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D3" w:rsidRPr="004552DE" w:rsidRDefault="005736D3" w:rsidP="005736D3">
      <w:pPr>
        <w:ind w:firstLine="105"/>
        <w:rPr>
          <w:rFonts w:ascii="Arial Narrow" w:hAnsi="Arial Narrow"/>
          <w:b/>
        </w:rPr>
      </w:pPr>
      <w:r w:rsidRPr="004552DE">
        <w:rPr>
          <w:rFonts w:ascii="Arial Narrow" w:hAnsi="Arial Narrow"/>
          <w:b/>
        </w:rPr>
        <w:t>Gmina Nowosolna</w:t>
      </w:r>
    </w:p>
    <w:p w:rsidR="005736D3" w:rsidRPr="004552DE" w:rsidRDefault="005736D3" w:rsidP="005736D3">
      <w:pPr>
        <w:ind w:firstLine="105"/>
        <w:rPr>
          <w:rFonts w:ascii="Arial Narrow" w:hAnsi="Arial Narrow"/>
          <w:b/>
        </w:rPr>
      </w:pPr>
      <w:r w:rsidRPr="004552DE">
        <w:rPr>
          <w:rFonts w:ascii="Arial Narrow" w:hAnsi="Arial Narrow"/>
          <w:b/>
        </w:rPr>
        <w:t xml:space="preserve">z siedzibą Urzędu Gminy </w:t>
      </w:r>
    </w:p>
    <w:p w:rsidR="005736D3" w:rsidRPr="004552DE" w:rsidRDefault="005736D3" w:rsidP="005736D3">
      <w:pPr>
        <w:ind w:firstLine="105"/>
        <w:rPr>
          <w:rFonts w:ascii="Arial Narrow" w:hAnsi="Arial Narrow"/>
          <w:b/>
        </w:rPr>
      </w:pPr>
      <w:r w:rsidRPr="004552DE">
        <w:rPr>
          <w:rFonts w:ascii="Arial Narrow" w:hAnsi="Arial Narrow"/>
          <w:b/>
        </w:rPr>
        <w:t>ul. Rynek Nowosolna 1</w:t>
      </w:r>
    </w:p>
    <w:p w:rsidR="005736D3" w:rsidRPr="004552DE" w:rsidRDefault="005736D3" w:rsidP="005736D3">
      <w:pPr>
        <w:ind w:firstLine="105"/>
        <w:rPr>
          <w:rFonts w:ascii="Arial Narrow" w:hAnsi="Arial Narrow"/>
          <w:b/>
        </w:rPr>
      </w:pPr>
      <w:r w:rsidRPr="004552DE">
        <w:rPr>
          <w:rFonts w:ascii="Arial Narrow" w:hAnsi="Arial Narrow"/>
          <w:b/>
        </w:rPr>
        <w:t>92-703 Łódź</w:t>
      </w: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5736D3" w:rsidRPr="004552DE" w:rsidRDefault="005736D3" w:rsidP="005736D3">
      <w:pPr>
        <w:rPr>
          <w:rFonts w:ascii="Arial Narrow" w:hAnsi="Arial Narrow"/>
          <w:sz w:val="22"/>
        </w:rPr>
      </w:pPr>
    </w:p>
    <w:p w:rsidR="005736D3" w:rsidRPr="004552DE" w:rsidRDefault="005736D3" w:rsidP="005736D3">
      <w:pPr>
        <w:pStyle w:val="Nagwek5"/>
        <w:tabs>
          <w:tab w:val="left" w:pos="0"/>
        </w:tabs>
        <w:jc w:val="center"/>
      </w:pPr>
      <w:r w:rsidRPr="004552DE">
        <w:t>SPECYFIKACJA ISTOTNYCH WARUNKÓW ZAMÓWIENIA</w:t>
      </w:r>
    </w:p>
    <w:p w:rsidR="005736D3" w:rsidRDefault="005736D3" w:rsidP="005736D3">
      <w:pPr>
        <w:ind w:left="180"/>
        <w:rPr>
          <w:rFonts w:ascii="Arial Narrow" w:hAnsi="Arial Narrow"/>
          <w:b/>
          <w:sz w:val="22"/>
        </w:rPr>
      </w:pPr>
    </w:p>
    <w:p w:rsidR="007420A4" w:rsidRPr="004552DE" w:rsidRDefault="007420A4" w:rsidP="005736D3">
      <w:pPr>
        <w:ind w:left="180"/>
        <w:rPr>
          <w:rFonts w:ascii="Arial Narrow" w:hAnsi="Arial Narrow"/>
          <w:b/>
          <w:sz w:val="22"/>
        </w:rPr>
      </w:pPr>
    </w:p>
    <w:p w:rsidR="005736D3" w:rsidRPr="004552DE" w:rsidRDefault="005736D3" w:rsidP="005736D3">
      <w:pPr>
        <w:pStyle w:val="Tekstpodstawowy31"/>
        <w:tabs>
          <w:tab w:val="clear" w:pos="397"/>
          <w:tab w:val="clear" w:pos="567"/>
        </w:tabs>
        <w:rPr>
          <w:rFonts w:ascii="Arial Narrow" w:hAnsi="Arial Narrow"/>
        </w:rPr>
      </w:pPr>
      <w:r w:rsidRPr="004552DE">
        <w:rPr>
          <w:rFonts w:ascii="Arial Narrow" w:hAnsi="Arial Narrow"/>
          <w:i/>
          <w:iCs/>
        </w:rPr>
        <w:t xml:space="preserve">        Przedmiot zamówienia :</w:t>
      </w:r>
    </w:p>
    <w:sdt>
      <w:sdtPr>
        <w:rPr>
          <w:rFonts w:asciiTheme="minorHAnsi" w:hAnsiTheme="minorHAnsi"/>
          <w:b/>
          <w:color w:val="000000" w:themeColor="text1"/>
          <w:u w:val="single"/>
          <w:lang w:eastAsia="ar-SA"/>
        </w:rPr>
        <w:id w:val="14319005"/>
        <w:placeholder>
          <w:docPart w:val="DF5E108440864759B892BCE36FC459B9"/>
        </w:placeholder>
        <w:text/>
      </w:sdtPr>
      <w:sdtContent>
        <w:p w:rsidR="00241AA3" w:rsidRPr="00704085" w:rsidRDefault="004D517C" w:rsidP="00241AA3">
          <w:pPr>
            <w:pStyle w:val="Akapitzlist"/>
            <w:tabs>
              <w:tab w:val="left" w:pos="426"/>
            </w:tabs>
            <w:spacing w:before="120" w:line="360" w:lineRule="auto"/>
            <w:ind w:left="426"/>
            <w:jc w:val="both"/>
            <w:rPr>
              <w:rFonts w:asciiTheme="minorHAnsi" w:hAnsiTheme="minorHAnsi"/>
              <w:b/>
              <w:color w:val="000000" w:themeColor="text1"/>
            </w:rPr>
          </w:pPr>
          <w:r w:rsidRPr="00704085">
            <w:rPr>
              <w:rFonts w:asciiTheme="minorHAnsi" w:hAnsiTheme="minorHAnsi"/>
              <w:b/>
              <w:color w:val="000000" w:themeColor="text1"/>
              <w:u w:val="single"/>
              <w:lang w:eastAsia="ar-SA"/>
            </w:rPr>
            <w:t>Modernizacja stacji uzdatniania wody wraz z nowym odwiertem etap I</w:t>
          </w:r>
        </w:p>
      </w:sdtContent>
    </w:sdt>
    <w:p w:rsidR="007420A4" w:rsidRDefault="007420A4" w:rsidP="005736D3">
      <w:pPr>
        <w:ind w:left="180"/>
        <w:rPr>
          <w:rFonts w:ascii="Arial Narrow" w:hAnsi="Arial Narrow"/>
          <w:b/>
          <w:bCs/>
          <w:i/>
          <w:iCs/>
        </w:rPr>
      </w:pPr>
    </w:p>
    <w:p w:rsidR="007420A4" w:rsidRDefault="007420A4" w:rsidP="005736D3">
      <w:pPr>
        <w:ind w:left="180"/>
        <w:rPr>
          <w:rFonts w:ascii="Arial Narrow" w:hAnsi="Arial Narrow"/>
          <w:b/>
          <w:bCs/>
          <w:i/>
          <w:iCs/>
        </w:rPr>
      </w:pPr>
    </w:p>
    <w:p w:rsidR="005736D3" w:rsidRPr="004552DE" w:rsidRDefault="005736D3" w:rsidP="005736D3">
      <w:pPr>
        <w:ind w:left="180"/>
        <w:rPr>
          <w:rFonts w:ascii="Arial Narrow" w:hAnsi="Arial Narrow"/>
          <w:b/>
          <w:bCs/>
          <w:i/>
          <w:iCs/>
        </w:rPr>
      </w:pPr>
    </w:p>
    <w:p w:rsidR="005736D3" w:rsidRPr="007420A4" w:rsidRDefault="005736D3" w:rsidP="005736D3">
      <w:pPr>
        <w:rPr>
          <w:rFonts w:ascii="Arial Narrow" w:hAnsi="Arial Narrow"/>
          <w:bCs/>
          <w:sz w:val="20"/>
          <w:szCs w:val="20"/>
        </w:rPr>
      </w:pPr>
      <w:r w:rsidRPr="007420A4">
        <w:rPr>
          <w:rFonts w:ascii="Arial Narrow" w:hAnsi="Arial Narrow"/>
          <w:bCs/>
          <w:sz w:val="20"/>
          <w:szCs w:val="20"/>
        </w:rPr>
        <w:t xml:space="preserve">Kody CPV: </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00-7 roboty budowlane</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24</w:t>
      </w:r>
      <w:r w:rsidR="00241AA3">
        <w:rPr>
          <w:rFonts w:ascii="Arial Narrow" w:hAnsi="Arial Narrow"/>
          <w:sz w:val="20"/>
          <w:szCs w:val="20"/>
        </w:rPr>
        <w:t>.</w:t>
      </w:r>
      <w:r w:rsidRPr="008B1950">
        <w:rPr>
          <w:rFonts w:ascii="Arial Narrow" w:hAnsi="Arial Narrow"/>
          <w:sz w:val="20"/>
          <w:szCs w:val="20"/>
        </w:rPr>
        <w:t>30-5 Roboty w zakresie uzdatniania wody</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11</w:t>
      </w:r>
      <w:r w:rsidR="00241AA3">
        <w:rPr>
          <w:rFonts w:ascii="Arial Narrow" w:hAnsi="Arial Narrow"/>
          <w:sz w:val="20"/>
          <w:szCs w:val="20"/>
        </w:rPr>
        <w:t>.</w:t>
      </w:r>
      <w:r w:rsidRPr="008B1950">
        <w:rPr>
          <w:rFonts w:ascii="Arial Narrow" w:hAnsi="Arial Narrow"/>
          <w:sz w:val="20"/>
          <w:szCs w:val="20"/>
        </w:rPr>
        <w:t>00-6 Ogólne roboty związane z budową rurociągów</w:t>
      </w:r>
    </w:p>
    <w:p w:rsidR="007420A4" w:rsidRPr="004552DE" w:rsidRDefault="007420A4" w:rsidP="005736D3">
      <w:pPr>
        <w:ind w:left="180"/>
        <w:rPr>
          <w:rFonts w:ascii="Arial Narrow" w:hAnsi="Arial Narrow"/>
          <w:sz w:val="22"/>
        </w:rPr>
      </w:pPr>
    </w:p>
    <w:p w:rsidR="005736D3" w:rsidRPr="004552DE" w:rsidRDefault="005736D3" w:rsidP="005736D3">
      <w:pPr>
        <w:ind w:left="180"/>
        <w:rPr>
          <w:rFonts w:ascii="Arial Narrow" w:hAnsi="Arial Narrow"/>
          <w:sz w:val="22"/>
        </w:rPr>
      </w:pPr>
    </w:p>
    <w:p w:rsidR="005736D3" w:rsidRPr="004552DE" w:rsidRDefault="005736D3" w:rsidP="005736D3">
      <w:pPr>
        <w:ind w:left="180"/>
        <w:rPr>
          <w:rFonts w:ascii="Arial Narrow" w:hAnsi="Arial Narrow"/>
          <w:b/>
          <w:sz w:val="22"/>
        </w:rPr>
      </w:pPr>
      <w:r w:rsidRPr="004552DE">
        <w:rPr>
          <w:rFonts w:ascii="Arial Narrow" w:hAnsi="Arial Narrow"/>
          <w:i/>
          <w:iCs/>
          <w:sz w:val="22"/>
        </w:rPr>
        <w:t xml:space="preserve">           Tryb:</w:t>
      </w:r>
      <w:r w:rsidR="00D600C8">
        <w:rPr>
          <w:rFonts w:ascii="Arial Narrow" w:hAnsi="Arial Narrow"/>
          <w:i/>
          <w:iCs/>
          <w:sz w:val="22"/>
        </w:rPr>
        <w:t xml:space="preserve"> </w:t>
      </w:r>
      <w:r w:rsidRPr="004552DE">
        <w:rPr>
          <w:rFonts w:ascii="Arial Narrow" w:hAnsi="Arial Narrow"/>
          <w:b/>
          <w:sz w:val="22"/>
        </w:rPr>
        <w:t>przetarg nieograniczony o wa</w:t>
      </w:r>
      <w:r w:rsidR="00EF7CAC">
        <w:rPr>
          <w:rFonts w:ascii="Arial Narrow" w:hAnsi="Arial Narrow"/>
          <w:b/>
          <w:sz w:val="22"/>
        </w:rPr>
        <w:t>rtości szacunkowej poniżej 5.186</w:t>
      </w:r>
      <w:r w:rsidRPr="004552DE">
        <w:rPr>
          <w:rFonts w:ascii="Arial Narrow" w:hAnsi="Arial Narrow"/>
          <w:b/>
          <w:sz w:val="22"/>
        </w:rPr>
        <w:t>.000 Euro</w:t>
      </w: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pStyle w:val="Nagwek"/>
        <w:rPr>
          <w:rFonts w:ascii="Arial Narrow" w:hAnsi="Arial Narrow"/>
        </w:rPr>
      </w:pPr>
      <w:r w:rsidRPr="004552DE">
        <w:rPr>
          <w:rFonts w:ascii="Arial Narrow" w:hAnsi="Arial Narrow"/>
          <w:bCs/>
          <w:i/>
          <w:iCs/>
          <w:sz w:val="22"/>
        </w:rPr>
        <w:t xml:space="preserve">Nr sprawy  </w:t>
      </w:r>
      <w:r w:rsidRPr="004552DE">
        <w:rPr>
          <w:rFonts w:ascii="Arial Narrow" w:hAnsi="Arial Narrow"/>
          <w:bCs/>
          <w:i/>
          <w:iCs/>
        </w:rPr>
        <w:t>ZPUB.</w:t>
      </w:r>
      <w:r w:rsidR="00935588">
        <w:rPr>
          <w:rFonts w:ascii="Arial Narrow" w:hAnsi="Arial Narrow"/>
          <w:bCs/>
          <w:i/>
          <w:iCs/>
        </w:rPr>
        <w:t>271.7</w:t>
      </w:r>
      <w:r w:rsidR="00EF7CAC">
        <w:rPr>
          <w:rFonts w:ascii="Arial Narrow" w:hAnsi="Arial Narrow"/>
          <w:bCs/>
          <w:i/>
          <w:iCs/>
        </w:rPr>
        <w:t>.2014</w:t>
      </w: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r>
        <w:rPr>
          <w:rFonts w:ascii="Arial Narrow" w:hAnsi="Arial Narrow"/>
          <w:bCs/>
          <w:i/>
          <w:iCs/>
          <w:sz w:val="22"/>
        </w:rPr>
        <w:t>Zatwierdził:</w:t>
      </w:r>
    </w:p>
    <w:p w:rsidR="00935588" w:rsidRDefault="00935588" w:rsidP="00935588">
      <w:pPr>
        <w:ind w:left="4956" w:firstLine="708"/>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p>
    <w:p w:rsidR="00935588" w:rsidRDefault="00935588" w:rsidP="00935588">
      <w:pPr>
        <w:ind w:left="6372"/>
        <w:rPr>
          <w:rFonts w:ascii="Arial Narrow" w:hAnsi="Arial Narrow"/>
          <w:bCs/>
          <w:i/>
          <w:iCs/>
          <w:sz w:val="22"/>
        </w:rPr>
      </w:pPr>
      <w:r>
        <w:rPr>
          <w:rFonts w:ascii="Arial Narrow" w:hAnsi="Arial Narrow"/>
          <w:bCs/>
          <w:i/>
          <w:iCs/>
          <w:sz w:val="22"/>
        </w:rPr>
        <w:t>___________________</w:t>
      </w: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5736D3" w:rsidRPr="00054CA6" w:rsidRDefault="007420A4" w:rsidP="00935588">
      <w:pPr>
        <w:jc w:val="center"/>
        <w:rPr>
          <w:rFonts w:asciiTheme="minorHAnsi" w:hAnsiTheme="minorHAnsi"/>
          <w:b/>
        </w:rPr>
      </w:pPr>
      <w:r w:rsidRPr="00054CA6">
        <w:rPr>
          <w:rFonts w:asciiTheme="minorHAnsi" w:hAnsiTheme="minorHAnsi"/>
          <w:b/>
          <w:bCs/>
          <w:iCs/>
        </w:rPr>
        <w:lastRenderedPageBreak/>
        <w:t>S</w:t>
      </w:r>
      <w:r w:rsidR="005736D3" w:rsidRPr="00054CA6">
        <w:rPr>
          <w:rFonts w:asciiTheme="minorHAnsi" w:hAnsiTheme="minorHAnsi"/>
          <w:b/>
        </w:rPr>
        <w:t>PECYFIKACJA ISTOTNYCH WARUNKÓW ZAMÓWIENIA</w:t>
      </w:r>
    </w:p>
    <w:p w:rsidR="005736D3" w:rsidRPr="00054CA6" w:rsidRDefault="005736D3" w:rsidP="005736D3">
      <w:pPr>
        <w:jc w:val="center"/>
        <w:rPr>
          <w:rFonts w:asciiTheme="minorHAnsi" w:hAnsiTheme="minorHAnsi"/>
          <w:b/>
        </w:rPr>
      </w:pPr>
    </w:p>
    <w:p w:rsidR="005736D3" w:rsidRPr="005736D3" w:rsidRDefault="005736D3" w:rsidP="005010F0">
      <w:pPr>
        <w:numPr>
          <w:ilvl w:val="0"/>
          <w:numId w:val="5"/>
        </w:numPr>
        <w:tabs>
          <w:tab w:val="left" w:pos="360"/>
        </w:tabs>
        <w:suppressAutoHyphens/>
        <w:spacing w:line="360" w:lineRule="auto"/>
        <w:ind w:left="360"/>
        <w:jc w:val="both"/>
        <w:rPr>
          <w:rFonts w:ascii="Arial Narrow" w:hAnsi="Arial Narrow"/>
          <w:b/>
          <w:bCs/>
          <w:color w:val="000000" w:themeColor="text1"/>
          <w:sz w:val="20"/>
          <w:u w:val="single"/>
        </w:rPr>
      </w:pPr>
      <w:r w:rsidRPr="005736D3">
        <w:rPr>
          <w:rFonts w:ascii="Arial Narrow" w:hAnsi="Arial Narrow"/>
          <w:b/>
          <w:bCs/>
          <w:color w:val="000000" w:themeColor="text1"/>
          <w:sz w:val="20"/>
          <w:u w:val="single"/>
        </w:rPr>
        <w:t xml:space="preserve">Nazwa i adres Zamawiającego </w:t>
      </w:r>
    </w:p>
    <w:p w:rsidR="005736D3" w:rsidRPr="005736D3" w:rsidRDefault="005736D3" w:rsidP="005010F0">
      <w:pPr>
        <w:pStyle w:val="Nagwek1"/>
        <w:numPr>
          <w:ilvl w:val="8"/>
          <w:numId w:val="2"/>
        </w:numPr>
        <w:tabs>
          <w:tab w:val="clear" w:pos="0"/>
          <w:tab w:val="num" w:pos="709"/>
        </w:tabs>
        <w:suppressAutoHyphens/>
        <w:spacing w:before="0" w:after="0" w:line="360" w:lineRule="auto"/>
        <w:ind w:left="709"/>
        <w:jc w:val="both"/>
        <w:rPr>
          <w:rFonts w:ascii="Arial Narrow" w:hAnsi="Arial Narrow"/>
          <w:color w:val="000000" w:themeColor="text1"/>
          <w:sz w:val="20"/>
          <w:szCs w:val="20"/>
        </w:rPr>
      </w:pPr>
      <w:r w:rsidRPr="005736D3">
        <w:rPr>
          <w:rFonts w:ascii="Arial Narrow" w:hAnsi="Arial Narrow"/>
          <w:color w:val="000000" w:themeColor="text1"/>
          <w:sz w:val="20"/>
          <w:szCs w:val="20"/>
        </w:rPr>
        <w:t>Gmina Nowosolna</w:t>
      </w:r>
    </w:p>
    <w:p w:rsidR="005736D3" w:rsidRPr="005736D3" w:rsidRDefault="005736D3" w:rsidP="005736D3">
      <w:pPr>
        <w:tabs>
          <w:tab w:val="num" w:pos="709"/>
        </w:tabs>
        <w:spacing w:line="360" w:lineRule="auto"/>
        <w:jc w:val="both"/>
        <w:rPr>
          <w:rFonts w:ascii="Arial Narrow" w:hAnsi="Arial Narrow"/>
          <w:color w:val="000000" w:themeColor="text1"/>
          <w:sz w:val="20"/>
          <w:szCs w:val="20"/>
        </w:rPr>
      </w:pPr>
      <w:r>
        <w:rPr>
          <w:rFonts w:ascii="Arial Narrow" w:hAnsi="Arial Narrow"/>
          <w:color w:val="000000" w:themeColor="text1"/>
          <w:sz w:val="20"/>
          <w:szCs w:val="20"/>
        </w:rPr>
        <w:tab/>
      </w:r>
      <w:r w:rsidRPr="005736D3">
        <w:rPr>
          <w:rFonts w:ascii="Arial Narrow" w:hAnsi="Arial Narrow"/>
          <w:color w:val="000000" w:themeColor="text1"/>
          <w:sz w:val="20"/>
          <w:szCs w:val="20"/>
        </w:rPr>
        <w:t>Jednostka prowadząca sprawę:</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rPr>
      </w:pPr>
      <w:r w:rsidRPr="005736D3">
        <w:rPr>
          <w:rFonts w:ascii="Arial Narrow" w:hAnsi="Arial Narrow"/>
          <w:color w:val="000000" w:themeColor="text1"/>
          <w:sz w:val="20"/>
          <w:szCs w:val="20"/>
        </w:rPr>
        <w:t>Urząd Gminy Nowosolna, ul. Rynek Nowosolna 1, 92-703 Łódź</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Tel. (0-42) 648-41-08, fax. (0-42) 648-41-19</w:t>
      </w:r>
    </w:p>
    <w:p w:rsidR="005736D3" w:rsidRPr="005736D3" w:rsidRDefault="005736D3" w:rsidP="005736D3">
      <w:pPr>
        <w:spacing w:line="360" w:lineRule="auto"/>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b/>
        <w:t>REGON 472057780</w:t>
      </w:r>
      <w:r w:rsidRPr="005736D3">
        <w:rPr>
          <w:rFonts w:ascii="Arial Narrow" w:hAnsi="Arial Narrow"/>
          <w:color w:val="000000" w:themeColor="text1"/>
          <w:sz w:val="20"/>
          <w:szCs w:val="20"/>
          <w:lang w:val="de-DE"/>
        </w:rPr>
        <w:tab/>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NIP: 728-256-22-72</w:t>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Adrese-mail: urzad@nowosolna.gminarp.pl</w:t>
      </w:r>
    </w:p>
    <w:p w:rsidR="005736D3" w:rsidRPr="005736D3" w:rsidRDefault="005736D3" w:rsidP="005736D3">
      <w:pPr>
        <w:spacing w:line="360" w:lineRule="auto"/>
        <w:ind w:firstLine="708"/>
        <w:rPr>
          <w:rFonts w:ascii="Arial Narrow" w:hAnsi="Arial Narrow"/>
          <w:color w:val="000000" w:themeColor="text1"/>
          <w:sz w:val="20"/>
          <w:szCs w:val="20"/>
        </w:rPr>
      </w:pPr>
      <w:r w:rsidRPr="005736D3">
        <w:rPr>
          <w:rFonts w:ascii="Arial Narrow" w:hAnsi="Arial Narrow"/>
          <w:color w:val="000000" w:themeColor="text1"/>
          <w:sz w:val="20"/>
          <w:szCs w:val="20"/>
        </w:rPr>
        <w:t xml:space="preserve">Adres </w:t>
      </w:r>
      <w:hyperlink r:id="rId8" w:history="1">
        <w:r w:rsidRPr="005736D3">
          <w:rPr>
            <w:rStyle w:val="Hipercze"/>
            <w:rFonts w:ascii="Arial Narrow" w:hAnsi="Arial Narrow"/>
            <w:color w:val="000000" w:themeColor="text1"/>
            <w:sz w:val="20"/>
            <w:szCs w:val="20"/>
          </w:rPr>
          <w:t>www.nowosolna.bip.net.pl/</w:t>
        </w:r>
      </w:hyperlink>
    </w:p>
    <w:p w:rsidR="005736D3" w:rsidRPr="005736D3" w:rsidRDefault="005736D3" w:rsidP="005736D3">
      <w:pPr>
        <w:tabs>
          <w:tab w:val="left" w:pos="2694"/>
        </w:tabs>
        <w:spacing w:line="360" w:lineRule="auto"/>
        <w:ind w:firstLine="709"/>
        <w:rPr>
          <w:rFonts w:ascii="Arial Narrow" w:hAnsi="Arial Narrow"/>
          <w:color w:val="000000" w:themeColor="text1"/>
          <w:sz w:val="20"/>
          <w:szCs w:val="20"/>
        </w:rPr>
      </w:pPr>
      <w:r w:rsidRPr="005736D3">
        <w:rPr>
          <w:rFonts w:ascii="Arial Narrow" w:hAnsi="Arial Narrow"/>
          <w:color w:val="000000" w:themeColor="text1"/>
          <w:sz w:val="20"/>
          <w:szCs w:val="20"/>
        </w:rPr>
        <w:t xml:space="preserve">Godziny urzędowania: </w:t>
      </w:r>
      <w:r w:rsidRPr="005736D3">
        <w:rPr>
          <w:rFonts w:ascii="Arial Narrow" w:hAnsi="Arial Narrow"/>
          <w:color w:val="000000" w:themeColor="text1"/>
          <w:sz w:val="20"/>
          <w:szCs w:val="20"/>
        </w:rPr>
        <w:tab/>
        <w:t xml:space="preserve">pon, śr, czw.. 8.00-16.00, wt. 8.00-17.00, pt. 8.00-15.00, </w:t>
      </w:r>
    </w:p>
    <w:p w:rsidR="005736D3" w:rsidRDefault="005736D3" w:rsidP="005010F0">
      <w:pPr>
        <w:numPr>
          <w:ilvl w:val="0"/>
          <w:numId w:val="5"/>
        </w:numPr>
        <w:tabs>
          <w:tab w:val="left" w:pos="426"/>
        </w:tabs>
        <w:suppressAutoHyphens/>
        <w:spacing w:line="360" w:lineRule="auto"/>
        <w:ind w:left="426" w:hanging="426"/>
        <w:jc w:val="both"/>
        <w:rPr>
          <w:rFonts w:ascii="Arial Narrow" w:hAnsi="Arial Narrow"/>
          <w:b/>
          <w:bCs/>
          <w:sz w:val="20"/>
          <w:u w:val="single"/>
        </w:rPr>
      </w:pPr>
      <w:r>
        <w:rPr>
          <w:rFonts w:ascii="Arial Narrow" w:hAnsi="Arial Narrow"/>
          <w:b/>
          <w:bCs/>
          <w:sz w:val="20"/>
          <w:u w:val="single"/>
        </w:rPr>
        <w:t>Tryb udzielenia zamówienia</w:t>
      </w:r>
    </w:p>
    <w:p w:rsidR="005736D3" w:rsidRDefault="005736D3" w:rsidP="005736D3">
      <w:pPr>
        <w:pStyle w:val="BodyTextIndentZnak"/>
      </w:pPr>
      <w:r>
        <w:t xml:space="preserve">Postępowanie prowadzone będzie zgodnie z Ustawą z dnia 29.01.2004 r. prawo zamówień publicznych (tekst jednolity </w:t>
      </w:r>
      <w:r w:rsidR="00EF7CAC">
        <w:t xml:space="preserve">Dz. U. z 2013r. poz. 907 </w:t>
      </w:r>
      <w:r>
        <w:t>z późn. zm.) zwanej dalej ustawą, w trybie przetargu ni</w:t>
      </w:r>
      <w:r w:rsidR="00EF7CAC">
        <w:t>eograniczonego poniżej 5.186</w:t>
      </w:r>
      <w:r w:rsidR="007420A4">
        <w:t>.000</w:t>
      </w:r>
      <w:r>
        <w:t xml:space="preserve"> EURO.</w:t>
      </w:r>
    </w:p>
    <w:p w:rsidR="005736D3" w:rsidRDefault="005736D3" w:rsidP="005736D3">
      <w:pPr>
        <w:pStyle w:val="BodyTextIndentZnak"/>
      </w:pPr>
      <w:r>
        <w:t>Postępowanie prowadzone jest w języku polskim.</w:t>
      </w:r>
    </w:p>
    <w:p w:rsidR="005736D3" w:rsidRDefault="005736D3" w:rsidP="005010F0">
      <w:pPr>
        <w:numPr>
          <w:ilvl w:val="0"/>
          <w:numId w:val="5"/>
        </w:numPr>
        <w:tabs>
          <w:tab w:val="left" w:pos="360"/>
        </w:tabs>
        <w:suppressAutoHyphens/>
        <w:spacing w:line="360" w:lineRule="auto"/>
        <w:ind w:left="360"/>
        <w:jc w:val="both"/>
        <w:rPr>
          <w:rFonts w:ascii="Arial Narrow" w:hAnsi="Arial Narrow"/>
          <w:b/>
          <w:bCs/>
          <w:sz w:val="20"/>
        </w:rPr>
      </w:pPr>
      <w:r>
        <w:rPr>
          <w:rFonts w:ascii="Arial Narrow" w:hAnsi="Arial Narrow"/>
          <w:b/>
          <w:bCs/>
          <w:sz w:val="20"/>
          <w:u w:val="single"/>
        </w:rPr>
        <w:t>Opis przedmiotu zamówienia</w:t>
      </w:r>
    </w:p>
    <w:p w:rsidR="00241AA3" w:rsidRPr="00791929" w:rsidRDefault="005736D3" w:rsidP="00791929">
      <w:pPr>
        <w:shd w:val="clear" w:color="auto" w:fill="FFFFFF"/>
        <w:spacing w:line="360" w:lineRule="auto"/>
        <w:ind w:left="426"/>
        <w:jc w:val="both"/>
        <w:rPr>
          <w:rFonts w:ascii="Arial Narrow" w:hAnsi="Arial Narrow"/>
          <w:sz w:val="20"/>
          <w:szCs w:val="20"/>
        </w:rPr>
      </w:pPr>
      <w:r w:rsidRPr="00791929">
        <w:rPr>
          <w:rFonts w:ascii="Arial Narrow" w:hAnsi="Arial Narrow"/>
          <w:color w:val="000000"/>
          <w:sz w:val="20"/>
          <w:szCs w:val="20"/>
        </w:rPr>
        <w:t>Roboty budowlane polegające na</w:t>
      </w:r>
      <w:r w:rsidR="00241AA3" w:rsidRPr="00791929">
        <w:rPr>
          <w:rFonts w:ascii="Arial Narrow" w:hAnsi="Arial Narrow"/>
          <w:color w:val="000000"/>
          <w:sz w:val="20"/>
          <w:szCs w:val="20"/>
        </w:rPr>
        <w:t xml:space="preserve"> modernizacji stacji uzdatniania wody wraz z wykonaniem nowego odwiertu.</w:t>
      </w:r>
      <w:r w:rsidR="00704085" w:rsidRPr="00791929">
        <w:rPr>
          <w:rFonts w:ascii="Arial Narrow" w:hAnsi="Arial Narrow"/>
          <w:color w:val="000000"/>
          <w:sz w:val="20"/>
          <w:szCs w:val="20"/>
        </w:rPr>
        <w:t xml:space="preserve"> </w:t>
      </w:r>
      <w:r w:rsidR="00F1776C" w:rsidRPr="00791929">
        <w:rPr>
          <w:rFonts w:ascii="Arial Narrow" w:hAnsi="Arial Narrow"/>
          <w:sz w:val="20"/>
          <w:szCs w:val="20"/>
        </w:rPr>
        <w:t>Modern</w:t>
      </w:r>
      <w:r w:rsidR="00241AA3" w:rsidRPr="00791929">
        <w:rPr>
          <w:rFonts w:ascii="Arial Narrow" w:hAnsi="Arial Narrow"/>
          <w:sz w:val="20"/>
          <w:szCs w:val="20"/>
        </w:rPr>
        <w:t>izacja obiektu ma za zadanie wykonanie nowych urządzeń technologicznych uzdatniania wody, zapewnienie odpowiednich parametrów</w:t>
      </w:r>
      <w:r w:rsidR="00704085" w:rsidRPr="00791929">
        <w:rPr>
          <w:rFonts w:ascii="Arial Narrow" w:hAnsi="Arial Narrow"/>
          <w:sz w:val="20"/>
          <w:szCs w:val="20"/>
        </w:rPr>
        <w:t xml:space="preserve"> </w:t>
      </w:r>
      <w:r w:rsidR="00241AA3" w:rsidRPr="00791929">
        <w:rPr>
          <w:rFonts w:ascii="Arial Narrow" w:hAnsi="Arial Narrow"/>
          <w:sz w:val="20"/>
          <w:szCs w:val="20"/>
        </w:rPr>
        <w:t>wody dostarczanej do sieci wodociągowej z zapewnieniem zapotrzebowania cele p-poż.</w:t>
      </w:r>
    </w:p>
    <w:p w:rsidR="00241AA3" w:rsidRPr="00791929" w:rsidRDefault="00241AA3" w:rsidP="00791929">
      <w:pPr>
        <w:tabs>
          <w:tab w:val="left" w:pos="426"/>
        </w:tabs>
        <w:spacing w:line="360" w:lineRule="auto"/>
        <w:ind w:left="426"/>
        <w:jc w:val="both"/>
        <w:rPr>
          <w:rFonts w:ascii="Arial Narrow" w:hAnsi="Arial Narrow"/>
          <w:sz w:val="20"/>
          <w:szCs w:val="20"/>
        </w:rPr>
      </w:pPr>
      <w:r w:rsidRPr="00791929">
        <w:rPr>
          <w:rFonts w:ascii="Arial Narrow" w:hAnsi="Arial Narrow"/>
          <w:sz w:val="20"/>
          <w:szCs w:val="20"/>
        </w:rPr>
        <w:t>Zakres przedmiotu zamówienia obejmuje:</w:t>
      </w:r>
    </w:p>
    <w:p w:rsidR="00CF55BB" w:rsidRPr="00791929" w:rsidRDefault="00CF55BB" w:rsidP="00791929">
      <w:pPr>
        <w:pStyle w:val="Akapitzlist"/>
        <w:tabs>
          <w:tab w:val="left" w:pos="426"/>
        </w:tabs>
        <w:spacing w:after="0" w:line="360" w:lineRule="auto"/>
        <w:ind w:left="426"/>
        <w:jc w:val="both"/>
        <w:rPr>
          <w:rFonts w:ascii="Arial Narrow" w:hAnsi="Arial Narrow"/>
          <w:i/>
          <w:color w:val="000000" w:themeColor="text1"/>
          <w:sz w:val="20"/>
          <w:szCs w:val="20"/>
        </w:rPr>
      </w:pPr>
      <w:r w:rsidRPr="00791929">
        <w:rPr>
          <w:rFonts w:ascii="Arial Narrow" w:hAnsi="Arial Narrow"/>
          <w:i/>
          <w:color w:val="000000" w:themeColor="text1"/>
          <w:sz w:val="20"/>
          <w:szCs w:val="20"/>
        </w:rPr>
        <w:t>Wykonanie robót budow</w:t>
      </w:r>
      <w:r w:rsidR="00791929" w:rsidRPr="00791929">
        <w:rPr>
          <w:rFonts w:ascii="Arial Narrow" w:hAnsi="Arial Narrow"/>
          <w:i/>
          <w:color w:val="000000" w:themeColor="text1"/>
          <w:sz w:val="20"/>
          <w:szCs w:val="20"/>
        </w:rPr>
        <w:t>lanych obejmujących</w:t>
      </w:r>
      <w:r w:rsidRPr="00791929">
        <w:rPr>
          <w:rFonts w:ascii="Arial Narrow" w:hAnsi="Arial Narrow"/>
          <w:i/>
          <w:color w:val="000000" w:themeColor="text1"/>
          <w:sz w:val="20"/>
          <w:szCs w:val="20"/>
        </w:rPr>
        <w:t xml:space="preserve"> modernizację obiektu oraz montaż nowych urządzeń technologicznych uzdatniania wody, zapewniających odpowiednie parametrów wody dostarczanej do sieci wodociągowej z zapewnieniem zapotrzebowania n cele p-poż.</w:t>
      </w:r>
      <w:r w:rsidRPr="00791929">
        <w:rPr>
          <w:rFonts w:ascii="Arial Narrow" w:eastAsia="Tahoma" w:hAnsi="Arial Narrow" w:cs="Tahoma"/>
          <w:color w:val="000000" w:themeColor="text1"/>
          <w:spacing w:val="1"/>
          <w:sz w:val="20"/>
          <w:szCs w:val="20"/>
          <w:lang w:eastAsia="pl-PL"/>
        </w:rPr>
        <w:t xml:space="preserve"> </w:t>
      </w:r>
      <w:r w:rsidRPr="00791929">
        <w:rPr>
          <w:rFonts w:ascii="Arial Narrow" w:hAnsi="Arial Narrow"/>
          <w:i/>
          <w:color w:val="000000" w:themeColor="text1"/>
          <w:sz w:val="20"/>
          <w:szCs w:val="20"/>
        </w:rPr>
        <w:t>W zakres  pierwszego etapu  wchodzi następujących prac:</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roboty ziemne przy studni nr 1 i 2</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prace montażowe  rurociągu tłocznego wody Dn 160</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roboty montażowe układu pompowego studni</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zbiorniki wody surowej i uzdatnionej,</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 xml:space="preserve"> budowa 2 studni redukcyjnych </w:t>
      </w:r>
    </w:p>
    <w:p w:rsidR="00F1776C" w:rsidRPr="00791929" w:rsidRDefault="00F1776C" w:rsidP="003F6E4E">
      <w:pPr>
        <w:pStyle w:val="Akapitzlist"/>
        <w:numPr>
          <w:ilvl w:val="0"/>
          <w:numId w:val="59"/>
        </w:numPr>
        <w:tabs>
          <w:tab w:val="left" w:pos="0"/>
        </w:tabs>
        <w:suppressAutoHyphens/>
        <w:spacing w:after="0" w:line="360" w:lineRule="auto"/>
        <w:contextualSpacing/>
        <w:jc w:val="both"/>
        <w:rPr>
          <w:rFonts w:ascii="Arial Narrow" w:hAnsi="Arial Narrow"/>
          <w:color w:val="000000" w:themeColor="text1"/>
          <w:sz w:val="20"/>
          <w:szCs w:val="20"/>
        </w:rPr>
      </w:pPr>
      <w:r w:rsidRPr="00791929">
        <w:rPr>
          <w:rFonts w:ascii="Arial Narrow" w:hAnsi="Arial Narrow"/>
          <w:color w:val="000000" w:themeColor="text1"/>
          <w:sz w:val="20"/>
          <w:szCs w:val="20"/>
        </w:rPr>
        <w:t xml:space="preserve">wykonanie operatu wodno-prawnego i uzyskanie pozwolenia wodno-prawnego na pobór wód podziemnych z wykonanego ujęcia wody. . </w:t>
      </w:r>
    </w:p>
    <w:p w:rsidR="000E1C21" w:rsidRDefault="000E1C21" w:rsidP="00E16E98">
      <w:pPr>
        <w:pStyle w:val="Tekstpodstawowy21"/>
        <w:spacing w:line="360" w:lineRule="auto"/>
        <w:ind w:left="720"/>
        <w:rPr>
          <w:rFonts w:ascii="Arial Narrow" w:hAnsi="Arial Narrow"/>
          <w:sz w:val="20"/>
          <w:szCs w:val="20"/>
          <w:lang w:eastAsia="en-GB"/>
        </w:rPr>
      </w:pPr>
    </w:p>
    <w:p w:rsidR="005736D3" w:rsidRDefault="005736D3" w:rsidP="00E16E98">
      <w:pPr>
        <w:pStyle w:val="Tekstpodstawowy21"/>
        <w:tabs>
          <w:tab w:val="clear" w:pos="360"/>
        </w:tabs>
        <w:spacing w:line="360" w:lineRule="auto"/>
        <w:ind w:left="720"/>
        <w:rPr>
          <w:rFonts w:ascii="Arial Narrow" w:hAnsi="Arial Narrow"/>
          <w:sz w:val="20"/>
          <w:szCs w:val="20"/>
          <w:lang w:eastAsia="en-GB"/>
        </w:rPr>
      </w:pPr>
      <w:r>
        <w:rPr>
          <w:rFonts w:ascii="Arial Narrow" w:hAnsi="Arial Narrow"/>
          <w:sz w:val="20"/>
          <w:szCs w:val="20"/>
          <w:lang w:eastAsia="en-GB"/>
        </w:rPr>
        <w:t>Przedmiot zamówienia został szczegółowo określony w:</w:t>
      </w:r>
    </w:p>
    <w:p w:rsidR="005736D3" w:rsidRDefault="009E779F" w:rsidP="005736D3">
      <w:pPr>
        <w:pStyle w:val="Tekstpodstawowy21"/>
        <w:spacing w:line="360" w:lineRule="auto"/>
        <w:ind w:left="720"/>
        <w:rPr>
          <w:rFonts w:ascii="Arial Narrow" w:hAnsi="Arial Narrow"/>
          <w:sz w:val="20"/>
          <w:szCs w:val="20"/>
          <w:lang w:eastAsia="en-GB"/>
        </w:rPr>
      </w:pPr>
      <w:r>
        <w:rPr>
          <w:rFonts w:ascii="Arial Narrow" w:hAnsi="Arial Narrow"/>
          <w:sz w:val="20"/>
          <w:szCs w:val="20"/>
          <w:lang w:eastAsia="en-GB"/>
        </w:rPr>
        <w:t>1</w:t>
      </w:r>
      <w:r w:rsidR="005736D3">
        <w:rPr>
          <w:rFonts w:ascii="Arial Narrow" w:hAnsi="Arial Narrow"/>
          <w:sz w:val="20"/>
          <w:szCs w:val="20"/>
          <w:lang w:eastAsia="en-GB"/>
        </w:rPr>
        <w:t>.</w:t>
      </w:r>
      <w:r w:rsidR="005736D3">
        <w:rPr>
          <w:rFonts w:ascii="Arial Narrow" w:hAnsi="Arial Narrow"/>
          <w:sz w:val="20"/>
          <w:szCs w:val="20"/>
          <w:lang w:eastAsia="en-GB"/>
        </w:rPr>
        <w:tab/>
        <w:t>Dokumentacji projektowej</w:t>
      </w:r>
      <w:r w:rsidR="00F1776C">
        <w:rPr>
          <w:rFonts w:ascii="Arial Narrow" w:hAnsi="Arial Narrow"/>
          <w:sz w:val="20"/>
          <w:szCs w:val="20"/>
          <w:lang w:eastAsia="en-GB"/>
        </w:rPr>
        <w:t xml:space="preserve"> i przedmiarze robót</w:t>
      </w:r>
      <w:r w:rsidR="00F1776C">
        <w:rPr>
          <w:rFonts w:ascii="Arial Narrow" w:hAnsi="Arial Narrow"/>
          <w:sz w:val="20"/>
          <w:szCs w:val="20"/>
          <w:lang w:eastAsia="en-GB"/>
        </w:rPr>
        <w:tab/>
      </w:r>
      <w:r w:rsidR="005736D3">
        <w:rPr>
          <w:rFonts w:ascii="Arial Narrow" w:hAnsi="Arial Narrow"/>
          <w:sz w:val="20"/>
          <w:szCs w:val="20"/>
          <w:lang w:eastAsia="en-GB"/>
        </w:rPr>
        <w:tab/>
      </w:r>
      <w:r w:rsidR="005736D3">
        <w:rPr>
          <w:rFonts w:ascii="Arial Narrow" w:hAnsi="Arial Narrow"/>
          <w:sz w:val="20"/>
          <w:szCs w:val="20"/>
          <w:lang w:eastAsia="en-GB"/>
        </w:rPr>
        <w:tab/>
        <w:t>-</w:t>
      </w:r>
      <w:r w:rsidR="005736D3">
        <w:rPr>
          <w:rFonts w:ascii="Arial Narrow" w:hAnsi="Arial Narrow"/>
          <w:sz w:val="20"/>
          <w:szCs w:val="20"/>
          <w:lang w:eastAsia="en-GB"/>
        </w:rPr>
        <w:tab/>
        <w:t>zał. nr 7 do SIWZ.</w:t>
      </w:r>
    </w:p>
    <w:p w:rsidR="00936AFC" w:rsidRDefault="00936AFC" w:rsidP="005736D3">
      <w:pPr>
        <w:pStyle w:val="Tekstpodstawowy21"/>
        <w:tabs>
          <w:tab w:val="clear" w:pos="360"/>
        </w:tabs>
        <w:spacing w:line="360" w:lineRule="auto"/>
        <w:ind w:left="705"/>
        <w:rPr>
          <w:rFonts w:ascii="Arial Narrow" w:hAnsi="Arial Narrow"/>
          <w:sz w:val="20"/>
          <w:szCs w:val="20"/>
        </w:rPr>
      </w:pPr>
      <w:r>
        <w:rPr>
          <w:rFonts w:ascii="Arial Narrow" w:hAnsi="Arial Narrow"/>
          <w:sz w:val="20"/>
          <w:szCs w:val="20"/>
        </w:rPr>
        <w:tab/>
      </w:r>
    </w:p>
    <w:p w:rsidR="005736D3" w:rsidRPr="00BF6AC9" w:rsidRDefault="005736D3" w:rsidP="005736D3">
      <w:pPr>
        <w:pStyle w:val="Tekstpodstawowy21"/>
        <w:tabs>
          <w:tab w:val="clear" w:pos="360"/>
        </w:tabs>
        <w:spacing w:line="360" w:lineRule="auto"/>
        <w:ind w:left="705"/>
        <w:rPr>
          <w:rFonts w:ascii="Arial Narrow" w:hAnsi="Arial Narrow"/>
          <w:sz w:val="20"/>
          <w:szCs w:val="20"/>
        </w:rPr>
      </w:pPr>
      <w:r w:rsidRPr="00BF6AC9">
        <w:rPr>
          <w:rFonts w:ascii="Arial Narrow" w:hAnsi="Arial Narrow"/>
          <w:sz w:val="20"/>
          <w:szCs w:val="20"/>
        </w:rPr>
        <w:t xml:space="preserve">Zamawiający </w:t>
      </w:r>
      <w:r w:rsidRPr="00BF6AC9">
        <w:rPr>
          <w:rFonts w:ascii="Arial Narrow" w:hAnsi="Arial Narrow"/>
          <w:sz w:val="20"/>
          <w:szCs w:val="20"/>
          <w:u w:val="single"/>
        </w:rPr>
        <w:t>niedopuszcza</w:t>
      </w:r>
      <w:r>
        <w:rPr>
          <w:rFonts w:ascii="Arial Narrow" w:hAnsi="Arial Narrow"/>
          <w:sz w:val="20"/>
          <w:szCs w:val="20"/>
        </w:rPr>
        <w:t xml:space="preserve"> możliwości</w:t>
      </w:r>
      <w:r w:rsidRPr="00BF6AC9">
        <w:rPr>
          <w:rFonts w:ascii="Arial Narrow" w:hAnsi="Arial Narrow"/>
          <w:sz w:val="20"/>
          <w:szCs w:val="20"/>
        </w:rPr>
        <w:t xml:space="preserve"> złożenia oferty wariantowej. </w:t>
      </w:r>
    </w:p>
    <w:p w:rsidR="005736D3" w:rsidRPr="00F650F3" w:rsidRDefault="005736D3" w:rsidP="005736D3">
      <w:pPr>
        <w:pStyle w:val="Tekstpodstawowy21"/>
        <w:spacing w:line="360" w:lineRule="auto"/>
        <w:ind w:left="708"/>
        <w:rPr>
          <w:rFonts w:ascii="Arial Narrow" w:hAnsi="Arial Narrow"/>
          <w:bCs/>
          <w:sz w:val="20"/>
        </w:rPr>
      </w:pPr>
      <w:r w:rsidRPr="00F650F3">
        <w:rPr>
          <w:rFonts w:ascii="Arial Narrow" w:hAnsi="Arial Narrow"/>
          <w:bCs/>
          <w:sz w:val="20"/>
        </w:rPr>
        <w:t xml:space="preserve">Zamawiający </w:t>
      </w:r>
      <w:r w:rsidRPr="00F650F3">
        <w:rPr>
          <w:rFonts w:ascii="Arial Narrow" w:hAnsi="Arial Narrow"/>
          <w:bCs/>
          <w:sz w:val="20"/>
          <w:u w:val="single"/>
        </w:rPr>
        <w:t>dopuszcza</w:t>
      </w:r>
      <w:r w:rsidRPr="00F650F3">
        <w:rPr>
          <w:rFonts w:ascii="Arial Narrow" w:hAnsi="Arial Narrow"/>
          <w:bCs/>
          <w:sz w:val="20"/>
        </w:rPr>
        <w:t xml:space="preserve"> możliwość składania ofert równoważnych. </w:t>
      </w:r>
    </w:p>
    <w:p w:rsidR="00936AFC" w:rsidRPr="00936AFC" w:rsidRDefault="005736D3" w:rsidP="00936AFC">
      <w:pPr>
        <w:widowControl w:val="0"/>
        <w:tabs>
          <w:tab w:val="left" w:pos="0"/>
        </w:tabs>
        <w:suppressAutoHyphens/>
        <w:spacing w:line="360" w:lineRule="auto"/>
        <w:ind w:left="709" w:right="98"/>
        <w:jc w:val="both"/>
        <w:rPr>
          <w:rFonts w:ascii="Arial Narrow" w:hAnsi="Arial Narrow"/>
          <w:sz w:val="20"/>
          <w:szCs w:val="20"/>
        </w:rPr>
      </w:pPr>
      <w:r w:rsidRPr="00936AFC">
        <w:rPr>
          <w:rFonts w:ascii="Arial Narrow" w:hAnsi="Arial Narrow"/>
          <w:sz w:val="20"/>
          <w:szCs w:val="20"/>
        </w:rPr>
        <w:t xml:space="preserve">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w:t>
      </w:r>
      <w:r w:rsidRPr="00936AFC">
        <w:rPr>
          <w:rFonts w:ascii="Arial Narrow" w:hAnsi="Arial Narrow"/>
          <w:sz w:val="20"/>
          <w:szCs w:val="20"/>
        </w:rPr>
        <w:lastRenderedPageBreak/>
        <w:t>przez Zamawiającego w opisie przedmiotu zamówienia.</w:t>
      </w:r>
      <w:r w:rsidR="00936AFC" w:rsidRPr="00936AFC">
        <w:rPr>
          <w:rFonts w:ascii="Arial Narrow" w:hAnsi="Arial Narrow"/>
          <w:sz w:val="20"/>
          <w:szCs w:val="20"/>
        </w:rPr>
        <w:t xml:space="preserve"> Zamawiający informuje, iż w razie gdy w opisie przedmiotu zamówienia znajdują się znaki towarowe, za ofertę równoważną uznaje się ofertę spełniającą parametry indywidualnie wskazanego asortymentu określone przez jego producenta.</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dopuszcza możliwość składania ofert częściowych.</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zamierza zawrzeć umowy ramowej.</w:t>
      </w:r>
    </w:p>
    <w:p w:rsidR="005736D3" w:rsidRPr="00F650F3" w:rsidRDefault="005736D3" w:rsidP="00935588">
      <w:pPr>
        <w:spacing w:line="360" w:lineRule="auto"/>
        <w:ind w:firstLine="708"/>
        <w:rPr>
          <w:rFonts w:ascii="Arial Narrow" w:hAnsi="Arial Narrow"/>
          <w:bCs/>
          <w:sz w:val="20"/>
        </w:rPr>
      </w:pPr>
      <w:r w:rsidRPr="00F650F3">
        <w:rPr>
          <w:rFonts w:ascii="Arial Narrow" w:hAnsi="Arial Narrow"/>
          <w:bCs/>
          <w:sz w:val="20"/>
        </w:rPr>
        <w:t>Zamawiający nie zamierza ustanowić dynamicznego systemu zakupów.</w:t>
      </w:r>
    </w:p>
    <w:p w:rsidR="005736D3" w:rsidRPr="00F650F3" w:rsidRDefault="005736D3" w:rsidP="005736D3">
      <w:pPr>
        <w:spacing w:line="360" w:lineRule="auto"/>
        <w:ind w:left="708"/>
        <w:jc w:val="both"/>
        <w:rPr>
          <w:rFonts w:ascii="Arial Narrow" w:hAnsi="Arial Narrow"/>
          <w:sz w:val="20"/>
        </w:rPr>
      </w:pPr>
      <w:r w:rsidRPr="00F650F3">
        <w:rPr>
          <w:rFonts w:ascii="Arial Narrow" w:hAnsi="Arial Narrow"/>
          <w:bCs/>
          <w:sz w:val="20"/>
        </w:rPr>
        <w:t>Zamawiający nie zamierza dokonać wyboru najkorzystniejszej oferty z zastosowaniem aukcji elektronicznej.</w:t>
      </w:r>
    </w:p>
    <w:p w:rsidR="00DF7408" w:rsidRDefault="00DF7408" w:rsidP="00DF7408">
      <w:pPr>
        <w:pStyle w:val="BodyTextIndentZnak"/>
        <w:tabs>
          <w:tab w:val="left" w:pos="360"/>
        </w:tabs>
        <w:ind w:left="0"/>
      </w:pPr>
    </w:p>
    <w:p w:rsidR="005736D3" w:rsidRDefault="005736D3" w:rsidP="00DF7408">
      <w:pPr>
        <w:pStyle w:val="BodyTextIndentZnak"/>
        <w:numPr>
          <w:ilvl w:val="0"/>
          <w:numId w:val="5"/>
        </w:numPr>
        <w:tabs>
          <w:tab w:val="clear" w:pos="1800"/>
          <w:tab w:val="left" w:pos="426"/>
        </w:tabs>
        <w:ind w:left="426" w:hanging="426"/>
        <w:rPr>
          <w:b/>
          <w:bCs/>
          <w:u w:val="single"/>
        </w:rPr>
      </w:pPr>
      <w:r>
        <w:rPr>
          <w:b/>
          <w:bCs/>
          <w:u w:val="single"/>
        </w:rPr>
        <w:t>Numer postępowania</w:t>
      </w:r>
    </w:p>
    <w:p w:rsidR="005736D3" w:rsidRDefault="005736D3" w:rsidP="005736D3">
      <w:pPr>
        <w:pStyle w:val="BodyTextIndentZnak"/>
        <w:ind w:left="0" w:firstLine="360"/>
      </w:pPr>
      <w:r>
        <w:t>Postępowanie, którego dotyczy niniejszy dokument, oznaczone jest znakiem:</w:t>
      </w:r>
    </w:p>
    <w:p w:rsidR="005736D3" w:rsidRDefault="00505671" w:rsidP="005736D3">
      <w:pPr>
        <w:pStyle w:val="BodyTextIndentZnak"/>
        <w:ind w:left="0" w:firstLine="360"/>
      </w:pPr>
      <w:r>
        <w:rPr>
          <w:b/>
          <w:bCs/>
        </w:rPr>
        <w:t>ZPUB. 271.</w:t>
      </w:r>
      <w:r w:rsidR="00935588">
        <w:rPr>
          <w:b/>
          <w:bCs/>
        </w:rPr>
        <w:t>7</w:t>
      </w:r>
      <w:r w:rsidR="005736D3">
        <w:rPr>
          <w:b/>
          <w:bCs/>
        </w:rPr>
        <w:t>.</w:t>
      </w:r>
      <w:r w:rsidR="00EF7CAC">
        <w:rPr>
          <w:b/>
          <w:bCs/>
        </w:rPr>
        <w:t>2014</w:t>
      </w:r>
      <w:r w:rsidR="005736D3">
        <w:rPr>
          <w:b/>
          <w:bCs/>
        </w:rPr>
        <w:t xml:space="preserve">. </w:t>
      </w:r>
      <w:r w:rsidR="005736D3">
        <w:t>Wykonawcy we wszystkich kontaktach z zamawiającym powinni powoływać się na ten znak.</w:t>
      </w:r>
    </w:p>
    <w:p w:rsidR="005736D3" w:rsidRDefault="005736D3" w:rsidP="005736D3">
      <w:pPr>
        <w:pStyle w:val="BodyTextIndentZnak"/>
        <w:rPr>
          <w:b/>
          <w:bCs/>
        </w:rPr>
      </w:pPr>
    </w:p>
    <w:p w:rsidR="005736D3" w:rsidRDefault="005736D3" w:rsidP="00DF7408">
      <w:pPr>
        <w:pStyle w:val="BodyTextIndentZnak"/>
        <w:numPr>
          <w:ilvl w:val="0"/>
          <w:numId w:val="5"/>
        </w:numPr>
        <w:tabs>
          <w:tab w:val="clear" w:pos="1800"/>
          <w:tab w:val="left" w:pos="360"/>
          <w:tab w:val="num" w:pos="426"/>
        </w:tabs>
        <w:ind w:left="426" w:hanging="426"/>
        <w:rPr>
          <w:b/>
          <w:bCs/>
          <w:u w:val="single"/>
        </w:rPr>
      </w:pPr>
      <w:r>
        <w:rPr>
          <w:b/>
          <w:bCs/>
          <w:u w:val="single"/>
        </w:rPr>
        <w:t xml:space="preserve">Informacje o przewidywanych zamówieniach uzupełniających </w:t>
      </w:r>
    </w:p>
    <w:p w:rsidR="005736D3" w:rsidRDefault="007420A4" w:rsidP="005736D3">
      <w:pPr>
        <w:pStyle w:val="BodyTextIndentZnak"/>
        <w:ind w:left="0" w:firstLine="360"/>
      </w:pPr>
      <w:r>
        <w:t>Zamawiający przewiduje możliwość</w:t>
      </w:r>
      <w:r w:rsidR="005736D3">
        <w:t xml:space="preserve"> udzielenia zamówień uzupełniających na podstawie art. 67 ust. 1 pkt 6 ustawy.</w:t>
      </w:r>
    </w:p>
    <w:p w:rsidR="005736D3" w:rsidRDefault="005736D3" w:rsidP="005736D3">
      <w:pPr>
        <w:pStyle w:val="BodyTextIndentZnak"/>
        <w:ind w:left="0" w:firstLine="360"/>
      </w:pPr>
    </w:p>
    <w:p w:rsidR="005736D3" w:rsidRDefault="005736D3" w:rsidP="00DF7408">
      <w:pPr>
        <w:pStyle w:val="BodyTextIndentZnak"/>
        <w:numPr>
          <w:ilvl w:val="0"/>
          <w:numId w:val="5"/>
        </w:numPr>
        <w:tabs>
          <w:tab w:val="left" w:pos="360"/>
        </w:tabs>
        <w:ind w:left="360"/>
        <w:rPr>
          <w:b/>
          <w:bCs/>
          <w:u w:val="single"/>
        </w:rPr>
      </w:pPr>
      <w:r>
        <w:rPr>
          <w:b/>
          <w:bCs/>
          <w:u w:val="single"/>
        </w:rPr>
        <w:t xml:space="preserve">Informacje o przewidywanych zamówieniach dodatkowych </w:t>
      </w:r>
    </w:p>
    <w:p w:rsidR="005736D3" w:rsidRDefault="007420A4" w:rsidP="005736D3">
      <w:pPr>
        <w:pStyle w:val="BodyTextIndentZnak"/>
        <w:ind w:left="0" w:firstLine="360"/>
      </w:pPr>
      <w:r>
        <w:t>Zamawiający przewiduje możliwość</w:t>
      </w:r>
      <w:r w:rsidR="005736D3">
        <w:t xml:space="preserve"> udzielenia zamówień dodatkowych na podstawie art. 67 ust. 1 pkt 5 ustawy.</w:t>
      </w:r>
    </w:p>
    <w:p w:rsidR="005736D3" w:rsidRDefault="005736D3" w:rsidP="005736D3">
      <w:pPr>
        <w:pStyle w:val="BodyTextIndentZnak"/>
      </w:pPr>
    </w:p>
    <w:p w:rsidR="005736D3" w:rsidRDefault="005736D3" w:rsidP="00DF7408">
      <w:pPr>
        <w:pStyle w:val="BodyTextIndentZnak"/>
        <w:numPr>
          <w:ilvl w:val="0"/>
          <w:numId w:val="5"/>
        </w:numPr>
        <w:tabs>
          <w:tab w:val="left" w:pos="360"/>
        </w:tabs>
        <w:ind w:left="360"/>
        <w:rPr>
          <w:b/>
          <w:bCs/>
          <w:u w:val="single"/>
        </w:rPr>
      </w:pPr>
      <w:r>
        <w:rPr>
          <w:b/>
          <w:bCs/>
          <w:u w:val="single"/>
        </w:rPr>
        <w:t xml:space="preserve">Termin i miejsce wykonania zamówienia </w:t>
      </w:r>
    </w:p>
    <w:p w:rsidR="005736D3" w:rsidRPr="00DF7408" w:rsidRDefault="005736D3" w:rsidP="005736D3">
      <w:pPr>
        <w:pStyle w:val="BodyTextIndentZnak"/>
        <w:ind w:left="0" w:firstLine="360"/>
        <w:rPr>
          <w:color w:val="000000"/>
        </w:rPr>
      </w:pPr>
      <w:r w:rsidRPr="00DF7408">
        <w:rPr>
          <w:color w:val="000000"/>
        </w:rPr>
        <w:t>Termin wykonania za</w:t>
      </w:r>
      <w:r w:rsidR="007420A4" w:rsidRPr="00DF7408">
        <w:rPr>
          <w:color w:val="000000"/>
        </w:rPr>
        <w:t>mówienia</w:t>
      </w:r>
      <w:r w:rsidR="00241AA3">
        <w:rPr>
          <w:color w:val="000000"/>
        </w:rPr>
        <w:t>: do 30 listopada</w:t>
      </w:r>
      <w:r w:rsidR="00935588">
        <w:rPr>
          <w:color w:val="000000"/>
        </w:rPr>
        <w:t xml:space="preserve"> </w:t>
      </w:r>
      <w:r w:rsidR="00241AA3">
        <w:rPr>
          <w:color w:val="000000"/>
        </w:rPr>
        <w:t>2014r</w:t>
      </w:r>
      <w:r w:rsidR="007420A4" w:rsidRPr="00DF7408">
        <w:rPr>
          <w:color w:val="000000"/>
        </w:rPr>
        <w:t>.</w:t>
      </w:r>
    </w:p>
    <w:p w:rsidR="00DF7408" w:rsidRPr="004D1664" w:rsidRDefault="00DF7408" w:rsidP="005736D3">
      <w:pPr>
        <w:pStyle w:val="BodyTextIndentZnak"/>
        <w:ind w:left="0" w:firstLine="360"/>
        <w:rPr>
          <w:b/>
          <w:color w:val="000000"/>
        </w:rPr>
      </w:pPr>
    </w:p>
    <w:p w:rsidR="00DF7408" w:rsidRPr="000E7CE6" w:rsidRDefault="00DF7408" w:rsidP="00DF7408">
      <w:pPr>
        <w:spacing w:line="360" w:lineRule="auto"/>
        <w:ind w:left="284" w:hanging="284"/>
        <w:jc w:val="both"/>
        <w:rPr>
          <w:rFonts w:ascii="Arial Narrow" w:hAnsi="Arial Narrow"/>
          <w:b/>
          <w:sz w:val="20"/>
          <w:szCs w:val="20"/>
          <w:u w:val="single"/>
        </w:rPr>
      </w:pPr>
      <w:r>
        <w:rPr>
          <w:rFonts w:ascii="Arial Narrow" w:hAnsi="Arial Narrow"/>
          <w:b/>
          <w:sz w:val="20"/>
          <w:szCs w:val="20"/>
        </w:rPr>
        <w:t>8</w:t>
      </w:r>
      <w:r w:rsidRPr="000E7CE6">
        <w:rPr>
          <w:rFonts w:ascii="Arial Narrow" w:hAnsi="Arial Narrow"/>
          <w:b/>
          <w:sz w:val="20"/>
          <w:szCs w:val="20"/>
        </w:rPr>
        <w:t xml:space="preserve">. </w:t>
      </w:r>
      <w:r w:rsidRPr="000E7CE6">
        <w:rPr>
          <w:rFonts w:ascii="Arial Narrow" w:hAnsi="Arial Narrow"/>
          <w:b/>
          <w:sz w:val="20"/>
          <w:szCs w:val="20"/>
        </w:rPr>
        <w:tab/>
      </w:r>
      <w:r w:rsidRPr="000E7CE6">
        <w:rPr>
          <w:rFonts w:ascii="Arial Narrow" w:hAnsi="Arial Narrow"/>
          <w:b/>
          <w:sz w:val="20"/>
          <w:szCs w:val="20"/>
          <w:u w:val="single"/>
        </w:rPr>
        <w:t>Warunki udziału w postępowaniu oraz opis sposobu dokonywania oceny spełnienia tych warunków.</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 udzielenie zamówienia mogą się ubiegać Wykonawcy, którzy spełniają warunki (określone w art. 22ust. 1 pkt 1-4 ustawy) dotyczące: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uprawnień do wykonywania określonej działalności lub czynności, jeżeli przepisy prawa nak</w:t>
      </w:r>
      <w:r w:rsidR="003477BA">
        <w:rPr>
          <w:rFonts w:ascii="Arial Narrow" w:hAnsi="Arial Narrow"/>
          <w:sz w:val="20"/>
          <w:szCs w:val="20"/>
        </w:rPr>
        <w:t>ładają obowiązek ich posiadania – Zamawiający odstępuje od opisu warunku w tym zakresie,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wiedzy i doświadczenia,</w:t>
      </w:r>
    </w:p>
    <w:p w:rsidR="00DF7408" w:rsidRPr="000E7CE6" w:rsidRDefault="00DF7408" w:rsidP="00DF7408">
      <w:pPr>
        <w:pStyle w:val="BodyTextIndentZnak"/>
        <w:tabs>
          <w:tab w:val="num" w:pos="1080"/>
        </w:tabs>
        <w:ind w:left="1410" w:hanging="360"/>
        <w:rPr>
          <w:szCs w:val="20"/>
        </w:rPr>
      </w:pPr>
      <w:r w:rsidRPr="000E7CE6">
        <w:rPr>
          <w:szCs w:val="20"/>
        </w:rPr>
        <w:tab/>
        <w:t xml:space="preserve">Zamawiający uzna, że Wykonawca spełnia ww. </w:t>
      </w:r>
      <w:r>
        <w:rPr>
          <w:szCs w:val="20"/>
        </w:rPr>
        <w:t>warunek,</w:t>
      </w:r>
      <w:r w:rsidRPr="000E7CE6">
        <w:rPr>
          <w:szCs w:val="20"/>
        </w:rPr>
        <w:t xml:space="preserve"> jeżeli: </w:t>
      </w:r>
    </w:p>
    <w:p w:rsidR="00DF7408" w:rsidRPr="00D246DA" w:rsidRDefault="00DF7408" w:rsidP="00DF7408">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rPr>
      </w:pPr>
      <w:r w:rsidRPr="00D246DA">
        <w:rPr>
          <w:rFonts w:ascii="Arial Narrow" w:hAnsi="Arial Narrow"/>
          <w:color w:val="000000"/>
          <w:sz w:val="20"/>
        </w:rPr>
        <w:t>Wykonawca posiada w wykazie wykonanych robót budowlanych w okresie ostatnich pięciu lat przed dniem wszczęcia postępowania o udzielenie zamówienia, a jeżeli okres prowadzenia działalności jest krótszy –</w:t>
      </w:r>
      <w:r w:rsidR="00241AA3">
        <w:rPr>
          <w:rFonts w:ascii="Arial Narrow" w:hAnsi="Arial Narrow"/>
          <w:color w:val="000000"/>
          <w:sz w:val="20"/>
        </w:rPr>
        <w:t xml:space="preserve"> w tym okresie, co najmniej jedną</w:t>
      </w:r>
      <w:r w:rsidRPr="00D246DA">
        <w:rPr>
          <w:rFonts w:ascii="Arial Narrow" w:hAnsi="Arial Narrow"/>
          <w:color w:val="000000"/>
          <w:sz w:val="20"/>
        </w:rPr>
        <w:t xml:space="preserve"> ro</w:t>
      </w:r>
      <w:r w:rsidR="00241AA3">
        <w:rPr>
          <w:rFonts w:ascii="Arial Narrow" w:hAnsi="Arial Narrow"/>
          <w:color w:val="000000"/>
          <w:sz w:val="20"/>
        </w:rPr>
        <w:t>botę budowlaną obejmującą budowę bądź modernizację stacji uzdatniania wody wraz z systemem nadzoru agregatów pompowych i systemem monitoringu</w:t>
      </w:r>
      <w:r w:rsidR="00935588">
        <w:rPr>
          <w:rFonts w:ascii="Arial Narrow" w:hAnsi="Arial Narrow"/>
          <w:color w:val="000000"/>
          <w:sz w:val="20"/>
        </w:rPr>
        <w:t xml:space="preserve"> pracy stacji o wartości min. 500.000,-</w:t>
      </w:r>
      <w:r w:rsidR="00241AA3">
        <w:rPr>
          <w:rFonts w:ascii="Arial Narrow" w:hAnsi="Arial Narrow"/>
          <w:color w:val="000000"/>
          <w:sz w:val="20"/>
        </w:rPr>
        <w:t xml:space="preserve"> zł.</w:t>
      </w:r>
      <w:r w:rsidR="00935588">
        <w:rPr>
          <w:rFonts w:ascii="Arial Narrow" w:hAnsi="Arial Narrow"/>
          <w:color w:val="000000"/>
          <w:sz w:val="20"/>
        </w:rPr>
        <w:t xml:space="preserve"> </w:t>
      </w:r>
      <w:r w:rsidR="00EF7CAC">
        <w:rPr>
          <w:rFonts w:ascii="Arial Narrow" w:hAnsi="Arial Narrow"/>
          <w:color w:val="000000"/>
          <w:sz w:val="20"/>
        </w:rPr>
        <w:t>z</w:t>
      </w:r>
      <w:r w:rsidRPr="00D246DA">
        <w:rPr>
          <w:rFonts w:ascii="Arial Narrow" w:hAnsi="Arial Narrow"/>
          <w:color w:val="000000"/>
          <w:sz w:val="20"/>
        </w:rPr>
        <w:t xml:space="preserve"> podaniem ich </w:t>
      </w:r>
      <w:r w:rsidR="00EF7CAC">
        <w:rPr>
          <w:rFonts w:ascii="Arial Narrow" w:hAnsi="Arial Narrow"/>
          <w:color w:val="000000"/>
          <w:sz w:val="20"/>
        </w:rPr>
        <w:t xml:space="preserve">rodzaju i </w:t>
      </w:r>
      <w:r w:rsidRPr="00D246DA">
        <w:rPr>
          <w:rFonts w:ascii="Arial Narrow" w:hAnsi="Arial Narrow"/>
          <w:color w:val="000000"/>
          <w:sz w:val="20"/>
        </w:rPr>
        <w:t>wartości, daty i miejsca wykon</w:t>
      </w:r>
      <w:r w:rsidR="007D64BF">
        <w:rPr>
          <w:rFonts w:ascii="Arial Narrow" w:hAnsi="Arial Narrow"/>
          <w:color w:val="000000"/>
          <w:sz w:val="20"/>
        </w:rPr>
        <w:t>ania oraz</w:t>
      </w:r>
      <w:r w:rsidR="00EF7CAC">
        <w:rPr>
          <w:rFonts w:ascii="Arial Narrow" w:hAnsi="Arial Narrow"/>
          <w:color w:val="000000"/>
          <w:sz w:val="20"/>
        </w:rPr>
        <w:t xml:space="preserve"> z</w:t>
      </w:r>
      <w:r w:rsidR="007D64BF">
        <w:rPr>
          <w:rFonts w:ascii="Arial Narrow" w:hAnsi="Arial Narrow"/>
          <w:color w:val="000000"/>
          <w:sz w:val="20"/>
        </w:rPr>
        <w:t xml:space="preserve"> załączeniem dowodów</w:t>
      </w:r>
      <w:r w:rsidR="00935588">
        <w:rPr>
          <w:rFonts w:ascii="Arial Narrow" w:hAnsi="Arial Narrow"/>
          <w:color w:val="000000"/>
          <w:sz w:val="20"/>
        </w:rPr>
        <w:t xml:space="preserve"> </w:t>
      </w:r>
      <w:r w:rsidR="00EF7CAC">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sidR="00EF7CAC">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p w:rsidR="00DF7408" w:rsidRPr="0082747C" w:rsidRDefault="00DF7408" w:rsidP="00DF7408">
      <w:pPr>
        <w:pStyle w:val="Tekstpodstawowywcity"/>
        <w:numPr>
          <w:ilvl w:val="0"/>
          <w:numId w:val="2"/>
        </w:numPr>
        <w:suppressAutoHyphens/>
        <w:spacing w:after="0" w:line="360" w:lineRule="auto"/>
        <w:ind w:left="1077"/>
        <w:rPr>
          <w:rFonts w:ascii="Arial Narrow" w:hAnsi="Arial Narrow" w:cs="Calibri"/>
          <w:b/>
          <w:kern w:val="1"/>
          <w:sz w:val="20"/>
          <w:szCs w:val="20"/>
        </w:rPr>
      </w:pPr>
      <w:r w:rsidRPr="0082747C">
        <w:rPr>
          <w:rFonts w:ascii="Arial Narrow" w:hAnsi="Arial Narrow" w:cs="Calibri"/>
          <w:b/>
          <w:kern w:val="1"/>
          <w:sz w:val="20"/>
          <w:szCs w:val="20"/>
        </w:rPr>
        <w:t>UWAGA:</w:t>
      </w:r>
    </w:p>
    <w:p w:rsidR="00DF7408" w:rsidRPr="00E32C2F" w:rsidRDefault="00DF7408" w:rsidP="00DF7408">
      <w:pPr>
        <w:pStyle w:val="Tekstpodstawowywcity"/>
        <w:numPr>
          <w:ilvl w:val="0"/>
          <w:numId w:val="2"/>
        </w:numPr>
        <w:suppressAutoHyphens/>
        <w:spacing w:after="0" w:line="360" w:lineRule="auto"/>
        <w:ind w:left="1077"/>
        <w:rPr>
          <w:rFonts w:ascii="Arial Narrow" w:hAnsi="Arial Narrow" w:cs="Calibri"/>
          <w:color w:val="000000"/>
          <w:sz w:val="20"/>
          <w:szCs w:val="20"/>
        </w:rPr>
      </w:pPr>
      <w:r w:rsidRPr="0082747C">
        <w:rPr>
          <w:rFonts w:ascii="Arial Narrow" w:hAnsi="Arial Narrow" w:cs="Calibri"/>
          <w:kern w:val="1"/>
          <w:sz w:val="20"/>
          <w:szCs w:val="20"/>
        </w:rPr>
        <w:t>W przypadku wyko</w:t>
      </w:r>
      <w:r w:rsidR="00E32C2F">
        <w:rPr>
          <w:rFonts w:ascii="Arial Narrow" w:hAnsi="Arial Narrow" w:cs="Calibri"/>
          <w:kern w:val="1"/>
          <w:sz w:val="20"/>
          <w:szCs w:val="20"/>
        </w:rPr>
        <w:t>nawców podających wartości robót</w:t>
      </w:r>
      <w:r w:rsidRPr="0082747C">
        <w:rPr>
          <w:rFonts w:ascii="Arial Narrow" w:hAnsi="Arial Narrow" w:cs="Calibri"/>
          <w:kern w:val="1"/>
          <w:sz w:val="20"/>
          <w:szCs w:val="20"/>
        </w:rPr>
        <w:t xml:space="preserve"> w innych walutach niż PLN, Zamawiający pr</w:t>
      </w:r>
      <w:r w:rsidR="00E32C2F">
        <w:rPr>
          <w:rFonts w:ascii="Arial Narrow" w:hAnsi="Arial Narrow" w:cs="Calibri"/>
          <w:kern w:val="1"/>
          <w:sz w:val="20"/>
          <w:szCs w:val="20"/>
        </w:rPr>
        <w:t>zeliczy wartość netto tych robót</w:t>
      </w:r>
      <w:r w:rsidRPr="0082747C">
        <w:rPr>
          <w:rFonts w:ascii="Arial Narrow" w:hAnsi="Arial Narrow" w:cs="Calibri"/>
          <w:kern w:val="1"/>
          <w:sz w:val="20"/>
          <w:szCs w:val="20"/>
        </w:rPr>
        <w:t xml:space="preserve"> po średnim kursie NBP z dnia ukazania się ogłoszenia o zamówieniu.</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Dysponowania odpowiednim potencjałem technicznym oraz osobami z</w:t>
      </w:r>
      <w:r>
        <w:rPr>
          <w:rFonts w:ascii="Arial Narrow" w:hAnsi="Arial Narrow"/>
          <w:sz w:val="20"/>
          <w:szCs w:val="20"/>
        </w:rPr>
        <w:t>dolnymi do wykonania zamówienia</w:t>
      </w:r>
      <w:r w:rsidR="003477BA">
        <w:rPr>
          <w:rFonts w:ascii="Arial Narrow" w:hAnsi="Arial Narrow"/>
          <w:sz w:val="20"/>
          <w:szCs w:val="20"/>
        </w:rPr>
        <w:t xml:space="preserve"> – Zamawiający </w:t>
      </w:r>
      <w:r w:rsidR="00775057">
        <w:rPr>
          <w:rFonts w:ascii="Arial Narrow" w:hAnsi="Arial Narrow"/>
          <w:sz w:val="20"/>
          <w:szCs w:val="20"/>
        </w:rPr>
        <w:t>uzna, że  Wykonawca spełnia ten warunek, jeżeli będzie dysponował:</w:t>
      </w:r>
    </w:p>
    <w:p w:rsidR="00775057" w:rsidRDefault="00775057" w:rsidP="00775057">
      <w:pPr>
        <w:widowControl w:val="0"/>
        <w:suppressAutoHyphens/>
        <w:spacing w:line="360" w:lineRule="auto"/>
        <w:ind w:left="1080"/>
        <w:jc w:val="both"/>
        <w:rPr>
          <w:rFonts w:ascii="Arial Narrow" w:hAnsi="Arial Narrow"/>
          <w:sz w:val="20"/>
          <w:szCs w:val="20"/>
        </w:rPr>
      </w:pPr>
      <w:r>
        <w:rPr>
          <w:rFonts w:ascii="Arial Narrow" w:hAnsi="Arial Narrow"/>
          <w:sz w:val="20"/>
          <w:szCs w:val="20"/>
        </w:rPr>
        <w:t>Kierownikiem robót legitymującym się doświadczeniem w realizacji min. 3 robót budowy bądź modernizacji stacji uzdatniania wody,</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lastRenderedPageBreak/>
        <w:t xml:space="preserve">Sytuacji </w:t>
      </w:r>
      <w:r w:rsidR="003477BA">
        <w:rPr>
          <w:rFonts w:ascii="Arial Narrow" w:hAnsi="Arial Narrow"/>
          <w:sz w:val="20"/>
          <w:szCs w:val="20"/>
        </w:rPr>
        <w:t>ekonomicznej i finansowej – Zamawiający odstępuje od opisu warunku w tym zakresie.</w:t>
      </w:r>
    </w:p>
    <w:p w:rsidR="00DF7408" w:rsidRDefault="00DF7408" w:rsidP="00DF7408">
      <w:pPr>
        <w:widowControl w:val="0"/>
        <w:spacing w:line="360" w:lineRule="auto"/>
        <w:jc w:val="both"/>
        <w:rPr>
          <w:rFonts w:ascii="Arial Narrow" w:hAnsi="Arial Narrow"/>
          <w:sz w:val="20"/>
          <w:szCs w:val="20"/>
        </w:rPr>
      </w:pP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Ocena spełnienia ww. warunków dokonana zostanie zgodnie z formułą spełnia-nie spełnia w oparciu o informacje zawarte w dokumentach lub oświadcz</w:t>
      </w:r>
      <w:r w:rsidR="00D246DA">
        <w:rPr>
          <w:rFonts w:ascii="Arial Narrow" w:hAnsi="Arial Narrow"/>
          <w:sz w:val="20"/>
          <w:szCs w:val="20"/>
        </w:rPr>
        <w:t>eniach wyszczególnionych w pkt 9</w:t>
      </w:r>
      <w:r w:rsidRPr="000E7CE6">
        <w:rPr>
          <w:rFonts w:ascii="Arial Narrow" w:hAnsi="Arial Narrow"/>
          <w:sz w:val="20"/>
          <w:szCs w:val="20"/>
        </w:rPr>
        <w:t xml:space="preserve"> specyfikacji. Z treści wymaganych dokumentów musi jednoznacznie wynikać, iż ww. warunki Wykonawca spełnił.</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DF7408" w:rsidRDefault="00DF7408" w:rsidP="00DF7408">
      <w:pPr>
        <w:spacing w:line="360" w:lineRule="auto"/>
        <w:ind w:left="540" w:hanging="540"/>
        <w:jc w:val="both"/>
        <w:rPr>
          <w:rFonts w:ascii="Arial Narrow" w:hAnsi="Arial Narrow"/>
          <w:sz w:val="20"/>
          <w:szCs w:val="20"/>
        </w:rPr>
      </w:pPr>
      <w:r w:rsidRPr="000E7CE6">
        <w:rPr>
          <w:rFonts w:ascii="Arial Narrow" w:hAnsi="Arial Narrow"/>
          <w:sz w:val="20"/>
          <w:szCs w:val="20"/>
        </w:rPr>
        <w:tab/>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736D3" w:rsidRDefault="005736D3" w:rsidP="005736D3">
      <w:pPr>
        <w:pStyle w:val="BodyTextIndentZnak"/>
      </w:pPr>
    </w:p>
    <w:p w:rsid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b/>
          <w:sz w:val="20"/>
          <w:szCs w:val="20"/>
          <w:u w:val="single"/>
        </w:rPr>
        <w:t>9</w:t>
      </w:r>
      <w:r w:rsidR="00DF7408" w:rsidRPr="00DF7408">
        <w:rPr>
          <w:rFonts w:ascii="Arial Narrow" w:hAnsi="Arial Narrow"/>
          <w:b/>
          <w:sz w:val="20"/>
          <w:szCs w:val="20"/>
          <w:u w:val="single"/>
        </w:rPr>
        <w:t>. Wykaz oświadczeń lub dokumentów, jakie mają dostarczyć Wykonawcy w celu oceny potwierdzenia spełnienia warunków udziału w postępowaniu oraz w celu wykazania braku podstaw do wykluczenia z postępowania</w:t>
      </w:r>
    </w:p>
    <w:p w:rsidR="00DF7408" w:rsidRP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sz w:val="20"/>
          <w:szCs w:val="20"/>
        </w:rPr>
        <w:t xml:space="preserve">9.1 </w:t>
      </w:r>
      <w:r w:rsidR="00DF7408" w:rsidRPr="00DF7408">
        <w:rPr>
          <w:rFonts w:ascii="Arial Narrow" w:hAnsi="Arial Narrow"/>
          <w:sz w:val="20"/>
          <w:szCs w:val="20"/>
        </w:rPr>
        <w:t>W celu wykazania braku podstaw do wykluczenia z postępowania o udzielenie zamówienia Zamawiający żąda dostarczenia następujących dokumentów:</w:t>
      </w:r>
    </w:p>
    <w:p w:rsidR="00DF7408" w:rsidRPr="00DF7408" w:rsidRDefault="00D246DA" w:rsidP="00DF7408">
      <w:pPr>
        <w:pStyle w:val="Tekstpodstawowywcity2"/>
        <w:spacing w:after="0" w:line="360" w:lineRule="auto"/>
        <w:ind w:left="900" w:hanging="540"/>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.1.1.Oświadczenia o braku podstaw do wykluczenia zgodnie z art. 24 ust. 1 – Załącznik nr 3a, </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.1.2. 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.1.3.Aktualnego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.1.4.Aktualnego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 xml:space="preserve">.1.5.Aktualnej informacji z Krajowego Rejestru Karnego w zakresie określonym w art.24 ust.1 pkt. 4-8 ustawy, wystawionej nie wcześniej niż 6 miesięcy przed upływem terminu składania ofert, </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.1.6</w:t>
      </w:r>
      <w:r w:rsidR="00DF7408">
        <w:rPr>
          <w:rFonts w:ascii="Arial Narrow" w:hAnsi="Arial Narrow"/>
          <w:sz w:val="20"/>
        </w:rPr>
        <w:t xml:space="preserve">. </w:t>
      </w:r>
      <w:r w:rsidR="00DF7408" w:rsidRPr="00DF7408">
        <w:rPr>
          <w:rFonts w:ascii="Arial Narrow" w:hAnsi="Arial Narrow"/>
          <w:sz w:val="20"/>
        </w:rPr>
        <w:t>Aktualnej informacji z Krajowego Rejestru Karnego w zakresie określonym w art.24 ust.1 pkt. 9 ustawy, wystawionej nie wcześniej niż 6 miesięcy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lastRenderedPageBreak/>
        <w:t>9</w:t>
      </w:r>
      <w:r w:rsidR="00DF7408" w:rsidRPr="00DF7408">
        <w:rPr>
          <w:rFonts w:ascii="Arial Narrow" w:hAnsi="Arial Narrow"/>
          <w:sz w:val="20"/>
        </w:rPr>
        <w:t>.1.7. Aktualnej informacji z Krajowego Rejestru Karnego w zakresie określonym w art. 24 ust. 1 pkt 10 i 11 ustawy, wystawionej nie wcześniej niż 6 miesięcy przed upływem terminu składania ofert,</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firstLine="540"/>
        <w:rPr>
          <w:rFonts w:ascii="Arial Narrow" w:hAnsi="Arial Narrow"/>
          <w:sz w:val="20"/>
        </w:rPr>
      </w:pPr>
      <w:r w:rsidRPr="00DF7408">
        <w:rPr>
          <w:rFonts w:ascii="Arial Narrow" w:hAnsi="Arial Narrow"/>
          <w:sz w:val="20"/>
        </w:rPr>
        <w:t>Jeżeli w przypadku wykonawcy mającego siedzibą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mają siedzibę lub miejsce zamieszkania poza terytorium Rzeczypospolitej Polskiej.</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bCs/>
          <w:sz w:val="20"/>
          <w:szCs w:val="20"/>
        </w:rPr>
      </w:pPr>
      <w:r w:rsidRPr="00DF7408">
        <w:rPr>
          <w:rFonts w:ascii="Arial Narrow" w:hAnsi="Arial Narrow"/>
          <w:bCs/>
          <w:sz w:val="20"/>
          <w:szCs w:val="20"/>
        </w:rPr>
        <w:t>1.</w:t>
      </w:r>
      <w:r w:rsidRPr="00DF7408">
        <w:rPr>
          <w:rFonts w:ascii="Arial Narrow" w:hAnsi="Arial Narrow"/>
          <w:bCs/>
          <w:sz w:val="20"/>
          <w:szCs w:val="20"/>
        </w:rPr>
        <w:tab/>
        <w:t>Jeżeli wykonawca ma siedzibę lub miejsce zamieszkania poza terytorium Rzeczypospolitej Polskiej zamiast do</w:t>
      </w:r>
      <w:r w:rsidR="00D246DA">
        <w:rPr>
          <w:rFonts w:ascii="Arial Narrow" w:hAnsi="Arial Narrow"/>
          <w:bCs/>
          <w:sz w:val="20"/>
          <w:szCs w:val="20"/>
        </w:rPr>
        <w:t>kumentów, o których mowa w pkt.9.1 pkt.2-4 i pkt 9</w:t>
      </w:r>
      <w:r w:rsidRPr="00DF7408">
        <w:rPr>
          <w:rFonts w:ascii="Arial Narrow" w:hAnsi="Arial Narrow"/>
          <w:bCs/>
          <w:sz w:val="20"/>
          <w:szCs w:val="20"/>
        </w:rPr>
        <w:t xml:space="preserve">.1. pkt. 6 składa dokument lub dokumenty, wystawione w kraju, w którym ma siedzibę lub miejsce zamieszkania, potwierdzające odpowiednio, że: </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a) </w:t>
      </w:r>
      <w:r w:rsidRPr="00DF7408">
        <w:rPr>
          <w:rFonts w:ascii="Arial Narrow" w:hAnsi="Arial Narrow"/>
          <w:bCs/>
          <w:sz w:val="20"/>
          <w:szCs w:val="20"/>
        </w:rPr>
        <w:tab/>
        <w:t>nie otwarto jego likwidacji ani nie ogłoszono upadłości</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b) </w:t>
      </w:r>
      <w:r w:rsidRPr="00DF7408">
        <w:rPr>
          <w:rFonts w:ascii="Arial Narrow" w:hAnsi="Arial Narrow"/>
          <w:bCs/>
          <w:sz w:val="20"/>
          <w:szCs w:val="20"/>
        </w:rPr>
        <w:tab/>
        <w:t>nie zalega z uiszczaniem podatków, opłat lub składek na ubezpieczenie społeczne lub zdrowotne albo że uzyskał przewidziane prawem zwolnienie, odroczenie lub rozłożenie na raty zaległych płatności lub wstrzymanie w całości wykonania decyzji właściwego organu.</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c) </w:t>
      </w:r>
      <w:r w:rsidRPr="00DF7408">
        <w:rPr>
          <w:rFonts w:ascii="Arial Narrow" w:hAnsi="Arial Narrow"/>
          <w:bCs/>
          <w:sz w:val="20"/>
          <w:szCs w:val="20"/>
        </w:rPr>
        <w:tab/>
        <w:t>nie orzeczono wobec niego zakazu ubiegania się o zamówienie.</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sz w:val="20"/>
          <w:szCs w:val="20"/>
        </w:rPr>
      </w:pPr>
      <w:r w:rsidRPr="00DF7408">
        <w:rPr>
          <w:rFonts w:ascii="Arial Narrow" w:hAnsi="Arial Narrow"/>
          <w:sz w:val="20"/>
          <w:szCs w:val="20"/>
        </w:rPr>
        <w:t>2.</w:t>
      </w:r>
      <w:r w:rsidRPr="00DF7408">
        <w:rPr>
          <w:rFonts w:ascii="Arial Narrow" w:hAnsi="Arial Narrow"/>
          <w:sz w:val="20"/>
          <w:szCs w:val="20"/>
        </w:rPr>
        <w:tab/>
        <w:t>Jeżeli wykonawca ma siedzibę lub miejsce zamieszkania poza terytorium Rzeczypospolitej Polskiej zamiast d</w:t>
      </w:r>
      <w:r w:rsidR="00D246DA">
        <w:rPr>
          <w:rFonts w:ascii="Arial Narrow" w:hAnsi="Arial Narrow"/>
          <w:sz w:val="20"/>
          <w:szCs w:val="20"/>
        </w:rPr>
        <w:t>okumentu, o którym mowa w pkt. 9</w:t>
      </w:r>
      <w:r w:rsidRPr="00DF7408">
        <w:rPr>
          <w:rFonts w:ascii="Arial Narrow" w:hAnsi="Arial Narrow"/>
          <w:sz w:val="20"/>
          <w:szCs w:val="20"/>
        </w:rPr>
        <w:t>.1 pkt. 5 i 7 - składa zaświadczenie właściwego organu sądowego lub administracyjnego miejsca zamieszkania albo zamieszkania osoby, której dokumenty dotyczą, w zakresie art. 24 ust. 1 pkt 4-8, 10 i 11 ustawy.</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r w:rsidRPr="00DF7408">
        <w:rPr>
          <w:rFonts w:ascii="Arial Narrow" w:hAnsi="Arial Narrow"/>
          <w:bCs/>
          <w:sz w:val="20"/>
          <w:szCs w:val="20"/>
        </w:rPr>
        <w:t>3.</w:t>
      </w:r>
      <w:r w:rsidRPr="00DF7408">
        <w:rPr>
          <w:rFonts w:ascii="Arial Narrow" w:hAnsi="Arial Narrow"/>
          <w:bCs/>
          <w:sz w:val="20"/>
          <w:szCs w:val="20"/>
        </w:rPr>
        <w:tab/>
        <w:t>Dokumenty, o których mowa w powyższej informacji pkt.1a,1c oraz pkt.2 powinny być wystawione nie wcześniej niż 6 miesięcy przed upływem terminu składania ofert. Dokument o którym mowa w pkt.1.b) powinien być wystawiony nie wcześniej niż 3 miesiące przed upływem terminu składania ofert.</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4. </w:t>
      </w:r>
      <w:r w:rsidRPr="00DF7408">
        <w:rPr>
          <w:rFonts w:ascii="Arial Narrow" w:hAnsi="Arial Narrow"/>
          <w:bCs/>
          <w:color w:val="000000"/>
        </w:rPr>
        <w:tab/>
        <w:t>Jeżeli w kraju miejsca zamieszkania osoby lub w kraju, w którym wykonawca ma siedzibę lub miejsce zamieszkania, nie wydaje się dokumentów, o których mowa w powyższej informacji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Wymagania ww. pkt.3 stosuje się odpowiednio.</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5.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DF7408" w:rsidRPr="00DF7408" w:rsidRDefault="00DF7408" w:rsidP="00DF7408">
      <w:pPr>
        <w:pStyle w:val="NormalnyWeb"/>
        <w:spacing w:before="0" w:beforeAutospacing="0" w:after="0" w:afterAutospacing="0" w:line="360" w:lineRule="auto"/>
        <w:jc w:val="left"/>
        <w:rPr>
          <w:rFonts w:ascii="Arial Narrow" w:hAnsi="Arial Narrow"/>
          <w:bCs/>
          <w:color w:val="000000"/>
        </w:rPr>
      </w:pPr>
    </w:p>
    <w:p w:rsidR="00DF7408" w:rsidRPr="00DF7408" w:rsidRDefault="00D246DA" w:rsidP="00DF7408">
      <w:pPr>
        <w:spacing w:line="360" w:lineRule="auto"/>
        <w:jc w:val="both"/>
        <w:rPr>
          <w:rFonts w:ascii="Arial Narrow" w:hAnsi="Arial Narrow"/>
          <w:b/>
          <w:sz w:val="20"/>
          <w:szCs w:val="20"/>
        </w:rPr>
      </w:pPr>
      <w:r>
        <w:rPr>
          <w:rFonts w:ascii="Arial Narrow" w:hAnsi="Arial Narrow"/>
          <w:b/>
          <w:sz w:val="20"/>
          <w:szCs w:val="20"/>
        </w:rPr>
        <w:lastRenderedPageBreak/>
        <w:t>9</w:t>
      </w:r>
      <w:r w:rsidR="00DF7408" w:rsidRPr="00DF7408">
        <w:rPr>
          <w:rFonts w:ascii="Arial Narrow" w:hAnsi="Arial Narrow"/>
          <w:b/>
          <w:sz w:val="20"/>
          <w:szCs w:val="20"/>
        </w:rPr>
        <w:t xml:space="preserve">.2. W celu oceny wykazania spełnienia przez wykonawcę warunków o których mowa w art. 22 ust. 1 ustawy, zamawiający żąda następujących dokumentów: </w:t>
      </w:r>
    </w:p>
    <w:p w:rsidR="00DF7408" w:rsidRPr="00DF7408" w:rsidRDefault="00D246DA" w:rsidP="00DF7408">
      <w:pPr>
        <w:spacing w:line="360" w:lineRule="auto"/>
        <w:ind w:left="708" w:right="74"/>
        <w:jc w:val="both"/>
        <w:rPr>
          <w:rFonts w:ascii="Arial Narrow" w:hAnsi="Arial Narrow"/>
          <w:sz w:val="20"/>
          <w:szCs w:val="20"/>
        </w:rPr>
      </w:pPr>
      <w:r>
        <w:rPr>
          <w:rFonts w:ascii="Arial Narrow" w:hAnsi="Arial Narrow"/>
          <w:sz w:val="20"/>
          <w:szCs w:val="20"/>
        </w:rPr>
        <w:t>9</w:t>
      </w:r>
      <w:r w:rsidR="00DF7408">
        <w:rPr>
          <w:rFonts w:ascii="Arial Narrow" w:hAnsi="Arial Narrow"/>
          <w:sz w:val="20"/>
          <w:szCs w:val="20"/>
        </w:rPr>
        <w:t xml:space="preserve">.2.1.  </w:t>
      </w:r>
      <w:r w:rsidR="00DF7408" w:rsidRPr="00DF7408">
        <w:rPr>
          <w:rFonts w:ascii="Arial Narrow" w:hAnsi="Arial Narrow"/>
          <w:bCs/>
          <w:sz w:val="20"/>
          <w:szCs w:val="20"/>
        </w:rPr>
        <w:t>Oświadczenia o spełnieniu warunków udziału w postępowaniu</w:t>
      </w:r>
      <w:r w:rsidR="005314E8">
        <w:rPr>
          <w:rFonts w:ascii="Arial Narrow" w:hAnsi="Arial Narrow"/>
          <w:sz w:val="20"/>
          <w:szCs w:val="20"/>
        </w:rPr>
        <w:t xml:space="preserve"> – załącznik nr 2</w:t>
      </w:r>
      <w:r w:rsidR="00DF7408" w:rsidRPr="00DF7408">
        <w:rPr>
          <w:rFonts w:ascii="Arial Narrow" w:hAnsi="Arial Narrow"/>
          <w:sz w:val="20"/>
          <w:szCs w:val="20"/>
        </w:rPr>
        <w:t xml:space="preserve"> do SIWZ.</w:t>
      </w:r>
    </w:p>
    <w:p w:rsidR="00DF7408" w:rsidRPr="00EF7CAC" w:rsidRDefault="00D246DA" w:rsidP="00EF7CAC">
      <w:pPr>
        <w:pStyle w:val="Tekstpodstawowywcity31"/>
        <w:numPr>
          <w:ilvl w:val="6"/>
          <w:numId w:val="2"/>
        </w:numPr>
        <w:suppressLineNumbers/>
        <w:tabs>
          <w:tab w:val="clear" w:pos="397"/>
          <w:tab w:val="clear" w:pos="567"/>
          <w:tab w:val="left" w:pos="709"/>
        </w:tabs>
        <w:overflowPunct/>
        <w:autoSpaceDE/>
        <w:spacing w:line="360" w:lineRule="auto"/>
        <w:ind w:left="720"/>
        <w:textAlignment w:val="auto"/>
        <w:rPr>
          <w:rFonts w:ascii="Arial Narrow" w:hAnsi="Arial Narrow"/>
          <w:sz w:val="20"/>
        </w:rPr>
      </w:pPr>
      <w:r w:rsidRPr="00EF7CAC">
        <w:rPr>
          <w:rFonts w:ascii="Arial Narrow" w:hAnsi="Arial Narrow"/>
          <w:sz w:val="20"/>
        </w:rPr>
        <w:t>9.2.</w:t>
      </w:r>
      <w:r w:rsidR="00DF7408" w:rsidRPr="00EF7CAC">
        <w:rPr>
          <w:rFonts w:ascii="Arial Narrow" w:hAnsi="Arial Narrow"/>
          <w:sz w:val="20"/>
        </w:rPr>
        <w:t>2. Wykaz wykonanych (t</w:t>
      </w:r>
      <w:r w:rsidR="00241AA3">
        <w:rPr>
          <w:rFonts w:ascii="Arial Narrow" w:hAnsi="Arial Narrow"/>
          <w:sz w:val="20"/>
        </w:rPr>
        <w:t>j. zakończonych) najważniejszych</w:t>
      </w:r>
      <w:r w:rsidRPr="00EF7CAC">
        <w:rPr>
          <w:rFonts w:ascii="Arial Narrow" w:hAnsi="Arial Narrow"/>
          <w:sz w:val="20"/>
        </w:rPr>
        <w:t xml:space="preserve"> robót budowlanych</w:t>
      </w:r>
      <w:r w:rsidR="00DF7408" w:rsidRPr="00EF7CAC">
        <w:rPr>
          <w:rFonts w:ascii="Arial Narrow" w:hAnsi="Arial Narrow"/>
          <w:sz w:val="20"/>
        </w:rPr>
        <w:t xml:space="preserve">, </w:t>
      </w:r>
      <w:r w:rsidR="00DF7408" w:rsidRPr="00EF7CAC">
        <w:rPr>
          <w:rFonts w:ascii="Arial Narrow" w:hAnsi="Arial Narrow"/>
          <w:bCs/>
          <w:sz w:val="20"/>
        </w:rPr>
        <w:t>w</w:t>
      </w:r>
      <w:r w:rsidRPr="00EF7CAC">
        <w:rPr>
          <w:rFonts w:ascii="Arial Narrow" w:hAnsi="Arial Narrow"/>
          <w:bCs/>
          <w:sz w:val="20"/>
        </w:rPr>
        <w:t xml:space="preserve"> okresie ostatnich pięciu</w:t>
      </w:r>
      <w:r w:rsidR="00DF7408" w:rsidRPr="00EF7CAC">
        <w:rPr>
          <w:rFonts w:ascii="Arial Narrow" w:hAnsi="Arial Narrow"/>
          <w:bCs/>
          <w:sz w:val="20"/>
        </w:rPr>
        <w:t xml:space="preserve"> lat przed upływem terminu składania ofert, a jeżeli okres prowadzenia działalności jest krótszy – w tym okresie, wraz </w:t>
      </w:r>
      <w:r w:rsidR="00EF7CAC" w:rsidRPr="00EF7CAC">
        <w:rPr>
          <w:rFonts w:ascii="Arial Narrow" w:hAnsi="Arial Narrow"/>
          <w:color w:val="000000"/>
          <w:sz w:val="20"/>
        </w:rPr>
        <w:t xml:space="preserve">z podaniem ich rodzaju i wartości, daty i miejsca wykonania oraz z załączeniem dowodów dotyczących najważniejszych robót, określających czy </w:t>
      </w:r>
      <w:r w:rsidR="00EF7CAC" w:rsidRPr="00EF7CAC">
        <w:rPr>
          <w:rFonts w:ascii="Arial Narrow" w:hAnsi="Arial Narrow"/>
          <w:color w:val="000000"/>
          <w:kern w:val="1"/>
          <w:sz w:val="20"/>
        </w:rPr>
        <w:t xml:space="preserve">zostały wykonane w sposób należyty oraz wskazujących, czy zostały wykonane zgodnie z zasadami sztuki budowlanej i prawidłowo ukończone </w:t>
      </w:r>
      <w:r w:rsidR="007F69CA" w:rsidRPr="00EF7CAC">
        <w:rPr>
          <w:rFonts w:ascii="Arial Narrow" w:hAnsi="Arial Narrow"/>
          <w:bCs/>
          <w:sz w:val="20"/>
        </w:rPr>
        <w:t xml:space="preserve">(zgodnie z załącznikiem nr </w:t>
      </w:r>
      <w:r w:rsidR="005314E8" w:rsidRPr="00EF7CAC">
        <w:rPr>
          <w:rFonts w:ascii="Arial Narrow" w:hAnsi="Arial Narrow"/>
          <w:bCs/>
          <w:sz w:val="20"/>
        </w:rPr>
        <w:t>4</w:t>
      </w:r>
      <w:r w:rsidR="00DF7408" w:rsidRPr="00EF7CAC">
        <w:rPr>
          <w:rFonts w:ascii="Arial Narrow" w:hAnsi="Arial Narrow"/>
          <w:bCs/>
          <w:sz w:val="20"/>
        </w:rPr>
        <w:t>),</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Dowodami, o których mowa powyżej są:</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1)   poświadczenie,</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2)  oświadczenie wykonawcy – jeżeli z uzasadnionych przyczyn o obiektywnym charakterze wykonawca nie jest w stanie uzyskać poświadczenia, o którym mowa w pkt 1. </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Przez „poświadczenie” należy rozumieć dokument potwierdzający określone fakty lub wiedzę wystawcy, którego wystawcą nie jest wykonawca. Poświadczeniem będą zatem zarówno dokumenty wystawione przez </w:t>
      </w:r>
      <w:r w:rsidR="00E32C2F">
        <w:rPr>
          <w:rFonts w:ascii="Arial Narrow" w:hAnsi="Arial Narrow"/>
          <w:sz w:val="20"/>
          <w:szCs w:val="20"/>
        </w:rPr>
        <w:t>podmiot, na rzecz którego roboty</w:t>
      </w:r>
      <w:r w:rsidRPr="00DF7408">
        <w:rPr>
          <w:rFonts w:ascii="Arial Narrow" w:hAnsi="Arial Narrow"/>
          <w:sz w:val="20"/>
          <w:szCs w:val="20"/>
        </w:rPr>
        <w:t xml:space="preserve"> zostały wykonane, np. referencje, jak i dokumenty wystawione przez inny podmiot, który posiada kompetencje, by poświadczyć określone fakty.</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W przypadku gdy zamawiający jest pod</w:t>
      </w:r>
      <w:r w:rsidR="00E32C2F">
        <w:rPr>
          <w:rFonts w:ascii="Arial Narrow" w:hAnsi="Arial Narrow"/>
          <w:sz w:val="20"/>
          <w:szCs w:val="20"/>
        </w:rPr>
        <w:t>miotem, na rzecz którego roboty</w:t>
      </w:r>
      <w:r w:rsidRPr="00DF7408">
        <w:rPr>
          <w:rFonts w:ascii="Arial Narrow" w:hAnsi="Arial Narrow"/>
          <w:sz w:val="20"/>
          <w:szCs w:val="20"/>
        </w:rPr>
        <w:t xml:space="preserve"> wskazane w wykazie, o któ</w:t>
      </w:r>
      <w:r w:rsidR="00D246DA">
        <w:rPr>
          <w:rFonts w:ascii="Arial Narrow" w:hAnsi="Arial Narrow"/>
          <w:sz w:val="20"/>
          <w:szCs w:val="20"/>
        </w:rPr>
        <w:t>rym mowa w pkt 9</w:t>
      </w:r>
      <w:r w:rsidRPr="00DF7408">
        <w:rPr>
          <w:rFonts w:ascii="Arial Narrow" w:hAnsi="Arial Narrow"/>
          <w:sz w:val="20"/>
          <w:szCs w:val="20"/>
        </w:rPr>
        <w:t>.2.2 SIWZ zostały wcześniej wykonane, wykonawca nie ma obowiązku przedkładania d</w:t>
      </w:r>
      <w:r w:rsidR="00D246DA">
        <w:rPr>
          <w:rFonts w:ascii="Arial Narrow" w:hAnsi="Arial Narrow"/>
          <w:sz w:val="20"/>
          <w:szCs w:val="20"/>
        </w:rPr>
        <w:t>owodów, o których mowa w pkt 9</w:t>
      </w:r>
      <w:r w:rsidRPr="00DF7408">
        <w:rPr>
          <w:rFonts w:ascii="Arial Narrow" w:hAnsi="Arial Narrow"/>
          <w:sz w:val="20"/>
          <w:szCs w:val="20"/>
        </w:rPr>
        <w:t>.2.2 SIWZ.</w:t>
      </w:r>
    </w:p>
    <w:p w:rsidR="00DF7408" w:rsidRPr="00DF7408" w:rsidRDefault="00DF7408" w:rsidP="00DF7408">
      <w:pPr>
        <w:autoSpaceDE w:val="0"/>
        <w:autoSpaceDN w:val="0"/>
        <w:adjustRightInd w:val="0"/>
        <w:spacing w:line="360" w:lineRule="auto"/>
        <w:ind w:left="720"/>
        <w:rPr>
          <w:rFonts w:ascii="Arial Narrow" w:hAnsi="Arial Narrow"/>
          <w:sz w:val="20"/>
          <w:szCs w:val="20"/>
        </w:rPr>
      </w:pPr>
    </w:p>
    <w:p w:rsidR="00241AA3" w:rsidRPr="00241AA3" w:rsidRDefault="00241AA3" w:rsidP="00241AA3">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u w:val="single"/>
        </w:rPr>
      </w:pPr>
      <w:r w:rsidRPr="00241AA3">
        <w:rPr>
          <w:rFonts w:ascii="Arial Narrow" w:hAnsi="Arial Narrow"/>
          <w:sz w:val="20"/>
          <w:u w:val="single"/>
        </w:rPr>
        <w:t>Pod pojęciem „najważniejsza</w:t>
      </w:r>
      <w:r w:rsidR="00D246DA" w:rsidRPr="00241AA3">
        <w:rPr>
          <w:rFonts w:ascii="Arial Narrow" w:hAnsi="Arial Narrow"/>
          <w:sz w:val="20"/>
          <w:u w:val="single"/>
        </w:rPr>
        <w:t xml:space="preserve"> robota” należy rozumieć </w:t>
      </w:r>
      <w:r w:rsidRPr="00241AA3">
        <w:rPr>
          <w:rFonts w:ascii="Arial Narrow" w:hAnsi="Arial Narrow"/>
          <w:sz w:val="20"/>
          <w:u w:val="single"/>
        </w:rPr>
        <w:t xml:space="preserve">wykonaną </w:t>
      </w:r>
      <w:r w:rsidR="00D246DA" w:rsidRPr="00241AA3">
        <w:rPr>
          <w:rFonts w:ascii="Arial Narrow" w:hAnsi="Arial Narrow"/>
          <w:sz w:val="20"/>
          <w:u w:val="single"/>
        </w:rPr>
        <w:t>robotę budowlaną</w:t>
      </w:r>
      <w:r w:rsidR="00DF7408" w:rsidRPr="00241AA3">
        <w:rPr>
          <w:rFonts w:ascii="Arial Narrow" w:hAnsi="Arial Narrow"/>
          <w:sz w:val="20"/>
          <w:u w:val="single"/>
        </w:rPr>
        <w:t xml:space="preserve">, </w:t>
      </w:r>
      <w:r w:rsidRPr="00241AA3">
        <w:rPr>
          <w:rFonts w:ascii="Arial Narrow" w:hAnsi="Arial Narrow"/>
          <w:color w:val="000000"/>
          <w:sz w:val="20"/>
          <w:u w:val="single"/>
        </w:rPr>
        <w:t>w okresie ostatnich pięciu lat przed dniem wszczęcia postępowania o udzielenie zamówienia, a jeżeli okres prowadzenia działalności jest krótszy – w tym okresie, co najmniej jedną robotę budowlaną obejmującą budowę bądź modernizację stacji uzdatniania wody wraz z systemem nadzoru agregatów pompowych i systemem monitoringu pracy stacji o warto</w:t>
      </w:r>
      <w:r w:rsidR="00C26005">
        <w:rPr>
          <w:rFonts w:ascii="Arial Narrow" w:hAnsi="Arial Narrow"/>
          <w:color w:val="000000"/>
          <w:sz w:val="20"/>
          <w:u w:val="single"/>
        </w:rPr>
        <w:t>ści min. 500.000,-</w:t>
      </w:r>
      <w:r w:rsidRPr="00241AA3">
        <w:rPr>
          <w:rFonts w:ascii="Arial Narrow" w:hAnsi="Arial Narrow"/>
          <w:color w:val="000000"/>
          <w:sz w:val="20"/>
          <w:u w:val="single"/>
        </w:rPr>
        <w:t xml:space="preserve"> zł. z podaniem ich rodzaju i wartości, daty i miejsca wykonania oraz z załączeniem dowodów dotyczących najważniejszych robót, określających czy </w:t>
      </w:r>
      <w:r w:rsidRPr="00241AA3">
        <w:rPr>
          <w:rFonts w:ascii="Arial Narrow" w:hAnsi="Arial Narrow"/>
          <w:color w:val="000000"/>
          <w:kern w:val="1"/>
          <w:sz w:val="20"/>
          <w:u w:val="single"/>
        </w:rPr>
        <w:t>zostały wykonane w sposób należyty oraz wskazujących, czy zostały wykonane zgodnie z zasadami sztuki budowlanej i prawidłowo ukończone.</w:t>
      </w:r>
    </w:p>
    <w:p w:rsidR="00EF7CAC" w:rsidRPr="00241AA3" w:rsidRDefault="00EF7CAC" w:rsidP="00DF7408">
      <w:pPr>
        <w:pStyle w:val="Tekstpodstawowywcity31"/>
        <w:numPr>
          <w:ilvl w:val="6"/>
          <w:numId w:val="2"/>
        </w:numPr>
        <w:suppressLineNumbers/>
        <w:tabs>
          <w:tab w:val="clear" w:pos="397"/>
          <w:tab w:val="clear" w:pos="567"/>
          <w:tab w:val="left" w:pos="709"/>
        </w:tabs>
        <w:overflowPunct/>
        <w:autoSpaceDE/>
        <w:autoSpaceDN w:val="0"/>
        <w:adjustRightInd w:val="0"/>
        <w:spacing w:line="360" w:lineRule="auto"/>
        <w:ind w:left="709"/>
        <w:textAlignment w:val="auto"/>
        <w:rPr>
          <w:rFonts w:ascii="Arial Narrow" w:hAnsi="Arial Narrow"/>
          <w:kern w:val="1"/>
          <w:sz w:val="20"/>
        </w:rPr>
      </w:pPr>
    </w:p>
    <w:p w:rsidR="00DF7408" w:rsidRPr="00EF7CAC" w:rsidRDefault="00DF7408" w:rsidP="00DF7408">
      <w:pPr>
        <w:pStyle w:val="Tekstpodstawowywcity31"/>
        <w:numPr>
          <w:ilvl w:val="6"/>
          <w:numId w:val="2"/>
        </w:numPr>
        <w:suppressLineNumbers/>
        <w:tabs>
          <w:tab w:val="clear" w:pos="397"/>
          <w:tab w:val="clear" w:pos="567"/>
          <w:tab w:val="num" w:pos="709"/>
          <w:tab w:val="left" w:pos="1080"/>
        </w:tabs>
        <w:overflowPunct/>
        <w:autoSpaceDN w:val="0"/>
        <w:adjustRightInd w:val="0"/>
        <w:spacing w:line="360" w:lineRule="auto"/>
        <w:ind w:left="709"/>
        <w:textAlignment w:val="auto"/>
        <w:rPr>
          <w:rFonts w:ascii="Arial Narrow" w:hAnsi="Arial Narrow"/>
          <w:kern w:val="1"/>
          <w:sz w:val="20"/>
        </w:rPr>
      </w:pPr>
      <w:r w:rsidRPr="00EF7CAC">
        <w:rPr>
          <w:rFonts w:ascii="Arial Narrow" w:hAnsi="Arial Narrow"/>
          <w:kern w:val="1"/>
          <w:sz w:val="20"/>
        </w:rPr>
        <w:t>UWAGA:</w:t>
      </w:r>
    </w:p>
    <w:p w:rsidR="00DF7408" w:rsidRDefault="00DF7408" w:rsidP="00DF7408">
      <w:pPr>
        <w:pStyle w:val="Tekstpodstawowywcity"/>
        <w:tabs>
          <w:tab w:val="num" w:pos="709"/>
        </w:tabs>
        <w:spacing w:after="0" w:line="360" w:lineRule="auto"/>
        <w:ind w:left="709"/>
        <w:jc w:val="both"/>
        <w:rPr>
          <w:rFonts w:ascii="Arial Narrow" w:hAnsi="Arial Narrow"/>
          <w:kern w:val="1"/>
          <w:sz w:val="20"/>
          <w:szCs w:val="20"/>
        </w:rPr>
      </w:pPr>
      <w:r w:rsidRPr="00DF7408">
        <w:rPr>
          <w:rFonts w:ascii="Arial Narrow" w:hAnsi="Arial Narrow"/>
          <w:kern w:val="1"/>
          <w:sz w:val="20"/>
          <w:szCs w:val="20"/>
        </w:rPr>
        <w:t>W przypadku wyko</w:t>
      </w:r>
      <w:r w:rsidR="00E32C2F">
        <w:rPr>
          <w:rFonts w:ascii="Arial Narrow" w:hAnsi="Arial Narrow"/>
          <w:kern w:val="1"/>
          <w:sz w:val="20"/>
          <w:szCs w:val="20"/>
        </w:rPr>
        <w:t>nawców podających wartości robót</w:t>
      </w:r>
      <w:r w:rsidRPr="00DF7408">
        <w:rPr>
          <w:rFonts w:ascii="Arial Narrow" w:hAnsi="Arial Narrow"/>
          <w:kern w:val="1"/>
          <w:sz w:val="20"/>
          <w:szCs w:val="20"/>
        </w:rPr>
        <w:t xml:space="preserve"> w innych walutach niż PLN, Zamawiający pr</w:t>
      </w:r>
      <w:r w:rsidR="00E32C2F">
        <w:rPr>
          <w:rFonts w:ascii="Arial Narrow" w:hAnsi="Arial Narrow"/>
          <w:kern w:val="1"/>
          <w:sz w:val="20"/>
          <w:szCs w:val="20"/>
        </w:rPr>
        <w:t>zeliczy wartość netto tych robót</w:t>
      </w:r>
      <w:r w:rsidRPr="00DF7408">
        <w:rPr>
          <w:rFonts w:ascii="Arial Narrow" w:hAnsi="Arial Narrow"/>
          <w:kern w:val="1"/>
          <w:sz w:val="20"/>
          <w:szCs w:val="20"/>
        </w:rPr>
        <w:t xml:space="preserve"> po średnim kursie NBP z dnia ukazania się ogłoszenia o zamówieniu.</w:t>
      </w:r>
    </w:p>
    <w:p w:rsidR="00D246DA" w:rsidRPr="00DF7408" w:rsidRDefault="00D246DA" w:rsidP="00DF7408">
      <w:pPr>
        <w:pStyle w:val="Tekstpodstawowywcity"/>
        <w:tabs>
          <w:tab w:val="num" w:pos="709"/>
        </w:tabs>
        <w:spacing w:after="0" w:line="360" w:lineRule="auto"/>
        <w:ind w:left="709"/>
        <w:jc w:val="both"/>
        <w:rPr>
          <w:rFonts w:ascii="Arial Narrow" w:hAnsi="Arial Narrow"/>
          <w:kern w:val="1"/>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u w:val="single"/>
        </w:rPr>
        <w:t>Zamawiający wymaga, aby w wykazie główn</w:t>
      </w:r>
      <w:r w:rsidR="007F69CA">
        <w:rPr>
          <w:rFonts w:ascii="Arial Narrow" w:hAnsi="Arial Narrow"/>
          <w:sz w:val="20"/>
          <w:szCs w:val="20"/>
          <w:u w:val="single"/>
        </w:rPr>
        <w:t>ych robót</w:t>
      </w:r>
      <w:r w:rsidR="00D246DA">
        <w:rPr>
          <w:rFonts w:ascii="Arial Narrow" w:hAnsi="Arial Narrow"/>
          <w:sz w:val="20"/>
          <w:szCs w:val="20"/>
          <w:u w:val="single"/>
        </w:rPr>
        <w:t>, o którym mowa w pkt.9</w:t>
      </w:r>
      <w:r w:rsidRPr="00DF7408">
        <w:rPr>
          <w:rFonts w:ascii="Arial Narrow" w:hAnsi="Arial Narrow"/>
          <w:sz w:val="20"/>
          <w:szCs w:val="20"/>
          <w:u w:val="single"/>
        </w:rPr>
        <w:t>.1</w:t>
      </w:r>
      <w:r w:rsidR="00E32C2F">
        <w:rPr>
          <w:rFonts w:ascii="Arial Narrow" w:hAnsi="Arial Narrow"/>
          <w:sz w:val="20"/>
          <w:szCs w:val="20"/>
          <w:u w:val="single"/>
        </w:rPr>
        <w:t>.2 znajdowały się również roboty</w:t>
      </w:r>
      <w:r w:rsidRPr="00DF7408">
        <w:rPr>
          <w:rFonts w:ascii="Arial Narrow" w:hAnsi="Arial Narrow"/>
          <w:sz w:val="20"/>
          <w:szCs w:val="20"/>
          <w:u w:val="single"/>
        </w:rPr>
        <w:t xml:space="preserve"> potwierdzające spełnienie warunków określo</w:t>
      </w:r>
      <w:r w:rsidR="00D246DA">
        <w:rPr>
          <w:rFonts w:ascii="Arial Narrow" w:hAnsi="Arial Narrow"/>
          <w:sz w:val="20"/>
          <w:szCs w:val="20"/>
          <w:u w:val="single"/>
        </w:rPr>
        <w:t>nych przez Zamawiającego w pkt 8</w:t>
      </w:r>
      <w:r w:rsidRPr="00DF7408">
        <w:rPr>
          <w:rFonts w:ascii="Arial Narrow" w:hAnsi="Arial Narrow"/>
          <w:sz w:val="20"/>
          <w:szCs w:val="20"/>
          <w:u w:val="single"/>
        </w:rPr>
        <w:t>.2 SIWZ. Zamawiający wymaga załączenia dowodów, o których mowa powyżej tylko</w:t>
      </w:r>
      <w:r w:rsidR="00E32C2F">
        <w:rPr>
          <w:rFonts w:ascii="Arial Narrow" w:hAnsi="Arial Narrow"/>
          <w:sz w:val="20"/>
          <w:szCs w:val="20"/>
          <w:u w:val="single"/>
        </w:rPr>
        <w:t xml:space="preserve"> w odniesieniu do robót</w:t>
      </w:r>
      <w:r w:rsidRPr="00DF7408">
        <w:rPr>
          <w:rFonts w:ascii="Arial Narrow" w:hAnsi="Arial Narrow"/>
          <w:sz w:val="20"/>
          <w:szCs w:val="20"/>
          <w:u w:val="single"/>
        </w:rPr>
        <w:t xml:space="preserve"> potwierdzających spełnianie warunku, o któ</w:t>
      </w:r>
      <w:r w:rsidR="00915BD5">
        <w:rPr>
          <w:rFonts w:ascii="Arial Narrow" w:hAnsi="Arial Narrow"/>
          <w:sz w:val="20"/>
          <w:szCs w:val="20"/>
          <w:u w:val="single"/>
        </w:rPr>
        <w:t>rym mowa w pkt 8</w:t>
      </w:r>
      <w:r w:rsidRPr="00DF7408">
        <w:rPr>
          <w:rFonts w:ascii="Arial Narrow" w:hAnsi="Arial Narrow"/>
          <w:sz w:val="20"/>
          <w:szCs w:val="20"/>
          <w:u w:val="single"/>
        </w:rPr>
        <w:t>.2 SIWZ</w:t>
      </w:r>
    </w:p>
    <w:p w:rsidR="00DF7408" w:rsidRPr="00DF7408" w:rsidRDefault="00DF7408" w:rsidP="00DF7408">
      <w:pPr>
        <w:pStyle w:val="Tekstpodstawowy"/>
        <w:spacing w:line="360" w:lineRule="auto"/>
        <w:ind w:left="708"/>
        <w:rPr>
          <w:rFonts w:ascii="Arial Narrow" w:hAnsi="Arial Narrow"/>
          <w:sz w:val="20"/>
        </w:rPr>
      </w:pPr>
    </w:p>
    <w:p w:rsidR="00DF7408" w:rsidRDefault="00DF7408" w:rsidP="00DF7408">
      <w:pPr>
        <w:pStyle w:val="Akapitzlist"/>
        <w:spacing w:after="0" w:line="360" w:lineRule="auto"/>
        <w:ind w:left="0"/>
        <w:jc w:val="both"/>
        <w:rPr>
          <w:rFonts w:ascii="Arial Narrow" w:hAnsi="Arial Narrow"/>
          <w:sz w:val="20"/>
          <w:szCs w:val="20"/>
        </w:rPr>
      </w:pPr>
      <w:r w:rsidRPr="00DF7408">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w:t>
      </w:r>
      <w:r w:rsidRPr="00DF7408">
        <w:rPr>
          <w:rFonts w:ascii="Arial Narrow" w:hAnsi="Arial Narrow"/>
          <w:sz w:val="20"/>
          <w:szCs w:val="20"/>
        </w:rPr>
        <w:lastRenderedPageBreak/>
        <w:t>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określonych przez Zamawiającego oraz sp</w:t>
      </w:r>
      <w:r w:rsidR="007F69CA">
        <w:rPr>
          <w:rFonts w:ascii="Arial Narrow" w:hAnsi="Arial Narrow"/>
          <w:sz w:val="20"/>
          <w:szCs w:val="20"/>
        </w:rPr>
        <w:t>ełnianie przez oferowane roboty budowlane</w:t>
      </w:r>
      <w:r w:rsidRPr="00DF7408">
        <w:rPr>
          <w:rFonts w:ascii="Arial Narrow" w:hAnsi="Arial Narrow"/>
          <w:sz w:val="20"/>
          <w:szCs w:val="20"/>
        </w:rPr>
        <w:t xml:space="preserve"> wymagań określonych przez Zamawiającego, nie później niż w dniu, w którym upłynął termin składania ofert. </w:t>
      </w:r>
    </w:p>
    <w:p w:rsidR="003477BA" w:rsidRDefault="003477BA" w:rsidP="003477BA">
      <w:pPr>
        <w:pStyle w:val="Tekstblokowy"/>
        <w:ind w:left="0"/>
        <w:rPr>
          <w:rFonts w:ascii="Arial Narrow" w:hAnsi="Arial Narrow" w:cs="Tahoma"/>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.3.1. Jeżeli wykonawca, wykazując spełnianie </w:t>
      </w:r>
      <w:r w:rsidR="00915BD5">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a podmioty te będą brały udział w realizacji części zamówienia, zamawiający żąda od wykonawcy przedstawienia w odniesieniu do tych podmiotów</w:t>
      </w:r>
      <w:r>
        <w:rPr>
          <w:rFonts w:ascii="Arial Narrow" w:hAnsi="Arial Narrow"/>
          <w:sz w:val="20"/>
        </w:rPr>
        <w:t xml:space="preserve"> d</w:t>
      </w:r>
      <w:r w:rsidR="00915BD5">
        <w:rPr>
          <w:rFonts w:ascii="Arial Narrow" w:hAnsi="Arial Narrow"/>
          <w:sz w:val="20"/>
        </w:rPr>
        <w:t>okumentów wymienionych w pkt 9.1</w:t>
      </w:r>
      <w:r>
        <w:rPr>
          <w:rFonts w:ascii="Arial Narrow" w:hAnsi="Arial Narrow"/>
          <w:sz w:val="20"/>
        </w:rPr>
        <w:t>.1 i 9</w:t>
      </w:r>
      <w:r w:rsidR="00915BD5">
        <w:rPr>
          <w:rFonts w:ascii="Arial Narrow" w:hAnsi="Arial Narrow"/>
          <w:sz w:val="20"/>
        </w:rPr>
        <w:t>.1.7</w:t>
      </w:r>
      <w:r w:rsidRPr="003477BA">
        <w:rPr>
          <w:rFonts w:ascii="Arial Narrow" w:hAnsi="Arial Narrow"/>
          <w:sz w:val="20"/>
        </w:rPr>
        <w:t xml:space="preserve">.  </w:t>
      </w: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.3.2. Jeżeli wykonawca, wykazując spełnianie </w:t>
      </w:r>
      <w:r>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3477BA" w:rsidRPr="003477BA" w:rsidRDefault="003477BA" w:rsidP="00F1480B">
      <w:pPr>
        <w:pStyle w:val="Tekstpodstawowy"/>
        <w:numPr>
          <w:ilvl w:val="0"/>
          <w:numId w:val="36"/>
        </w:numPr>
        <w:tabs>
          <w:tab w:val="clear" w:pos="397"/>
          <w:tab w:val="clear" w:pos="567"/>
          <w:tab w:val="left" w:pos="0"/>
        </w:tabs>
        <w:spacing w:line="360" w:lineRule="auto"/>
        <w:rPr>
          <w:rFonts w:ascii="Arial Narrow" w:hAnsi="Arial Narrow"/>
          <w:sz w:val="20"/>
        </w:rPr>
      </w:pPr>
      <w:r w:rsidRPr="003477BA">
        <w:rPr>
          <w:rFonts w:ascii="Arial Narrow" w:hAnsi="Arial Narrow"/>
          <w:sz w:val="20"/>
        </w:rPr>
        <w:t>dokumentów dotyczących w szczególności:</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zakresu dostępnych wykonawcy zasobów innego podmiotu,</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sposobu wykorzystania zasobów innego podmiotu, przez wykonawcę, przy wykonywaniu zamówienia,</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charakteru stosunku, jaki będzie łączył wykonawcę z innym podmiotem,</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 xml:space="preserve">zakresu i okresu udziału innego podmiotu przy wykonywaniu zamówienia.  </w:t>
      </w:r>
    </w:p>
    <w:p w:rsidR="00DF7408" w:rsidRPr="00DF7408" w:rsidRDefault="00DF7408" w:rsidP="00DF7408">
      <w:pPr>
        <w:autoSpaceDE w:val="0"/>
        <w:autoSpaceDN w:val="0"/>
        <w:adjustRightInd w:val="0"/>
        <w:spacing w:line="360" w:lineRule="auto"/>
        <w:jc w:val="both"/>
        <w:rPr>
          <w:rFonts w:ascii="Arial Narrow" w:hAnsi="Arial Narrow"/>
          <w:b/>
          <w:sz w:val="20"/>
          <w:szCs w:val="20"/>
          <w:u w:val="single"/>
        </w:rPr>
      </w:pPr>
    </w:p>
    <w:p w:rsidR="00DF7408" w:rsidRPr="00DF7408" w:rsidRDefault="00D246DA" w:rsidP="00DF7408">
      <w:pPr>
        <w:autoSpaceDE w:val="0"/>
        <w:autoSpaceDN w:val="0"/>
        <w:adjustRightInd w:val="0"/>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.4. W celu wykazania braku podstaw do wykluczenia z postępowania o udzielenie zamówienia Wykonawcom w okolicznościach, o których mowa w art. 24 ust. 2 pkt 5 ustawy PZP, Zamawiający żąda dostarczenia następujących dokumentów:</w:t>
      </w:r>
    </w:p>
    <w:p w:rsidR="00DF7408" w:rsidRPr="00DF7408" w:rsidRDefault="00DF7408" w:rsidP="00DF7408">
      <w:pPr>
        <w:autoSpaceDE w:val="0"/>
        <w:autoSpaceDN w:val="0"/>
        <w:adjustRightInd w:val="0"/>
        <w:spacing w:line="360" w:lineRule="auto"/>
        <w:ind w:left="708"/>
        <w:jc w:val="both"/>
        <w:rPr>
          <w:rFonts w:ascii="Arial Narrow" w:hAnsi="Arial Narrow"/>
          <w:sz w:val="20"/>
          <w:szCs w:val="20"/>
        </w:rPr>
      </w:pPr>
    </w:p>
    <w:p w:rsidR="00DF7408" w:rsidRPr="00DF7408" w:rsidRDefault="00D246DA" w:rsidP="00DF7408">
      <w:pPr>
        <w:autoSpaceDE w:val="0"/>
        <w:autoSpaceDN w:val="0"/>
        <w:adjustRightInd w:val="0"/>
        <w:spacing w:line="360" w:lineRule="auto"/>
        <w:ind w:left="708"/>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.4.1. Oświadczenia o przynależności do grupy kapitałowej wraz z listą podmiotów należących do tej samej grupy kapitałowej, o której mowa w art. 24 ust. 2 pkt 5 uPzp lub informację o tym, że nie należy do grupy kapitałowej w rozumieniu ustawy z dnia 16 lutego 2007 r. o ochronie konkurencji i konsumentów (Dz. U. Nr 50, poz. 331, z późn. zm.) – załącznik nr 5 do SIWZ.</w:t>
      </w:r>
    </w:p>
    <w:p w:rsidR="00DF7408" w:rsidRPr="00DF7408" w:rsidRDefault="00DF7408" w:rsidP="00DF7408">
      <w:pPr>
        <w:pStyle w:val="Akapitzlist"/>
        <w:autoSpaceDE w:val="0"/>
        <w:autoSpaceDN w:val="0"/>
        <w:adjustRightInd w:val="0"/>
        <w:spacing w:after="0" w:line="360" w:lineRule="auto"/>
        <w:ind w:left="1080"/>
        <w:jc w:val="both"/>
        <w:rPr>
          <w:rFonts w:ascii="Arial Narrow" w:hAnsi="Arial Narrow"/>
          <w:sz w:val="20"/>
          <w:szCs w:val="20"/>
        </w:rPr>
      </w:pP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r w:rsidRPr="00DF7408">
        <w:rPr>
          <w:rFonts w:ascii="Arial Narrow" w:hAnsi="Arial Narrow"/>
          <w:sz w:val="20"/>
          <w:szCs w:val="20"/>
        </w:rPr>
        <w:t>* ilekroć mowa o grupie kapitałowej – rozumie się przez to wszystkich przedsiębiorców, którzy są kontrolowani w sposób bezpośredni lub pośredni przez jednego przedsiębiorcę, w tym również tego przedsiębiorcę</w:t>
      </w: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p>
    <w:p w:rsidR="00DF7408" w:rsidRPr="00DF7408" w:rsidRDefault="00D246DA" w:rsidP="00DF7408">
      <w:pPr>
        <w:pStyle w:val="Akapitzlist"/>
        <w:autoSpaceDE w:val="0"/>
        <w:autoSpaceDN w:val="0"/>
        <w:adjustRightInd w:val="0"/>
        <w:spacing w:after="0" w:line="360" w:lineRule="auto"/>
        <w:ind w:left="709" w:right="141"/>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.4.2. Zamawiający na podstawie art. 24b ust 1-3 uPzp zwróci się do Wykonawcy o udzielenie w określonym terminie wyjaśnień dotyczących powiązań, o których mowa w art. 24 ust. 2 pkt 5 uPzp,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uPzp.</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Przepisy pkt 9</w:t>
      </w:r>
      <w:r w:rsidR="00DF7408" w:rsidRPr="00DF7408">
        <w:rPr>
          <w:rFonts w:ascii="Arial Narrow" w:hAnsi="Arial Narrow"/>
          <w:sz w:val="20"/>
          <w:szCs w:val="20"/>
        </w:rPr>
        <w:t>.3 stosuje się odp</w:t>
      </w:r>
      <w:r>
        <w:rPr>
          <w:rFonts w:ascii="Arial Narrow" w:hAnsi="Arial Narrow"/>
          <w:sz w:val="20"/>
          <w:szCs w:val="20"/>
        </w:rPr>
        <w:t>owiednio do dokumentu z punktu 9</w:t>
      </w:r>
      <w:r w:rsidR="00DF7408" w:rsidRPr="00DF7408">
        <w:rPr>
          <w:rFonts w:ascii="Arial Narrow" w:hAnsi="Arial Narrow"/>
          <w:sz w:val="20"/>
          <w:szCs w:val="20"/>
        </w:rPr>
        <w:t>.4.1.</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.5. Ocena spełnienia ww. warunków dokonana zostanie zgodnie z formułą spełnia-nie spełnia w oparciu o informacje zawarte w dokumentach lub oświadcz</w:t>
      </w:r>
      <w:r>
        <w:rPr>
          <w:rFonts w:ascii="Arial Narrow" w:hAnsi="Arial Narrow"/>
          <w:sz w:val="20"/>
          <w:szCs w:val="20"/>
        </w:rPr>
        <w:t>eniach wyszczególnionych w pkt 9</w:t>
      </w:r>
      <w:r w:rsidR="00DF7408" w:rsidRPr="00DF7408">
        <w:rPr>
          <w:rFonts w:ascii="Arial Narrow" w:hAnsi="Arial Narrow"/>
          <w:sz w:val="20"/>
          <w:szCs w:val="20"/>
        </w:rPr>
        <w:t xml:space="preserve"> specyfikacji. Z treści wymaganych dokumentów musi jednoznacznie wynikać, iż ww. warunki Wykonawca spełnił.</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o formie w jakiej należy składać dokumenty.</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są składane w formie oryginału lub kopii poświadczonej za zgodność z oryginałem przez wykonawcę.</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Zamawiający może żądać przedstawienia oryginału lub notarialnie poświadczonej kopii dokumentu wyłącznie wtedy, gdy złożona przez wykonawcę kopia dokumentu jest nieczytelna lub budzi wątpliwości co do jej prawdziwości.</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sporządzone w języku obcym są składane wraz z tłumaczeniem na język polski.</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będą wspólnie ubiegać się o udzielenie zamówienia.</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color w:val="000000"/>
        </w:rPr>
      </w:pPr>
      <w:r w:rsidRPr="00DF7408">
        <w:rPr>
          <w:rFonts w:ascii="Arial Narrow" w:hAnsi="Arial Narrow"/>
          <w:bCs/>
          <w:color w:val="00000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DF7408" w:rsidRPr="00DF7408" w:rsidRDefault="00DF7408" w:rsidP="00F1480B">
      <w:pPr>
        <w:pStyle w:val="NormalnyWeb"/>
        <w:numPr>
          <w:ilvl w:val="0"/>
          <w:numId w:val="32"/>
        </w:numPr>
        <w:tabs>
          <w:tab w:val="clear" w:pos="1080"/>
          <w:tab w:val="num" w:pos="567"/>
        </w:tabs>
        <w:spacing w:before="0" w:beforeAutospacing="0" w:after="0" w:afterAutospacing="0" w:line="360" w:lineRule="auto"/>
        <w:ind w:left="567" w:hanging="567"/>
        <w:rPr>
          <w:rFonts w:ascii="Arial Narrow" w:hAnsi="Arial Narrow"/>
          <w:bCs/>
        </w:rPr>
      </w:pPr>
      <w:r w:rsidRPr="00DF7408">
        <w:rPr>
          <w:rFonts w:ascii="Arial Narrow" w:hAnsi="Arial Narrow"/>
          <w:bCs/>
        </w:rPr>
        <w:t>Oświadczenie,</w:t>
      </w:r>
      <w:r w:rsidR="00D246DA">
        <w:rPr>
          <w:rFonts w:ascii="Arial Narrow" w:hAnsi="Arial Narrow"/>
          <w:bCs/>
        </w:rPr>
        <w:t xml:space="preserve"> o którym mowa w załączniku nr 2</w:t>
      </w:r>
      <w:r w:rsidRPr="00DF7408">
        <w:rPr>
          <w:rFonts w:ascii="Arial Narrow" w:hAnsi="Arial Narrow"/>
          <w:bCs/>
        </w:rPr>
        <w:t xml:space="preserve"> (Oświadczenie o spełnieniu warunków udziału w postępowaniu) podpisuje pełnomocnik.</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w:t>
      </w:r>
      <w:r w:rsidR="00D246DA">
        <w:rPr>
          <w:rFonts w:ascii="Arial Narrow" w:hAnsi="Arial Narrow"/>
          <w:bCs/>
        </w:rPr>
        <w:t xml:space="preserve"> w załączniku nr 2</w:t>
      </w:r>
      <w:r w:rsidRPr="00DF7408">
        <w:rPr>
          <w:rFonts w:ascii="Arial Narrow" w:hAnsi="Arial Narrow"/>
          <w:bCs/>
        </w:rPr>
        <w:t>a (Oświadczenie o nie podleganiu wykluczeniu określone w art. 24 ust. 1 ustawy prawo zamówień publicznych), każdy z Wykonawców podpisuje oddzielnie.</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 w załączniku nr 5 (Oświadczenie o przynależności do grupy kapitałowej), każdy z Wykonawców podpisuje oddzielnie.</w:t>
      </w:r>
    </w:p>
    <w:p w:rsidR="00980B3C" w:rsidRDefault="00980B3C" w:rsidP="00980B3C">
      <w:pPr>
        <w:pStyle w:val="pkt"/>
        <w:spacing w:before="0" w:after="0" w:line="360" w:lineRule="auto"/>
        <w:ind w:left="284" w:firstLine="0"/>
        <w:rPr>
          <w:rFonts w:ascii="Arial Narrow" w:hAnsi="Arial Narrow"/>
          <w:b/>
          <w:i/>
          <w:sz w:val="20"/>
          <w:szCs w:val="20"/>
        </w:rPr>
      </w:pPr>
    </w:p>
    <w:p w:rsidR="00980B3C" w:rsidRPr="00980B3C" w:rsidRDefault="00980B3C" w:rsidP="00980B3C">
      <w:pPr>
        <w:pStyle w:val="pkt"/>
        <w:spacing w:before="0" w:after="0" w:line="360" w:lineRule="auto"/>
        <w:ind w:left="0" w:firstLine="0"/>
        <w:rPr>
          <w:rFonts w:ascii="Arial Narrow" w:hAnsi="Arial Narrow"/>
          <w:b/>
          <w:i/>
          <w:sz w:val="20"/>
          <w:szCs w:val="20"/>
        </w:rPr>
      </w:pPr>
      <w:r w:rsidRPr="00980B3C">
        <w:rPr>
          <w:rFonts w:ascii="Arial Narrow" w:hAnsi="Arial Narrow"/>
          <w:b/>
          <w:i/>
          <w:sz w:val="20"/>
          <w:szCs w:val="20"/>
        </w:rPr>
        <w:t xml:space="preserve">Podwykonawstwo </w:t>
      </w:r>
    </w:p>
    <w:p w:rsidR="00980B3C" w:rsidRPr="00980B3C" w:rsidRDefault="00980B3C" w:rsidP="00F1480B">
      <w:pPr>
        <w:pStyle w:val="pkt"/>
        <w:numPr>
          <w:ilvl w:val="1"/>
          <w:numId w:val="38"/>
        </w:numPr>
        <w:spacing w:before="0" w:after="0" w:line="360" w:lineRule="auto"/>
        <w:ind w:left="426"/>
        <w:rPr>
          <w:rFonts w:ascii="Arial Narrow" w:hAnsi="Arial Narrow"/>
          <w:sz w:val="20"/>
          <w:szCs w:val="20"/>
        </w:rPr>
      </w:pPr>
      <w:r w:rsidRPr="00980B3C">
        <w:rPr>
          <w:rFonts w:ascii="Arial Narrow" w:hAnsi="Arial Narrow"/>
          <w:b/>
          <w:spacing w:val="-1"/>
          <w:sz w:val="20"/>
          <w:szCs w:val="20"/>
        </w:rPr>
        <w:t>Informacja</w:t>
      </w:r>
      <w:r w:rsidRPr="00980B3C">
        <w:rPr>
          <w:rFonts w:ascii="Arial Narrow" w:hAnsi="Arial Narrow"/>
          <w:b/>
          <w:sz w:val="20"/>
          <w:szCs w:val="20"/>
        </w:rPr>
        <w:t xml:space="preserve"> o</w:t>
      </w:r>
      <w:r w:rsidR="00791929">
        <w:rPr>
          <w:rFonts w:ascii="Arial Narrow" w:hAnsi="Arial Narrow"/>
          <w:b/>
          <w:sz w:val="20"/>
          <w:szCs w:val="20"/>
        </w:rPr>
        <w:t xml:space="preserve"> </w:t>
      </w:r>
      <w:r w:rsidRPr="00980B3C">
        <w:rPr>
          <w:rFonts w:ascii="Arial Narrow" w:hAnsi="Arial Narrow"/>
          <w:b/>
          <w:spacing w:val="-1"/>
          <w:sz w:val="20"/>
          <w:szCs w:val="20"/>
        </w:rPr>
        <w:t>obowiązku</w:t>
      </w:r>
      <w:r w:rsidR="00791929">
        <w:rPr>
          <w:rFonts w:ascii="Arial Narrow" w:hAnsi="Arial Narrow"/>
          <w:b/>
          <w:spacing w:val="-1"/>
          <w:sz w:val="20"/>
          <w:szCs w:val="20"/>
        </w:rPr>
        <w:t xml:space="preserve"> </w:t>
      </w:r>
      <w:r w:rsidRPr="00980B3C">
        <w:rPr>
          <w:rFonts w:ascii="Arial Narrow" w:hAnsi="Arial Narrow"/>
          <w:b/>
          <w:spacing w:val="-1"/>
          <w:sz w:val="20"/>
          <w:szCs w:val="20"/>
        </w:rPr>
        <w:t>osobistego</w:t>
      </w:r>
      <w:r w:rsidR="00791929">
        <w:rPr>
          <w:rFonts w:ascii="Arial Narrow" w:hAnsi="Arial Narrow"/>
          <w:b/>
          <w:spacing w:val="-1"/>
          <w:sz w:val="20"/>
          <w:szCs w:val="20"/>
        </w:rPr>
        <w:t xml:space="preserve"> </w:t>
      </w:r>
      <w:r w:rsidRPr="00980B3C">
        <w:rPr>
          <w:rFonts w:ascii="Arial Narrow" w:hAnsi="Arial Narrow"/>
          <w:b/>
          <w:spacing w:val="-1"/>
          <w:sz w:val="20"/>
          <w:szCs w:val="20"/>
        </w:rPr>
        <w:t>wykonania</w:t>
      </w:r>
      <w:r w:rsidR="00791929">
        <w:rPr>
          <w:rFonts w:ascii="Arial Narrow" w:hAnsi="Arial Narrow"/>
          <w:b/>
          <w:spacing w:val="-1"/>
          <w:sz w:val="20"/>
          <w:szCs w:val="20"/>
        </w:rPr>
        <w:t xml:space="preserve"> </w:t>
      </w:r>
      <w:r w:rsidRPr="00980B3C">
        <w:rPr>
          <w:rFonts w:ascii="Arial Narrow" w:hAnsi="Arial Narrow"/>
          <w:b/>
          <w:spacing w:val="-1"/>
          <w:sz w:val="20"/>
          <w:szCs w:val="20"/>
        </w:rPr>
        <w:t>przez</w:t>
      </w:r>
      <w:r w:rsidR="00791929">
        <w:rPr>
          <w:rFonts w:ascii="Arial Narrow" w:hAnsi="Arial Narrow"/>
          <w:b/>
          <w:spacing w:val="-1"/>
          <w:sz w:val="20"/>
          <w:szCs w:val="20"/>
        </w:rPr>
        <w:t xml:space="preserve"> </w:t>
      </w:r>
      <w:r w:rsidRPr="00980B3C">
        <w:rPr>
          <w:rFonts w:ascii="Arial Narrow" w:hAnsi="Arial Narrow"/>
          <w:b/>
          <w:spacing w:val="-1"/>
          <w:sz w:val="20"/>
          <w:szCs w:val="20"/>
        </w:rPr>
        <w:t>wykonawcę</w:t>
      </w:r>
      <w:r w:rsidR="00791929">
        <w:rPr>
          <w:rFonts w:ascii="Arial Narrow" w:hAnsi="Arial Narrow"/>
          <w:b/>
          <w:spacing w:val="-1"/>
          <w:sz w:val="20"/>
          <w:szCs w:val="20"/>
        </w:rPr>
        <w:t xml:space="preserve"> </w:t>
      </w:r>
      <w:r w:rsidRPr="00980B3C">
        <w:rPr>
          <w:rFonts w:ascii="Arial Narrow" w:hAnsi="Arial Narrow"/>
          <w:b/>
          <w:spacing w:val="-1"/>
          <w:sz w:val="20"/>
          <w:szCs w:val="20"/>
        </w:rPr>
        <w:t>kluczowych części</w:t>
      </w:r>
      <w:r w:rsidR="00791929">
        <w:rPr>
          <w:rFonts w:ascii="Arial Narrow" w:hAnsi="Arial Narrow"/>
          <w:b/>
          <w:spacing w:val="-1"/>
          <w:sz w:val="20"/>
          <w:szCs w:val="20"/>
        </w:rPr>
        <w:t xml:space="preserve"> </w:t>
      </w:r>
      <w:r w:rsidRPr="00980B3C">
        <w:rPr>
          <w:rFonts w:ascii="Arial Narrow" w:hAnsi="Arial Narrow"/>
          <w:b/>
          <w:spacing w:val="-1"/>
          <w:sz w:val="20"/>
          <w:szCs w:val="20"/>
        </w:rPr>
        <w:t xml:space="preserve">zamówienia:        </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21"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wprowadza</w:t>
      </w:r>
      <w:r w:rsidR="00791929">
        <w:rPr>
          <w:rFonts w:ascii="Arial Narrow" w:hAnsi="Arial Narrow"/>
          <w:spacing w:val="-1"/>
          <w:sz w:val="20"/>
        </w:rPr>
        <w:t xml:space="preserve"> </w:t>
      </w:r>
      <w:r w:rsidRPr="00980B3C">
        <w:rPr>
          <w:rFonts w:ascii="Arial Narrow" w:hAnsi="Arial Narrow"/>
          <w:spacing w:val="-1"/>
          <w:sz w:val="20"/>
        </w:rPr>
        <w:t>ograniczeń</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zakresie</w:t>
      </w:r>
      <w:r w:rsidR="00791929">
        <w:rPr>
          <w:rFonts w:ascii="Arial Narrow" w:hAnsi="Arial Narrow"/>
          <w:spacing w:val="-1"/>
          <w:sz w:val="20"/>
        </w:rPr>
        <w:t xml:space="preserve"> </w:t>
      </w:r>
      <w:r w:rsidRPr="00980B3C">
        <w:rPr>
          <w:rFonts w:ascii="Arial Narrow" w:hAnsi="Arial Narrow"/>
          <w:spacing w:val="-1"/>
          <w:sz w:val="20"/>
        </w:rPr>
        <w:t>podwykonawstwa.</w:t>
      </w:r>
      <w:r w:rsidR="00791929">
        <w:rPr>
          <w:rFonts w:ascii="Arial Narrow" w:hAnsi="Arial Narrow"/>
          <w:spacing w:val="-1"/>
          <w:sz w:val="20"/>
        </w:rPr>
        <w:t xml:space="preserve"> </w:t>
      </w: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nakłada</w:t>
      </w:r>
      <w:r w:rsidR="00791929">
        <w:rPr>
          <w:rFonts w:ascii="Arial Narrow" w:hAnsi="Arial Narrow"/>
          <w:spacing w:val="-1"/>
          <w:sz w:val="20"/>
        </w:rPr>
        <w:t xml:space="preserve"> </w:t>
      </w:r>
      <w:r w:rsidRPr="00980B3C">
        <w:rPr>
          <w:rFonts w:ascii="Arial Narrow" w:hAnsi="Arial Narrow"/>
          <w:spacing w:val="-2"/>
          <w:sz w:val="20"/>
        </w:rPr>
        <w:t>na</w:t>
      </w:r>
      <w:r w:rsidR="00791929">
        <w:rPr>
          <w:rFonts w:ascii="Arial Narrow" w:hAnsi="Arial Narrow"/>
          <w:spacing w:val="-2"/>
          <w:sz w:val="20"/>
        </w:rPr>
        <w:t xml:space="preserve"> </w:t>
      </w:r>
      <w:r w:rsidRPr="00980B3C">
        <w:rPr>
          <w:rFonts w:ascii="Arial Narrow" w:hAnsi="Arial Narrow"/>
          <w:spacing w:val="-1"/>
          <w:sz w:val="20"/>
        </w:rPr>
        <w:t>Wykonawcę</w:t>
      </w:r>
      <w:r w:rsidR="00791929">
        <w:rPr>
          <w:rFonts w:ascii="Arial Narrow" w:hAnsi="Arial Narrow"/>
          <w:spacing w:val="-1"/>
          <w:sz w:val="20"/>
        </w:rPr>
        <w:t xml:space="preserve"> </w:t>
      </w:r>
      <w:r w:rsidRPr="00980B3C">
        <w:rPr>
          <w:rFonts w:ascii="Arial Narrow" w:hAnsi="Arial Narrow"/>
          <w:spacing w:val="-1"/>
          <w:sz w:val="20"/>
        </w:rPr>
        <w:t>obowiązku</w:t>
      </w:r>
      <w:r w:rsidR="00791929">
        <w:rPr>
          <w:rFonts w:ascii="Arial Narrow" w:hAnsi="Arial Narrow"/>
          <w:spacing w:val="-1"/>
          <w:sz w:val="20"/>
        </w:rPr>
        <w:t xml:space="preserve"> </w:t>
      </w:r>
      <w:r w:rsidRPr="00980B3C">
        <w:rPr>
          <w:rFonts w:ascii="Arial Narrow" w:hAnsi="Arial Narrow"/>
          <w:spacing w:val="-1"/>
          <w:sz w:val="20"/>
        </w:rPr>
        <w:t>osobistego</w:t>
      </w:r>
      <w:r w:rsidR="00791929">
        <w:rPr>
          <w:rFonts w:ascii="Arial Narrow" w:hAnsi="Arial Narrow"/>
          <w:spacing w:val="-1"/>
          <w:sz w:val="20"/>
        </w:rPr>
        <w:t xml:space="preserve"> </w:t>
      </w:r>
      <w:r w:rsidRPr="00980B3C">
        <w:rPr>
          <w:rFonts w:ascii="Arial Narrow" w:hAnsi="Arial Narrow"/>
          <w:spacing w:val="-1"/>
          <w:sz w:val="20"/>
        </w:rPr>
        <w:t>wykonania</w:t>
      </w:r>
      <w:r w:rsidR="00791929">
        <w:rPr>
          <w:rFonts w:ascii="Arial Narrow" w:hAnsi="Arial Narrow"/>
          <w:spacing w:val="-1"/>
          <w:sz w:val="20"/>
        </w:rPr>
        <w:t xml:space="preserve"> </w:t>
      </w:r>
      <w:r w:rsidRPr="00980B3C">
        <w:rPr>
          <w:rFonts w:ascii="Arial Narrow" w:hAnsi="Arial Narrow"/>
          <w:spacing w:val="-1"/>
          <w:sz w:val="20"/>
        </w:rPr>
        <w:t>kluczowych</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19"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2"/>
          <w:sz w:val="20"/>
        </w:rPr>
        <w:t>wymaga,</w:t>
      </w:r>
      <w:r w:rsidR="00791929">
        <w:rPr>
          <w:rFonts w:ascii="Arial Narrow" w:hAnsi="Arial Narrow"/>
          <w:spacing w:val="-2"/>
          <w:sz w:val="20"/>
        </w:rPr>
        <w:t xml:space="preserve"> </w:t>
      </w:r>
      <w:r w:rsidRPr="00980B3C">
        <w:rPr>
          <w:rFonts w:ascii="Arial Narrow" w:hAnsi="Arial Narrow"/>
          <w:sz w:val="20"/>
        </w:rPr>
        <w:t>aby</w:t>
      </w:r>
      <w:r w:rsidR="00791929">
        <w:rPr>
          <w:rFonts w:ascii="Arial Narrow" w:hAnsi="Arial Narrow"/>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wskazał</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r w:rsidR="00791929">
        <w:rPr>
          <w:rFonts w:ascii="Arial Narrow" w:hAnsi="Arial Narrow"/>
          <w:spacing w:val="-1"/>
          <w:sz w:val="20"/>
        </w:rPr>
        <w:t xml:space="preserve"> </w:t>
      </w:r>
      <w:r w:rsidRPr="00980B3C">
        <w:rPr>
          <w:rFonts w:ascii="Arial Narrow" w:hAnsi="Arial Narrow"/>
          <w:spacing w:val="-1"/>
          <w:sz w:val="20"/>
        </w:rPr>
        <w:t>które</w:t>
      </w:r>
      <w:r w:rsidR="00791929">
        <w:rPr>
          <w:rFonts w:ascii="Arial Narrow" w:hAnsi="Arial Narrow"/>
          <w:spacing w:val="-1"/>
          <w:sz w:val="20"/>
        </w:rPr>
        <w:t xml:space="preserve"> </w:t>
      </w:r>
      <w:r w:rsidRPr="00980B3C">
        <w:rPr>
          <w:rFonts w:ascii="Arial Narrow" w:hAnsi="Arial Narrow"/>
          <w:spacing w:val="-1"/>
          <w:sz w:val="20"/>
        </w:rPr>
        <w:t>zamierza</w:t>
      </w:r>
      <w:r w:rsidR="00791929">
        <w:rPr>
          <w:rFonts w:ascii="Arial Narrow" w:hAnsi="Arial Narrow"/>
          <w:spacing w:val="-1"/>
          <w:sz w:val="20"/>
        </w:rPr>
        <w:t xml:space="preserve"> </w:t>
      </w:r>
      <w:r w:rsidRPr="00980B3C">
        <w:rPr>
          <w:rFonts w:ascii="Arial Narrow" w:hAnsi="Arial Narrow"/>
          <w:spacing w:val="-1"/>
          <w:sz w:val="20"/>
        </w:rPr>
        <w:t>powierzyć</w:t>
      </w:r>
      <w:r w:rsidR="00791929">
        <w:rPr>
          <w:rFonts w:ascii="Arial Narrow" w:hAnsi="Arial Narrow"/>
          <w:spacing w:val="-1"/>
          <w:sz w:val="20"/>
        </w:rPr>
        <w:t xml:space="preserve"> </w:t>
      </w:r>
      <w:r w:rsidRPr="00980B3C">
        <w:rPr>
          <w:rFonts w:ascii="Arial Narrow" w:hAnsi="Arial Narrow"/>
          <w:spacing w:val="-1"/>
          <w:sz w:val="20"/>
        </w:rPr>
        <w:t>podwykonawcom</w:t>
      </w:r>
      <w:r w:rsidR="00791929">
        <w:rPr>
          <w:rFonts w:ascii="Arial Narrow" w:hAnsi="Arial Narrow"/>
          <w:spacing w:val="-1"/>
          <w:sz w:val="20"/>
        </w:rPr>
        <w:t xml:space="preserve"> </w:t>
      </w:r>
      <w:r w:rsidRPr="00980B3C">
        <w:rPr>
          <w:rFonts w:ascii="Arial Narrow" w:hAnsi="Arial Narrow"/>
          <w:sz w:val="20"/>
        </w:rPr>
        <w:t>oraz</w:t>
      </w:r>
      <w:r w:rsidR="00791929">
        <w:rPr>
          <w:rFonts w:ascii="Arial Narrow" w:hAnsi="Arial Narrow"/>
          <w:sz w:val="20"/>
        </w:rPr>
        <w:t xml:space="preserve"> </w:t>
      </w:r>
      <w:r w:rsidRPr="00980B3C">
        <w:rPr>
          <w:rFonts w:ascii="Arial Narrow" w:hAnsi="Arial Narrow"/>
          <w:sz w:val="20"/>
        </w:rPr>
        <w:t>podał</w:t>
      </w:r>
      <w:r w:rsidR="00791929">
        <w:rPr>
          <w:rFonts w:ascii="Arial Narrow" w:hAnsi="Arial Narrow"/>
          <w:sz w:val="20"/>
        </w:rPr>
        <w:t xml:space="preserve"> </w:t>
      </w:r>
      <w:r w:rsidRPr="00980B3C">
        <w:rPr>
          <w:rFonts w:ascii="Arial Narrow" w:hAnsi="Arial Narrow"/>
          <w:spacing w:val="-2"/>
          <w:sz w:val="20"/>
        </w:rPr>
        <w:t>nazwy</w:t>
      </w:r>
      <w:r w:rsidR="00791929">
        <w:rPr>
          <w:rFonts w:ascii="Arial Narrow" w:hAnsi="Arial Narrow"/>
          <w:spacing w:val="-2"/>
          <w:sz w:val="20"/>
        </w:rPr>
        <w:t xml:space="preserve"> </w:t>
      </w:r>
      <w:r w:rsidRPr="00980B3C">
        <w:rPr>
          <w:rFonts w:ascii="Arial Narrow" w:hAnsi="Arial Narrow"/>
          <w:spacing w:val="-1"/>
          <w:sz w:val="20"/>
        </w:rPr>
        <w:t>(firmy)</w:t>
      </w:r>
      <w:r w:rsidR="00791929">
        <w:rPr>
          <w:rFonts w:ascii="Arial Narrow" w:hAnsi="Arial Narrow"/>
          <w:spacing w:val="-1"/>
          <w:sz w:val="20"/>
        </w:rPr>
        <w:t xml:space="preserve"> </w:t>
      </w:r>
      <w:r w:rsidRPr="00980B3C">
        <w:rPr>
          <w:rFonts w:ascii="Arial Narrow" w:hAnsi="Arial Narrow"/>
          <w:spacing w:val="-1"/>
          <w:sz w:val="20"/>
        </w:rPr>
        <w:t>podwykonawców,</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1"/>
          <w:sz w:val="20"/>
        </w:rPr>
        <w:t>zasoby</w:t>
      </w:r>
      <w:r w:rsidR="00791929">
        <w:rPr>
          <w:rFonts w:ascii="Arial Narrow" w:hAnsi="Arial Narrow"/>
          <w:spacing w:val="-1"/>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powołuje</w:t>
      </w:r>
      <w:r w:rsidR="00791929">
        <w:rPr>
          <w:rFonts w:ascii="Arial Narrow" w:hAnsi="Arial Narrow"/>
          <w:spacing w:val="-1"/>
          <w:sz w:val="20"/>
        </w:rPr>
        <w:t xml:space="preserve"> </w:t>
      </w:r>
      <w:r w:rsidRPr="00980B3C">
        <w:rPr>
          <w:rFonts w:ascii="Arial Narrow" w:hAnsi="Arial Narrow"/>
          <w:spacing w:val="-1"/>
          <w:sz w:val="20"/>
        </w:rPr>
        <w:t>się</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zasadach</w:t>
      </w:r>
      <w:r w:rsidR="00791929">
        <w:rPr>
          <w:rFonts w:ascii="Arial Narrow" w:hAnsi="Arial Narrow"/>
          <w:spacing w:val="-1"/>
          <w:sz w:val="20"/>
        </w:rPr>
        <w:t xml:space="preserve"> </w:t>
      </w:r>
      <w:r w:rsidRPr="00980B3C">
        <w:rPr>
          <w:rFonts w:ascii="Arial Narrow" w:hAnsi="Arial Narrow"/>
          <w:spacing w:val="-1"/>
          <w:sz w:val="20"/>
        </w:rPr>
        <w:t>określonych</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art.</w:t>
      </w:r>
      <w:r w:rsidRPr="00980B3C">
        <w:rPr>
          <w:rFonts w:ascii="Arial Narrow" w:hAnsi="Arial Narrow"/>
          <w:sz w:val="20"/>
        </w:rPr>
        <w:t>26</w:t>
      </w:r>
      <w:r w:rsidRPr="00980B3C">
        <w:rPr>
          <w:rFonts w:ascii="Arial Narrow" w:hAnsi="Arial Narrow"/>
          <w:spacing w:val="-1"/>
          <w:sz w:val="20"/>
        </w:rPr>
        <w:t>ust.</w:t>
      </w:r>
      <w:r w:rsidRPr="00980B3C">
        <w:rPr>
          <w:rFonts w:ascii="Arial Narrow" w:hAnsi="Arial Narrow"/>
          <w:sz w:val="20"/>
        </w:rPr>
        <w:t>2b,</w:t>
      </w:r>
      <w:r w:rsidR="00791929">
        <w:rPr>
          <w:rFonts w:ascii="Arial Narrow" w:hAnsi="Arial Narrow"/>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celu</w:t>
      </w:r>
      <w:r w:rsidR="00791929">
        <w:rPr>
          <w:rFonts w:ascii="Arial Narrow" w:hAnsi="Arial Narrow"/>
          <w:spacing w:val="-1"/>
          <w:sz w:val="20"/>
        </w:rPr>
        <w:t xml:space="preserve"> </w:t>
      </w:r>
      <w:r w:rsidRPr="00980B3C">
        <w:rPr>
          <w:rFonts w:ascii="Arial Narrow" w:hAnsi="Arial Narrow"/>
          <w:spacing w:val="-1"/>
          <w:sz w:val="20"/>
        </w:rPr>
        <w:t>wykazania</w:t>
      </w:r>
      <w:r w:rsidR="00791929">
        <w:rPr>
          <w:rFonts w:ascii="Arial Narrow" w:hAnsi="Arial Narrow"/>
          <w:spacing w:val="-1"/>
          <w:sz w:val="20"/>
        </w:rPr>
        <w:t xml:space="preserve"> </w:t>
      </w:r>
      <w:r w:rsidRPr="00980B3C">
        <w:rPr>
          <w:rFonts w:ascii="Arial Narrow" w:hAnsi="Arial Narrow"/>
          <w:spacing w:val="-1"/>
          <w:sz w:val="20"/>
        </w:rPr>
        <w:t>spełniania</w:t>
      </w:r>
      <w:r w:rsidR="00791929">
        <w:rPr>
          <w:rFonts w:ascii="Arial Narrow" w:hAnsi="Arial Narrow"/>
          <w:spacing w:val="-1"/>
          <w:sz w:val="20"/>
        </w:rPr>
        <w:t xml:space="preserve"> </w:t>
      </w:r>
      <w:r w:rsidRPr="00980B3C">
        <w:rPr>
          <w:rFonts w:ascii="Arial Narrow" w:hAnsi="Arial Narrow"/>
          <w:spacing w:val="-1"/>
          <w:sz w:val="20"/>
        </w:rPr>
        <w:t>warunków</w:t>
      </w:r>
      <w:r w:rsidR="00791929">
        <w:rPr>
          <w:rFonts w:ascii="Arial Narrow" w:hAnsi="Arial Narrow"/>
          <w:spacing w:val="-1"/>
          <w:sz w:val="20"/>
        </w:rPr>
        <w:t xml:space="preserve"> </w:t>
      </w:r>
      <w:r w:rsidRPr="00980B3C">
        <w:rPr>
          <w:rFonts w:ascii="Arial Narrow" w:hAnsi="Arial Narrow"/>
          <w:sz w:val="20"/>
        </w:rPr>
        <w:t>udziału w</w:t>
      </w:r>
      <w:r w:rsidRPr="00980B3C">
        <w:rPr>
          <w:rFonts w:ascii="Arial Narrow" w:hAnsi="Arial Narrow"/>
          <w:spacing w:val="-1"/>
          <w:sz w:val="20"/>
        </w:rPr>
        <w:t xml:space="preserve"> postępowaniu,</w:t>
      </w:r>
      <w:r w:rsidRPr="00980B3C">
        <w:rPr>
          <w:rFonts w:ascii="Arial Narrow" w:hAnsi="Arial Narrow"/>
          <w:sz w:val="20"/>
        </w:rPr>
        <w:t xml:space="preserve"> o</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2"/>
          <w:sz w:val="20"/>
        </w:rPr>
        <w:t>mowa</w:t>
      </w:r>
      <w:r w:rsidRPr="00980B3C">
        <w:rPr>
          <w:rFonts w:ascii="Arial Narrow" w:hAnsi="Arial Narrow"/>
          <w:sz w:val="20"/>
        </w:rPr>
        <w:t xml:space="preserve"> wart. 22 </w:t>
      </w:r>
      <w:r w:rsidRPr="00980B3C">
        <w:rPr>
          <w:rFonts w:ascii="Arial Narrow" w:hAnsi="Arial Narrow"/>
          <w:spacing w:val="-1"/>
          <w:sz w:val="20"/>
        </w:rPr>
        <w:t>ust.</w:t>
      </w:r>
      <w:r w:rsidRPr="00980B3C">
        <w:rPr>
          <w:rFonts w:ascii="Arial Narrow" w:hAnsi="Arial Narrow"/>
          <w:sz w:val="20"/>
        </w:rPr>
        <w:t xml:space="preserve"> 1.</w:t>
      </w:r>
    </w:p>
    <w:p w:rsidR="00980B3C" w:rsidRPr="00980B3C" w:rsidRDefault="00980B3C" w:rsidP="00F1480B">
      <w:pPr>
        <w:pStyle w:val="pkt"/>
        <w:numPr>
          <w:ilvl w:val="2"/>
          <w:numId w:val="38"/>
        </w:numPr>
        <w:spacing w:before="0" w:after="0" w:line="360" w:lineRule="auto"/>
        <w:ind w:left="851"/>
        <w:rPr>
          <w:rFonts w:ascii="Arial Narrow" w:hAnsi="Arial Narrow"/>
          <w:sz w:val="20"/>
          <w:szCs w:val="20"/>
        </w:rPr>
      </w:pPr>
      <w:r w:rsidRPr="00980B3C">
        <w:rPr>
          <w:rFonts w:ascii="Arial Narrow" w:hAnsi="Arial Narrow"/>
          <w:sz w:val="20"/>
          <w:szCs w:val="20"/>
        </w:rPr>
        <w:t xml:space="preserve"> Jeżeli zmiana albo rezygnacja z  podwykonawcy w trakcie trwania umowy  dotyczy podmiotu, na którego zasoby wykonawca powoływał się na zasadach określonych w art. 26 ust. 2b, w celu wskazania spełnienia warunków udziału  w postępowaniu , o których mowa w art. ust. 1, wykonawca jest obowiązany wykazać zamawiającemu, iż proponowany inny podwykonawca lub wykonawca samodzielnie spełnia je w stopniu nie mniejszym niż wymagany w trakcie postępowania o udzielenie zamówienia.</w:t>
      </w:r>
    </w:p>
    <w:p w:rsidR="00980B3C" w:rsidRPr="00980B3C" w:rsidRDefault="00980B3C" w:rsidP="00791929">
      <w:pPr>
        <w:pStyle w:val="Nagwek61"/>
        <w:numPr>
          <w:ilvl w:val="1"/>
          <w:numId w:val="38"/>
        </w:numPr>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Wymagania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dotyczące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umowy</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której</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roboty</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budowlane,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spełnie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niespowoduje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zgłoszenie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przez</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Zamawiającego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odpowiednio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zastrzeżeń</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sprzeciwu:</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sz w:val="20"/>
          <w:szCs w:val="20"/>
        </w:rPr>
        <w:lastRenderedPageBreak/>
        <w:t xml:space="preserve">Jeżeli Wykonawca, podwykonawca lub dalszy podwykonawca zamówienia na roboty budowlane  zamierza  zawrzeć umowę o podwykonawstwo  której przedmiotem są roboty budowlane obowiązany jest w trakcie realizacji zamówienia do przedłożenia zamawiającemu </w:t>
      </w:r>
      <w:r w:rsidRPr="00980B3C">
        <w:rPr>
          <w:rFonts w:ascii="Arial Narrow" w:hAnsi="Arial Narrow"/>
          <w:sz w:val="20"/>
          <w:szCs w:val="20"/>
          <w:u w:val="single"/>
        </w:rPr>
        <w:t>projektu tej umowy</w:t>
      </w:r>
      <w:r w:rsidRPr="00980B3C">
        <w:rPr>
          <w:rFonts w:ascii="Arial Narrow" w:hAnsi="Arial Narrow"/>
          <w:sz w:val="20"/>
          <w:szCs w:val="20"/>
        </w:rPr>
        <w:t>, przy czym podwykonawca lub dalszy podwykonawca jest obowiązany dołączyć zgodę wykonawcy na zawarcie umowy o podwykonawstwo o treści zgodnej z projektem umowy</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Jeżeli w  ciągu 14 dni Zamawiający nie zgłosi pisemnych zastrzeżeń do prawidłowego projektu umowy o podwykonawstwo, której przedmiotem są roboty budowlane uznaje się  że projekt umowy został zaakceptowany uznaje się  że projekt umowy, a także jej zmiany  został zaakceptowany przez Zamawiającego</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Zamawiający  w terminie  określonym w pkt. b) zgłasza pisemne zastrzeżenia do projektu umowy o podwykonawstwo, której przedmiotem są roboty budowlane:</w:t>
      </w:r>
    </w:p>
    <w:p w:rsidR="00980B3C" w:rsidRPr="00980B3C" w:rsidRDefault="00980B3C" w:rsidP="00980B3C">
      <w:pPr>
        <w:pStyle w:val="pkt"/>
        <w:spacing w:before="0" w:after="0" w:line="360" w:lineRule="auto"/>
        <w:ind w:left="396" w:firstLine="0"/>
        <w:rPr>
          <w:rFonts w:ascii="Arial Narrow" w:hAnsi="Arial Narrow"/>
          <w:i/>
          <w:sz w:val="20"/>
          <w:szCs w:val="20"/>
        </w:rPr>
      </w:pPr>
      <w:r w:rsidRPr="00980B3C">
        <w:rPr>
          <w:rFonts w:ascii="Arial Narrow" w:hAnsi="Arial Narrow"/>
          <w:i/>
          <w:sz w:val="20"/>
          <w:szCs w:val="20"/>
        </w:rPr>
        <w:t>1)niespełniającej wymagań określonych  w specyfikacji istotnych warunków zamówienia,</w:t>
      </w:r>
    </w:p>
    <w:p w:rsidR="00980B3C" w:rsidRPr="00980B3C" w:rsidRDefault="00980B3C" w:rsidP="00F1480B">
      <w:pPr>
        <w:pStyle w:val="pkt"/>
        <w:numPr>
          <w:ilvl w:val="0"/>
          <w:numId w:val="39"/>
        </w:numPr>
        <w:spacing w:before="0" w:after="0" w:line="360" w:lineRule="auto"/>
        <w:rPr>
          <w:rFonts w:ascii="Arial Narrow" w:hAnsi="Arial Narrow"/>
          <w:i/>
          <w:sz w:val="20"/>
          <w:szCs w:val="20"/>
        </w:rPr>
      </w:pPr>
      <w:r w:rsidRPr="00980B3C">
        <w:rPr>
          <w:rFonts w:ascii="Arial Narrow" w:hAnsi="Arial Narrow"/>
          <w:i/>
          <w:sz w:val="20"/>
          <w:szCs w:val="20"/>
        </w:rPr>
        <w:t xml:space="preserve">gdy przewiduje  termin zapłaty wynagrodzenia dłuższy niż 30 dni </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Pr>
          <w:rFonts w:ascii="Arial Narrow" w:hAnsi="Arial Narrow"/>
          <w:i/>
          <w:sz w:val="20"/>
          <w:szCs w:val="20"/>
        </w:rPr>
        <w:t>Wykonawca</w:t>
      </w:r>
      <w:r w:rsidRPr="00980B3C">
        <w:rPr>
          <w:rFonts w:ascii="Arial Narrow" w:hAnsi="Arial Narrow"/>
          <w:i/>
          <w:sz w:val="20"/>
          <w:szCs w:val="20"/>
        </w:rPr>
        <w:t>, podwykonawca lub dalszy podwykonawca w terminie 7 dni od zawarcia umowy o podwykonawstwo, przedkłada Zamawiającemu poświadczoną za zgodność z oryginałem kopię</w:t>
      </w:r>
      <w:r>
        <w:rPr>
          <w:rFonts w:ascii="Arial Narrow" w:hAnsi="Arial Narrow"/>
          <w:i/>
          <w:sz w:val="20"/>
          <w:szCs w:val="20"/>
        </w:rPr>
        <w:t xml:space="preserve"> zawartej umowy</w:t>
      </w:r>
      <w:r w:rsidRPr="00980B3C">
        <w:rPr>
          <w:rFonts w:ascii="Arial Narrow" w:hAnsi="Arial Narrow"/>
          <w:i/>
          <w:sz w:val="20"/>
          <w:szCs w:val="20"/>
        </w:rPr>
        <w:t xml:space="preserve">. W przypadku zmian w umowie również wykonawca obowiązany jest wszelkie zmiany przedstawiać Zamawiającemu. </w:t>
      </w:r>
    </w:p>
    <w:p w:rsidR="00980B3C" w:rsidRPr="00980B3C" w:rsidRDefault="00980B3C" w:rsidP="00980B3C">
      <w:pPr>
        <w:pStyle w:val="pkt"/>
        <w:spacing w:before="0" w:after="0" w:line="360" w:lineRule="auto"/>
        <w:ind w:left="1529" w:firstLine="0"/>
        <w:rPr>
          <w:rFonts w:ascii="Arial Narrow" w:hAnsi="Arial Narrow"/>
          <w:i/>
          <w:sz w:val="20"/>
          <w:szCs w:val="20"/>
        </w:rPr>
      </w:pPr>
      <w:r w:rsidRPr="00980B3C">
        <w:rPr>
          <w:rFonts w:ascii="Arial Narrow" w:hAnsi="Arial Narrow"/>
          <w:i/>
          <w:sz w:val="20"/>
          <w:szCs w:val="20"/>
        </w:rPr>
        <w:t xml:space="preserve">Zamawiający w terminie 14 dni zgłasza pisemny sprzeciw do umowy o podwykonawstwo, której przedmiotem są roboty budowlane w przypadkach o których mowa w  pkt. c) ppkt.1 i 2 Nie zgłoszenie pisemnego sprzeciwu do przedłożonej umowy o podwykonawstwo, której przedmiotem są roboty budowlane w terminie 14 dni uważa się za akceptację umowy przez zamawiającego </w:t>
      </w:r>
    </w:p>
    <w:p w:rsidR="00980B3C" w:rsidRPr="00980B3C" w:rsidRDefault="00980B3C" w:rsidP="00980B3C">
      <w:pPr>
        <w:pStyle w:val="Nagwek61"/>
        <w:tabs>
          <w:tab w:val="left" w:pos="822"/>
        </w:tabs>
        <w:spacing w:line="360" w:lineRule="auto"/>
        <w:ind w:left="821" w:right="120"/>
        <w:jc w:val="both"/>
        <w:rPr>
          <w:rFonts w:ascii="Arial Narrow" w:hAnsi="Arial Narrow"/>
          <w:b w:val="0"/>
          <w:bCs w:val="0"/>
          <w:sz w:val="20"/>
          <w:szCs w:val="20"/>
          <w:lang w:val="pl-PL"/>
        </w:rPr>
      </w:pPr>
      <w:r w:rsidRPr="00980B3C">
        <w:rPr>
          <w:rFonts w:ascii="Arial Narrow" w:hAnsi="Arial Narrow"/>
          <w:b w:val="0"/>
          <w:bCs w:val="0"/>
          <w:sz w:val="20"/>
          <w:szCs w:val="20"/>
          <w:lang w:val="pl-PL"/>
        </w:rPr>
        <w:t xml:space="preserve">W umowie o podwykonawstwo wymaga się : </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O</w:t>
      </w:r>
      <w:r w:rsidR="00980B3C" w:rsidRPr="00980B3C">
        <w:rPr>
          <w:rFonts w:ascii="Arial Narrow" w:hAnsi="Arial Narrow"/>
          <w:spacing w:val="-1"/>
          <w:sz w:val="20"/>
        </w:rPr>
        <w:t>kreślenie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T</w:t>
      </w:r>
      <w:r w:rsidR="00980B3C" w:rsidRPr="00980B3C">
        <w:rPr>
          <w:rFonts w:ascii="Arial Narrow" w:hAnsi="Arial Narrow"/>
          <w:spacing w:val="-1"/>
          <w:sz w:val="20"/>
        </w:rPr>
        <w:t>ermin</w:t>
      </w:r>
      <w:r>
        <w:rPr>
          <w:rFonts w:ascii="Arial Narrow" w:hAnsi="Arial Narrow"/>
          <w:spacing w:val="-1"/>
          <w:sz w:val="20"/>
        </w:rPr>
        <w:t xml:space="preserve"> </w:t>
      </w:r>
      <w:r w:rsidR="00980B3C" w:rsidRPr="00980B3C">
        <w:rPr>
          <w:rFonts w:ascii="Arial Narrow" w:hAnsi="Arial Narrow"/>
          <w:spacing w:val="-1"/>
          <w:sz w:val="20"/>
        </w:rPr>
        <w:t>realizacji</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W</w:t>
      </w:r>
      <w:r w:rsidR="00980B3C" w:rsidRPr="00980B3C">
        <w:rPr>
          <w:rFonts w:ascii="Arial Narrow" w:hAnsi="Arial Narrow"/>
          <w:spacing w:val="-1"/>
          <w:sz w:val="20"/>
        </w:rPr>
        <w:t>ynagrodzenie</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wykonanie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pacing w:val="-1"/>
          <w:sz w:val="20"/>
        </w:rPr>
        <w:t>T</w:t>
      </w:r>
      <w:r w:rsidR="00980B3C" w:rsidRPr="00980B3C">
        <w:rPr>
          <w:rFonts w:ascii="Arial Narrow" w:hAnsi="Arial Narrow"/>
          <w:spacing w:val="-1"/>
          <w:sz w:val="20"/>
        </w:rPr>
        <w:t>ermin</w:t>
      </w:r>
      <w:r>
        <w:rPr>
          <w:rFonts w:ascii="Arial Narrow" w:hAnsi="Arial Narrow"/>
          <w:spacing w:val="-1"/>
          <w:sz w:val="20"/>
        </w:rPr>
        <w:t xml:space="preserve"> </w:t>
      </w:r>
      <w:r w:rsidR="00980B3C" w:rsidRPr="00980B3C">
        <w:rPr>
          <w:rFonts w:ascii="Arial Narrow" w:hAnsi="Arial Narrow"/>
          <w:spacing w:val="-1"/>
          <w:sz w:val="20"/>
        </w:rPr>
        <w:t>płatności</w:t>
      </w:r>
      <w:r>
        <w:rPr>
          <w:rFonts w:ascii="Arial Narrow" w:hAnsi="Arial Narrow"/>
          <w:spacing w:val="-1"/>
          <w:sz w:val="20"/>
        </w:rPr>
        <w:t xml:space="preserve"> </w:t>
      </w:r>
      <w:r w:rsidR="00980B3C" w:rsidRPr="00980B3C">
        <w:rPr>
          <w:rFonts w:ascii="Arial Narrow" w:hAnsi="Arial Narrow"/>
          <w:spacing w:val="-1"/>
          <w:sz w:val="20"/>
        </w:rPr>
        <w:t>faktury</w:t>
      </w:r>
      <w:r w:rsidR="00980B3C" w:rsidRPr="00980B3C">
        <w:rPr>
          <w:rFonts w:ascii="Arial Narrow" w:hAnsi="Arial Narrow"/>
          <w:sz w:val="20"/>
        </w:rPr>
        <w:t xml:space="preserve"> –</w:t>
      </w:r>
      <w:r>
        <w:rPr>
          <w:rFonts w:ascii="Arial Narrow" w:hAnsi="Arial Narrow"/>
          <w:sz w:val="20"/>
        </w:rPr>
        <w:t xml:space="preserve"> </w:t>
      </w:r>
      <w:r w:rsidR="00980B3C" w:rsidRPr="00980B3C">
        <w:rPr>
          <w:rFonts w:ascii="Arial Narrow" w:hAnsi="Arial Narrow"/>
          <w:sz w:val="20"/>
        </w:rPr>
        <w:t>nie</w:t>
      </w:r>
      <w:r w:rsidR="00980B3C" w:rsidRPr="00980B3C">
        <w:rPr>
          <w:rFonts w:ascii="Arial Narrow" w:hAnsi="Arial Narrow"/>
          <w:spacing w:val="-1"/>
          <w:sz w:val="20"/>
        </w:rPr>
        <w:t>dłuższy</w:t>
      </w:r>
      <w:r w:rsidR="00980B3C" w:rsidRPr="00980B3C">
        <w:rPr>
          <w:rFonts w:ascii="Arial Narrow" w:hAnsi="Arial Narrow"/>
          <w:sz w:val="20"/>
        </w:rPr>
        <w:t xml:space="preserve"> niż </w:t>
      </w:r>
      <w:r w:rsidR="00980B3C">
        <w:rPr>
          <w:rFonts w:ascii="Arial Narrow" w:hAnsi="Arial Narrow"/>
          <w:sz w:val="20"/>
        </w:rPr>
        <w:t>20</w:t>
      </w:r>
      <w:r w:rsidR="00791929">
        <w:rPr>
          <w:rFonts w:ascii="Arial Narrow" w:hAnsi="Arial Narrow"/>
          <w:sz w:val="20"/>
        </w:rPr>
        <w:t xml:space="preserve"> </w:t>
      </w:r>
      <w:r w:rsidR="00980B3C" w:rsidRPr="00980B3C">
        <w:rPr>
          <w:rFonts w:ascii="Arial Narrow" w:hAnsi="Arial Narrow"/>
          <w:sz w:val="20"/>
        </w:rPr>
        <w:t>dni</w:t>
      </w:r>
      <w:r w:rsidR="00791929">
        <w:rPr>
          <w:rFonts w:ascii="Arial Narrow" w:hAnsi="Arial Narrow"/>
          <w:sz w:val="20"/>
        </w:rPr>
        <w:t xml:space="preserve"> </w:t>
      </w:r>
      <w:r w:rsidR="00980B3C" w:rsidRPr="00980B3C">
        <w:rPr>
          <w:rFonts w:ascii="Arial Narrow" w:hAnsi="Arial Narrow"/>
          <w:sz w:val="20"/>
        </w:rPr>
        <w:t>od</w:t>
      </w:r>
      <w:r w:rsidR="00791929">
        <w:rPr>
          <w:rFonts w:ascii="Arial Narrow" w:hAnsi="Arial Narrow"/>
          <w:sz w:val="20"/>
        </w:rPr>
        <w:t xml:space="preserve"> </w:t>
      </w:r>
      <w:r w:rsidR="00980B3C" w:rsidRPr="00980B3C">
        <w:rPr>
          <w:rFonts w:ascii="Arial Narrow" w:hAnsi="Arial Narrow"/>
          <w:sz w:val="20"/>
        </w:rPr>
        <w:t>dnia</w:t>
      </w:r>
      <w:r w:rsidR="00791929">
        <w:rPr>
          <w:rFonts w:ascii="Arial Narrow" w:hAnsi="Arial Narrow"/>
          <w:sz w:val="20"/>
        </w:rPr>
        <w:t xml:space="preserve"> </w:t>
      </w:r>
      <w:r w:rsidR="00980B3C" w:rsidRPr="00980B3C">
        <w:rPr>
          <w:rFonts w:ascii="Arial Narrow" w:hAnsi="Arial Narrow"/>
          <w:spacing w:val="-1"/>
          <w:sz w:val="20"/>
        </w:rPr>
        <w:t>doręczenia</w:t>
      </w:r>
      <w:r w:rsidR="00791929">
        <w:rPr>
          <w:rFonts w:ascii="Arial Narrow" w:hAnsi="Arial Narrow"/>
          <w:spacing w:val="-1"/>
          <w:sz w:val="20"/>
        </w:rPr>
        <w:t xml:space="preserve"> </w:t>
      </w:r>
      <w:r w:rsidR="00980B3C" w:rsidRPr="00980B3C">
        <w:rPr>
          <w:rFonts w:ascii="Arial Narrow" w:hAnsi="Arial Narrow"/>
          <w:spacing w:val="-1"/>
          <w:sz w:val="20"/>
        </w:rPr>
        <w:t>wykonawcy,</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z w:val="20"/>
        </w:rPr>
        <w:t>lub</w:t>
      </w:r>
      <w:r w:rsidR="00791929">
        <w:rPr>
          <w:rFonts w:ascii="Arial Narrow" w:hAnsi="Arial Narrow"/>
          <w:sz w:val="20"/>
        </w:rPr>
        <w:t xml:space="preserve"> </w:t>
      </w:r>
      <w:r w:rsidR="00980B3C" w:rsidRPr="00980B3C">
        <w:rPr>
          <w:rFonts w:ascii="Arial Narrow" w:hAnsi="Arial Narrow"/>
          <w:spacing w:val="-1"/>
          <w:sz w:val="20"/>
        </w:rPr>
        <w:t>dalszemu</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pacing w:val="-1"/>
          <w:sz w:val="20"/>
        </w:rPr>
        <w:t>faktury</w:t>
      </w:r>
      <w:r w:rsidR="00791929">
        <w:rPr>
          <w:rFonts w:ascii="Arial Narrow" w:hAnsi="Arial Narrow"/>
          <w:spacing w:val="-1"/>
          <w:sz w:val="20"/>
        </w:rPr>
        <w:t xml:space="preserve"> </w:t>
      </w:r>
      <w:r w:rsidR="00980B3C" w:rsidRPr="00980B3C">
        <w:rPr>
          <w:rFonts w:ascii="Arial Narrow" w:hAnsi="Arial Narrow"/>
          <w:sz w:val="20"/>
        </w:rPr>
        <w:t>lub</w:t>
      </w:r>
      <w:r w:rsidR="00791929">
        <w:rPr>
          <w:rFonts w:ascii="Arial Narrow" w:hAnsi="Arial Narrow"/>
          <w:sz w:val="20"/>
        </w:rPr>
        <w:t xml:space="preserve"> </w:t>
      </w:r>
      <w:r w:rsidR="00980B3C" w:rsidRPr="00980B3C">
        <w:rPr>
          <w:rFonts w:ascii="Arial Narrow" w:hAnsi="Arial Narrow"/>
          <w:spacing w:val="-1"/>
          <w:sz w:val="20"/>
        </w:rPr>
        <w:t>rachunku,</w:t>
      </w:r>
      <w:r w:rsidR="00791929">
        <w:rPr>
          <w:rFonts w:ascii="Arial Narrow" w:hAnsi="Arial Narrow"/>
          <w:spacing w:val="-1"/>
          <w:sz w:val="20"/>
        </w:rPr>
        <w:t xml:space="preserve"> </w:t>
      </w:r>
      <w:r w:rsidR="00980B3C" w:rsidRPr="00980B3C">
        <w:rPr>
          <w:rFonts w:ascii="Arial Narrow" w:hAnsi="Arial Narrow"/>
          <w:spacing w:val="-1"/>
          <w:sz w:val="20"/>
        </w:rPr>
        <w:t>potwierdzających</w:t>
      </w:r>
      <w:r w:rsidR="00791929">
        <w:rPr>
          <w:rFonts w:ascii="Arial Narrow" w:hAnsi="Arial Narrow"/>
          <w:spacing w:val="-1"/>
          <w:sz w:val="20"/>
        </w:rPr>
        <w:t xml:space="preserve"> </w:t>
      </w:r>
      <w:r w:rsidR="00980B3C" w:rsidRPr="00980B3C">
        <w:rPr>
          <w:rFonts w:ascii="Arial Narrow" w:hAnsi="Arial Narrow"/>
          <w:spacing w:val="-1"/>
          <w:sz w:val="20"/>
        </w:rPr>
        <w:t>wykonanie</w:t>
      </w:r>
      <w:r w:rsidR="00791929">
        <w:rPr>
          <w:rFonts w:ascii="Arial Narrow" w:hAnsi="Arial Narrow"/>
          <w:spacing w:val="-1"/>
          <w:sz w:val="20"/>
        </w:rPr>
        <w:t xml:space="preserve"> </w:t>
      </w:r>
      <w:r w:rsidR="00980B3C" w:rsidRPr="00980B3C">
        <w:rPr>
          <w:rFonts w:ascii="Arial Narrow" w:hAnsi="Arial Narrow"/>
          <w:spacing w:val="-1"/>
          <w:sz w:val="20"/>
        </w:rPr>
        <w:t>zleconej</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z w:val="20"/>
        </w:rPr>
        <w:t xml:space="preserve">lub </w:t>
      </w:r>
      <w:r w:rsidR="00980B3C" w:rsidRPr="00980B3C">
        <w:rPr>
          <w:rFonts w:ascii="Arial Narrow" w:hAnsi="Arial Narrow"/>
          <w:spacing w:val="-1"/>
          <w:sz w:val="20"/>
        </w:rPr>
        <w:t>dalszemu</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z w:val="20"/>
        </w:rPr>
        <w:t>roboty</w:t>
      </w:r>
      <w:r>
        <w:rPr>
          <w:rFonts w:ascii="Arial Narrow" w:hAnsi="Arial Narrow"/>
          <w:sz w:val="20"/>
        </w:rPr>
        <w:t xml:space="preserve"> </w:t>
      </w:r>
      <w:r w:rsidR="00980B3C" w:rsidRPr="00980B3C">
        <w:rPr>
          <w:rFonts w:ascii="Arial Narrow" w:hAnsi="Arial Narrow"/>
          <w:spacing w:val="-1"/>
          <w:sz w:val="20"/>
        </w:rPr>
        <w:t>budowlanej</w:t>
      </w:r>
      <w:r>
        <w:rPr>
          <w:rFonts w:ascii="Arial Narrow" w:hAnsi="Arial Narrow"/>
          <w:spacing w:val="-1"/>
          <w:sz w:val="20"/>
        </w:rPr>
        <w:t xml:space="preserve"> </w:t>
      </w:r>
      <w:r w:rsidR="00980B3C" w:rsidRPr="00980B3C">
        <w:rPr>
          <w:rFonts w:ascii="Arial Narrow" w:hAnsi="Arial Narrow"/>
          <w:spacing w:val="-1"/>
          <w:sz w:val="20"/>
        </w:rPr>
        <w:t>(art.143bust.</w:t>
      </w:r>
      <w:r w:rsidR="00980B3C" w:rsidRPr="00980B3C">
        <w:rPr>
          <w:rFonts w:ascii="Arial Narrow" w:hAnsi="Arial Narrow"/>
          <w:sz w:val="20"/>
        </w:rPr>
        <w:t xml:space="preserve">2 </w:t>
      </w:r>
      <w:r w:rsidR="00980B3C" w:rsidRPr="00980B3C">
        <w:rPr>
          <w:rFonts w:ascii="Arial Narrow" w:hAnsi="Arial Narrow"/>
          <w:spacing w:val="-1"/>
          <w:sz w:val="20"/>
        </w:rPr>
        <w:t>ustawy</w:t>
      </w:r>
      <w:r>
        <w:rPr>
          <w:rFonts w:ascii="Arial Narrow" w:hAnsi="Arial Narrow"/>
          <w:spacing w:val="-1"/>
          <w:sz w:val="20"/>
        </w:rPr>
        <w:t xml:space="preserve"> </w:t>
      </w:r>
      <w:r w:rsidR="00980B3C" w:rsidRPr="00980B3C">
        <w:rPr>
          <w:rFonts w:ascii="Arial Narrow" w:hAnsi="Arial Narrow"/>
          <w:spacing w:val="-1"/>
          <w:sz w:val="20"/>
        </w:rPr>
        <w:t>Pzp),</w:t>
      </w:r>
    </w:p>
    <w:p w:rsidR="00980B3C" w:rsidRPr="00980B3C" w:rsidRDefault="00980B3C" w:rsidP="00980B3C">
      <w:pPr>
        <w:pStyle w:val="pkt"/>
        <w:spacing w:before="0" w:after="0" w:line="360" w:lineRule="auto"/>
        <w:ind w:left="1560" w:hanging="426"/>
        <w:rPr>
          <w:rFonts w:ascii="Arial Narrow" w:hAnsi="Arial Narrow"/>
          <w:sz w:val="20"/>
          <w:szCs w:val="20"/>
        </w:rPr>
      </w:pPr>
      <w:r w:rsidRPr="00980B3C">
        <w:rPr>
          <w:rFonts w:ascii="Arial Narrow" w:hAnsi="Arial Narrow"/>
          <w:sz w:val="20"/>
          <w:szCs w:val="20"/>
        </w:rPr>
        <w:t xml:space="preserve">h) Zamawiający przed dokonaniem płatności wykonawcy wymaga przedstawienia dowodów potwierdzających zapłatę wymagalnego wynagrodzenia podwykonawcom lub dalszym podwykonawcom. Termin płatności podwykonawcom lub dalszym podwykonawcom </w:t>
      </w:r>
      <w:r>
        <w:rPr>
          <w:rFonts w:ascii="Arial Narrow" w:hAnsi="Arial Narrow"/>
          <w:sz w:val="20"/>
          <w:szCs w:val="20"/>
        </w:rPr>
        <w:t>2</w:t>
      </w:r>
      <w:r w:rsidRPr="00980B3C">
        <w:rPr>
          <w:rFonts w:ascii="Arial Narrow" w:hAnsi="Arial Narrow"/>
          <w:sz w:val="20"/>
          <w:szCs w:val="20"/>
        </w:rPr>
        <w:t>0 dni. Fakt</w:t>
      </w:r>
      <w:r>
        <w:rPr>
          <w:rFonts w:ascii="Arial Narrow" w:hAnsi="Arial Narrow"/>
          <w:sz w:val="20"/>
          <w:szCs w:val="20"/>
        </w:rPr>
        <w:t>ura nie zostanie przyjęta przed</w:t>
      </w:r>
      <w:r w:rsidRPr="00980B3C">
        <w:rPr>
          <w:rFonts w:ascii="Arial Narrow" w:hAnsi="Arial Narrow"/>
          <w:sz w:val="20"/>
          <w:szCs w:val="20"/>
        </w:rPr>
        <w:t xml:space="preserve"> skompletowaniem ww. dowodów. </w:t>
      </w:r>
    </w:p>
    <w:p w:rsidR="00980B3C" w:rsidRPr="00980B3C" w:rsidRDefault="00791929"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3" w:hanging="355"/>
        <w:textAlignment w:val="auto"/>
        <w:rPr>
          <w:rFonts w:ascii="Arial Narrow" w:hAnsi="Arial Narrow"/>
          <w:sz w:val="20"/>
        </w:rPr>
      </w:pPr>
      <w:r w:rsidRPr="00980B3C">
        <w:rPr>
          <w:rFonts w:ascii="Arial Narrow" w:hAnsi="Arial Narrow"/>
          <w:spacing w:val="-1"/>
          <w:sz w:val="20"/>
        </w:rPr>
        <w:t>U</w:t>
      </w:r>
      <w:r w:rsidR="00980B3C" w:rsidRPr="00980B3C">
        <w:rPr>
          <w:rFonts w:ascii="Arial Narrow" w:hAnsi="Arial Narrow"/>
          <w:spacing w:val="-1"/>
          <w:sz w:val="20"/>
        </w:rPr>
        <w:t>regulowania</w:t>
      </w:r>
      <w:r>
        <w:rPr>
          <w:rFonts w:ascii="Arial Narrow" w:hAnsi="Arial Narrow"/>
          <w:spacing w:val="-1"/>
          <w:sz w:val="20"/>
        </w:rPr>
        <w:t xml:space="preserve"> </w:t>
      </w:r>
      <w:r w:rsidR="00980B3C" w:rsidRPr="00980B3C">
        <w:rPr>
          <w:rFonts w:ascii="Arial Narrow" w:hAnsi="Arial Narrow"/>
          <w:spacing w:val="-1"/>
          <w:sz w:val="20"/>
        </w:rPr>
        <w:t>dotyczące</w:t>
      </w:r>
      <w:r>
        <w:rPr>
          <w:rFonts w:ascii="Arial Narrow" w:hAnsi="Arial Narrow"/>
          <w:spacing w:val="-1"/>
          <w:sz w:val="20"/>
        </w:rPr>
        <w:t xml:space="preserve"> </w:t>
      </w:r>
      <w:r w:rsidR="00980B3C" w:rsidRPr="00980B3C">
        <w:rPr>
          <w:rFonts w:ascii="Arial Narrow" w:hAnsi="Arial Narrow"/>
          <w:spacing w:val="-1"/>
          <w:sz w:val="20"/>
        </w:rPr>
        <w:t>odpowiedzialności</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niewykonanie,</w:t>
      </w:r>
      <w:r>
        <w:rPr>
          <w:rFonts w:ascii="Arial Narrow" w:hAnsi="Arial Narrow"/>
          <w:spacing w:val="-1"/>
          <w:sz w:val="20"/>
        </w:rPr>
        <w:t xml:space="preserve"> </w:t>
      </w:r>
      <w:r w:rsidR="00980B3C" w:rsidRPr="00980B3C">
        <w:rPr>
          <w:rFonts w:ascii="Arial Narrow" w:hAnsi="Arial Narrow"/>
          <w:spacing w:val="-1"/>
          <w:sz w:val="20"/>
        </w:rPr>
        <w:t>nienależyte</w:t>
      </w:r>
      <w:r>
        <w:rPr>
          <w:rFonts w:ascii="Arial Narrow" w:hAnsi="Arial Narrow"/>
          <w:spacing w:val="-1"/>
          <w:sz w:val="20"/>
        </w:rPr>
        <w:t xml:space="preserve"> </w:t>
      </w:r>
      <w:r w:rsidR="00980B3C" w:rsidRPr="00980B3C">
        <w:rPr>
          <w:rFonts w:ascii="Arial Narrow" w:hAnsi="Arial Narrow"/>
          <w:spacing w:val="-1"/>
          <w:sz w:val="20"/>
        </w:rPr>
        <w:t>wykonanie</w:t>
      </w:r>
      <w:r>
        <w:rPr>
          <w:rFonts w:ascii="Arial Narrow" w:hAnsi="Arial Narrow"/>
          <w:spacing w:val="-1"/>
          <w:sz w:val="20"/>
        </w:rPr>
        <w:t xml:space="preserve"> </w:t>
      </w:r>
      <w:r w:rsidR="00980B3C" w:rsidRPr="00980B3C">
        <w:rPr>
          <w:rFonts w:ascii="Arial Narrow" w:hAnsi="Arial Narrow"/>
          <w:spacing w:val="-1"/>
          <w:sz w:val="20"/>
        </w:rPr>
        <w:t>lub</w:t>
      </w:r>
      <w:r>
        <w:rPr>
          <w:rFonts w:ascii="Arial Narrow" w:hAnsi="Arial Narrow"/>
          <w:spacing w:val="-1"/>
          <w:sz w:val="20"/>
        </w:rPr>
        <w:t xml:space="preserve"> </w:t>
      </w:r>
      <w:r w:rsidR="00980B3C" w:rsidRPr="00980B3C">
        <w:rPr>
          <w:rFonts w:ascii="Arial Narrow" w:hAnsi="Arial Narrow"/>
          <w:spacing w:val="-1"/>
          <w:sz w:val="20"/>
        </w:rPr>
        <w:t>opóźnienie</w:t>
      </w:r>
      <w:r>
        <w:rPr>
          <w:rFonts w:ascii="Arial Narrow" w:hAnsi="Arial Narrow"/>
          <w:spacing w:val="-1"/>
          <w:sz w:val="20"/>
        </w:rPr>
        <w:t xml:space="preserve"> </w:t>
      </w:r>
      <w:r w:rsidR="00980B3C" w:rsidRPr="00980B3C">
        <w:rPr>
          <w:rFonts w:ascii="Arial Narrow" w:hAnsi="Arial Narrow"/>
          <w:sz w:val="20"/>
        </w:rPr>
        <w:t>w</w:t>
      </w:r>
      <w:r w:rsidR="00980B3C" w:rsidRPr="00980B3C">
        <w:rPr>
          <w:rFonts w:ascii="Arial Narrow" w:hAnsi="Arial Narrow"/>
          <w:spacing w:val="-1"/>
          <w:sz w:val="20"/>
        </w:rPr>
        <w:t xml:space="preserve"> wykonaniu</w:t>
      </w:r>
      <w:r w:rsidR="00D600C8">
        <w:rPr>
          <w:rFonts w:ascii="Arial Narrow" w:hAnsi="Arial Narrow"/>
          <w:spacing w:val="-1"/>
          <w:sz w:val="20"/>
        </w:rPr>
        <w:t xml:space="preserve"> </w:t>
      </w:r>
      <w:r w:rsidR="00980B3C" w:rsidRPr="00980B3C">
        <w:rPr>
          <w:rFonts w:ascii="Arial Narrow" w:hAnsi="Arial Narrow"/>
          <w:spacing w:val="-1"/>
          <w:sz w:val="20"/>
        </w:rPr>
        <w:t>przedmiotu</w:t>
      </w:r>
      <w:r w:rsidR="00D600C8">
        <w:rPr>
          <w:rFonts w:ascii="Arial Narrow" w:hAnsi="Arial Narrow"/>
          <w:spacing w:val="-1"/>
          <w:sz w:val="20"/>
        </w:rPr>
        <w:t xml:space="preserve"> </w:t>
      </w:r>
      <w:r w:rsidR="00980B3C" w:rsidRPr="00980B3C">
        <w:rPr>
          <w:rFonts w:ascii="Arial Narrow" w:hAnsi="Arial Narrow"/>
          <w:spacing w:val="-2"/>
          <w:sz w:val="20"/>
        </w:rPr>
        <w:t>umowy</w:t>
      </w:r>
      <w:r w:rsidR="00D600C8">
        <w:rPr>
          <w:rFonts w:ascii="Arial Narrow" w:hAnsi="Arial Narrow"/>
          <w:spacing w:val="-2"/>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791929"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z w:val="20"/>
        </w:rPr>
        <w:t>W</w:t>
      </w:r>
      <w:r>
        <w:rPr>
          <w:rFonts w:ascii="Arial Narrow" w:hAnsi="Arial Narrow"/>
          <w:sz w:val="20"/>
        </w:rPr>
        <w:t xml:space="preserve"> </w:t>
      </w:r>
      <w:r w:rsidR="00980B3C" w:rsidRPr="00980B3C">
        <w:rPr>
          <w:rFonts w:ascii="Arial Narrow" w:hAnsi="Arial Narrow"/>
          <w:spacing w:val="-1"/>
          <w:sz w:val="20"/>
        </w:rPr>
        <w:t>przypadku</w:t>
      </w:r>
      <w:r>
        <w:rPr>
          <w:rFonts w:ascii="Arial Narrow" w:hAnsi="Arial Narrow"/>
          <w:spacing w:val="-1"/>
          <w:sz w:val="20"/>
        </w:rPr>
        <w:t xml:space="preserve"> </w:t>
      </w:r>
      <w:r w:rsidR="00980B3C" w:rsidRPr="00980B3C">
        <w:rPr>
          <w:rFonts w:ascii="Arial Narrow" w:hAnsi="Arial Narrow"/>
          <w:spacing w:val="-1"/>
          <w:sz w:val="20"/>
        </w:rPr>
        <w:t>podzlecenia</w:t>
      </w:r>
      <w:r>
        <w:rPr>
          <w:rFonts w:ascii="Arial Narrow" w:hAnsi="Arial Narrow"/>
          <w:spacing w:val="-1"/>
          <w:sz w:val="20"/>
        </w:rPr>
        <w:t xml:space="preserve"> </w:t>
      </w:r>
      <w:r w:rsidR="00980B3C" w:rsidRPr="00980B3C">
        <w:rPr>
          <w:rFonts w:ascii="Arial Narrow" w:hAnsi="Arial Narrow"/>
          <w:spacing w:val="-1"/>
          <w:sz w:val="20"/>
        </w:rPr>
        <w:t>przez</w:t>
      </w:r>
      <w:r>
        <w:rPr>
          <w:rFonts w:ascii="Arial Narrow" w:hAnsi="Arial Narrow"/>
          <w:spacing w:val="-1"/>
          <w:sz w:val="20"/>
        </w:rPr>
        <w:t xml:space="preserve"> </w:t>
      </w:r>
      <w:r w:rsidR="00980B3C" w:rsidRPr="00980B3C">
        <w:rPr>
          <w:rFonts w:ascii="Arial Narrow" w:hAnsi="Arial Narrow"/>
          <w:spacing w:val="-1"/>
          <w:sz w:val="20"/>
        </w:rPr>
        <w:t>Wykonawcę</w:t>
      </w:r>
      <w:r>
        <w:rPr>
          <w:rFonts w:ascii="Arial Narrow" w:hAnsi="Arial Narrow"/>
          <w:spacing w:val="-1"/>
          <w:sz w:val="20"/>
        </w:rPr>
        <w:t xml:space="preserve"> </w:t>
      </w:r>
      <w:r w:rsidR="00980B3C" w:rsidRPr="00980B3C">
        <w:rPr>
          <w:rFonts w:ascii="Arial Narrow" w:hAnsi="Arial Narrow"/>
          <w:spacing w:val="-1"/>
          <w:sz w:val="20"/>
        </w:rPr>
        <w:t>prac</w:t>
      </w:r>
      <w:r>
        <w:rPr>
          <w:rFonts w:ascii="Arial Narrow" w:hAnsi="Arial Narrow"/>
          <w:spacing w:val="-1"/>
          <w:sz w:val="20"/>
        </w:rPr>
        <w:t xml:space="preserve"> </w:t>
      </w:r>
      <w:r w:rsidR="00980B3C" w:rsidRPr="00980B3C">
        <w:rPr>
          <w:rFonts w:ascii="Arial Narrow" w:hAnsi="Arial Narrow"/>
          <w:spacing w:val="-1"/>
          <w:sz w:val="20"/>
        </w:rPr>
        <w:t>obejmujących</w:t>
      </w:r>
      <w:r>
        <w:rPr>
          <w:rFonts w:ascii="Arial Narrow" w:hAnsi="Arial Narrow"/>
          <w:spacing w:val="-1"/>
          <w:sz w:val="20"/>
        </w:rPr>
        <w:t xml:space="preserve"> </w:t>
      </w:r>
      <w:r w:rsidR="00980B3C" w:rsidRPr="00980B3C">
        <w:rPr>
          <w:rFonts w:ascii="Arial Narrow" w:hAnsi="Arial Narrow"/>
          <w:spacing w:val="-1"/>
          <w:sz w:val="20"/>
        </w:rPr>
        <w:t>przedmiot</w:t>
      </w:r>
      <w:r>
        <w:rPr>
          <w:rFonts w:ascii="Arial Narrow" w:hAnsi="Arial Narrow"/>
          <w:spacing w:val="-1"/>
          <w:sz w:val="20"/>
        </w:rPr>
        <w:t xml:space="preserve"> </w:t>
      </w:r>
      <w:r w:rsidR="00980B3C" w:rsidRPr="00980B3C">
        <w:rPr>
          <w:rFonts w:ascii="Arial Narrow" w:hAnsi="Arial Narrow"/>
          <w:spacing w:val="-1"/>
          <w:sz w:val="20"/>
        </w:rPr>
        <w:t>zamówienia</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pacing w:val="-1"/>
          <w:sz w:val="20"/>
        </w:rPr>
        <w:t>termin</w:t>
      </w:r>
      <w:r>
        <w:rPr>
          <w:rFonts w:ascii="Arial Narrow" w:hAnsi="Arial Narrow"/>
          <w:spacing w:val="-1"/>
          <w:sz w:val="20"/>
        </w:rPr>
        <w:t xml:space="preserve"> </w:t>
      </w:r>
      <w:r w:rsidR="00980B3C" w:rsidRPr="00980B3C">
        <w:rPr>
          <w:rFonts w:ascii="Arial Narrow" w:hAnsi="Arial Narrow"/>
          <w:spacing w:val="-1"/>
          <w:sz w:val="20"/>
        </w:rPr>
        <w:t>wynagrodzenia</w:t>
      </w:r>
      <w:r>
        <w:rPr>
          <w:rFonts w:ascii="Arial Narrow" w:hAnsi="Arial Narrow"/>
          <w:spacing w:val="-1"/>
          <w:sz w:val="20"/>
        </w:rPr>
        <w:t xml:space="preserve"> </w:t>
      </w:r>
      <w:r w:rsidR="00980B3C" w:rsidRPr="00980B3C">
        <w:rPr>
          <w:rFonts w:ascii="Arial Narrow" w:hAnsi="Arial Narrow"/>
          <w:spacing w:val="-1"/>
          <w:sz w:val="20"/>
        </w:rPr>
        <w:t>płatnego</w:t>
      </w:r>
      <w:r>
        <w:rPr>
          <w:rFonts w:ascii="Arial Narrow" w:hAnsi="Arial Narrow"/>
          <w:spacing w:val="-1"/>
          <w:sz w:val="20"/>
        </w:rPr>
        <w:t xml:space="preserve"> </w:t>
      </w:r>
      <w:r w:rsidR="00980B3C" w:rsidRPr="00980B3C">
        <w:rPr>
          <w:rFonts w:ascii="Arial Narrow" w:hAnsi="Arial Narrow"/>
          <w:spacing w:val="-1"/>
          <w:sz w:val="20"/>
        </w:rPr>
        <w:t>przez</w:t>
      </w:r>
      <w:r>
        <w:rPr>
          <w:rFonts w:ascii="Arial Narrow" w:hAnsi="Arial Narrow"/>
          <w:spacing w:val="-1"/>
          <w:sz w:val="20"/>
        </w:rPr>
        <w:t xml:space="preserve"> </w:t>
      </w:r>
      <w:r w:rsidR="00980B3C" w:rsidRPr="00980B3C">
        <w:rPr>
          <w:rFonts w:ascii="Arial Narrow" w:hAnsi="Arial Narrow"/>
          <w:spacing w:val="-1"/>
          <w:sz w:val="20"/>
        </w:rPr>
        <w:t>Wykonawcę</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wykonane</w:t>
      </w:r>
      <w:r>
        <w:rPr>
          <w:rFonts w:ascii="Arial Narrow" w:hAnsi="Arial Narrow"/>
          <w:spacing w:val="-1"/>
          <w:sz w:val="20"/>
        </w:rPr>
        <w:t xml:space="preserve"> </w:t>
      </w:r>
      <w:r w:rsidR="00980B3C" w:rsidRPr="00980B3C">
        <w:rPr>
          <w:rFonts w:ascii="Arial Narrow" w:hAnsi="Arial Narrow"/>
          <w:spacing w:val="-1"/>
          <w:sz w:val="20"/>
        </w:rPr>
        <w:t>prace</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z w:val="20"/>
        </w:rPr>
        <w:t xml:space="preserve">powinien </w:t>
      </w:r>
      <w:r w:rsidR="00980B3C" w:rsidRPr="00980B3C">
        <w:rPr>
          <w:rFonts w:ascii="Arial Narrow" w:hAnsi="Arial Narrow"/>
          <w:spacing w:val="-2"/>
          <w:sz w:val="20"/>
        </w:rPr>
        <w:t>być</w:t>
      </w:r>
      <w:r w:rsidR="00980B3C" w:rsidRPr="00980B3C">
        <w:rPr>
          <w:rFonts w:ascii="Arial Narrow" w:hAnsi="Arial Narrow"/>
          <w:sz w:val="20"/>
        </w:rPr>
        <w:t xml:space="preserve"> ustalony</w:t>
      </w:r>
      <w:r w:rsidR="00D600C8">
        <w:rPr>
          <w:rFonts w:ascii="Arial Narrow" w:hAnsi="Arial Narrow"/>
          <w:sz w:val="20"/>
        </w:rPr>
        <w:t xml:space="preserve"> </w:t>
      </w:r>
      <w:r w:rsidR="00980B3C" w:rsidRPr="00980B3C">
        <w:rPr>
          <w:rFonts w:ascii="Arial Narrow" w:hAnsi="Arial Narrow"/>
          <w:sz w:val="20"/>
        </w:rPr>
        <w:t>w</w:t>
      </w:r>
      <w:r w:rsidR="00980B3C" w:rsidRPr="00980B3C">
        <w:rPr>
          <w:rFonts w:ascii="Arial Narrow" w:hAnsi="Arial Narrow"/>
          <w:spacing w:val="-1"/>
          <w:sz w:val="20"/>
        </w:rPr>
        <w:t xml:space="preserve"> </w:t>
      </w:r>
      <w:r w:rsidR="00D600C8">
        <w:rPr>
          <w:rFonts w:ascii="Arial Narrow" w:hAnsi="Arial Narrow"/>
          <w:spacing w:val="-1"/>
          <w:sz w:val="20"/>
        </w:rPr>
        <w:t>tak</w:t>
      </w:r>
      <w:r w:rsidR="00980B3C" w:rsidRPr="00980B3C">
        <w:rPr>
          <w:rFonts w:ascii="Arial Narrow" w:hAnsi="Arial Narrow"/>
          <w:spacing w:val="-1"/>
          <w:sz w:val="20"/>
        </w:rPr>
        <w:t>i</w:t>
      </w:r>
      <w:r w:rsidR="00D600C8">
        <w:rPr>
          <w:rFonts w:ascii="Arial Narrow" w:hAnsi="Arial Narrow"/>
          <w:spacing w:val="-1"/>
          <w:sz w:val="20"/>
        </w:rPr>
        <w:t xml:space="preserve"> </w:t>
      </w:r>
      <w:r w:rsidR="00980B3C" w:rsidRPr="00980B3C">
        <w:rPr>
          <w:rFonts w:ascii="Arial Narrow" w:hAnsi="Arial Narrow"/>
          <w:sz w:val="20"/>
        </w:rPr>
        <w:t>sposób, aby</w:t>
      </w:r>
      <w:r w:rsidR="00D600C8">
        <w:rPr>
          <w:rFonts w:ascii="Arial Narrow" w:hAnsi="Arial Narrow"/>
          <w:sz w:val="20"/>
        </w:rPr>
        <w:t xml:space="preserve"> </w:t>
      </w:r>
      <w:r w:rsidR="00980B3C" w:rsidRPr="00980B3C">
        <w:rPr>
          <w:rFonts w:ascii="Arial Narrow" w:hAnsi="Arial Narrow"/>
          <w:spacing w:val="-1"/>
          <w:sz w:val="20"/>
        </w:rPr>
        <w:t>przypadał</w:t>
      </w:r>
      <w:r w:rsidR="00D600C8">
        <w:rPr>
          <w:rFonts w:ascii="Arial Narrow" w:hAnsi="Arial Narrow"/>
          <w:spacing w:val="-1"/>
          <w:sz w:val="20"/>
        </w:rPr>
        <w:t xml:space="preserve"> </w:t>
      </w:r>
      <w:r w:rsidR="00980B3C" w:rsidRPr="00980B3C">
        <w:rPr>
          <w:rFonts w:ascii="Arial Narrow" w:hAnsi="Arial Narrow"/>
          <w:spacing w:val="-1"/>
          <w:sz w:val="20"/>
        </w:rPr>
        <w:t>wcześniej</w:t>
      </w:r>
      <w:r w:rsidR="00D600C8">
        <w:rPr>
          <w:rFonts w:ascii="Arial Narrow" w:hAnsi="Arial Narrow"/>
          <w:spacing w:val="-1"/>
          <w:sz w:val="20"/>
        </w:rPr>
        <w:t xml:space="preserve"> </w:t>
      </w:r>
      <w:r w:rsidR="00980B3C" w:rsidRPr="00980B3C">
        <w:rPr>
          <w:rFonts w:ascii="Arial Narrow" w:hAnsi="Arial Narrow"/>
          <w:spacing w:val="-1"/>
          <w:sz w:val="20"/>
        </w:rPr>
        <w:t>niż</w:t>
      </w:r>
      <w:r w:rsidR="00D600C8">
        <w:rPr>
          <w:rFonts w:ascii="Arial Narrow" w:hAnsi="Arial Narrow"/>
          <w:spacing w:val="-1"/>
          <w:sz w:val="20"/>
        </w:rPr>
        <w:t xml:space="preserve"> </w:t>
      </w:r>
      <w:r w:rsidR="00980B3C" w:rsidRPr="00980B3C">
        <w:rPr>
          <w:rFonts w:ascii="Arial Narrow" w:hAnsi="Arial Narrow"/>
          <w:spacing w:val="-1"/>
          <w:sz w:val="20"/>
        </w:rPr>
        <w:t>termin</w:t>
      </w:r>
      <w:r w:rsidR="00980B3C" w:rsidRPr="00980B3C">
        <w:rPr>
          <w:rFonts w:ascii="Arial Narrow" w:hAnsi="Arial Narrow"/>
          <w:sz w:val="20"/>
        </w:rPr>
        <w:t xml:space="preserve"> zapłaty</w:t>
      </w:r>
      <w:r w:rsidR="00D600C8">
        <w:rPr>
          <w:rFonts w:ascii="Arial Narrow" w:hAnsi="Arial Narrow"/>
          <w:sz w:val="20"/>
        </w:rPr>
        <w:t xml:space="preserve"> </w:t>
      </w:r>
      <w:r w:rsidR="00980B3C" w:rsidRPr="00980B3C">
        <w:rPr>
          <w:rFonts w:ascii="Arial Narrow" w:hAnsi="Arial Narrow"/>
          <w:spacing w:val="-1"/>
          <w:sz w:val="20"/>
        </w:rPr>
        <w:t>wynagrodzenia</w:t>
      </w:r>
      <w:r w:rsidR="00D600C8">
        <w:rPr>
          <w:rFonts w:ascii="Arial Narrow" w:hAnsi="Arial Narrow"/>
          <w:spacing w:val="-1"/>
          <w:sz w:val="20"/>
        </w:rPr>
        <w:t xml:space="preserve"> </w:t>
      </w:r>
      <w:r w:rsidR="00980B3C" w:rsidRPr="00980B3C">
        <w:rPr>
          <w:rFonts w:ascii="Arial Narrow" w:hAnsi="Arial Narrow"/>
          <w:spacing w:val="-1"/>
          <w:sz w:val="20"/>
        </w:rPr>
        <w:t>należnego</w:t>
      </w:r>
      <w:r w:rsidR="00D600C8">
        <w:rPr>
          <w:rFonts w:ascii="Arial Narrow" w:hAnsi="Arial Narrow"/>
          <w:spacing w:val="-1"/>
          <w:sz w:val="20"/>
        </w:rPr>
        <w:t xml:space="preserve"> </w:t>
      </w:r>
      <w:r w:rsidR="00980B3C" w:rsidRPr="00980B3C">
        <w:rPr>
          <w:rFonts w:ascii="Arial Narrow" w:hAnsi="Arial Narrow"/>
          <w:spacing w:val="-1"/>
          <w:sz w:val="20"/>
        </w:rPr>
        <w:t>Wykonawcy</w:t>
      </w:r>
      <w:r w:rsidR="00D600C8">
        <w:rPr>
          <w:rFonts w:ascii="Arial Narrow" w:hAnsi="Arial Narrow"/>
          <w:spacing w:val="-1"/>
          <w:sz w:val="20"/>
        </w:rPr>
        <w:t xml:space="preserve"> </w:t>
      </w:r>
      <w:r w:rsidR="00980B3C" w:rsidRPr="00980B3C">
        <w:rPr>
          <w:rFonts w:ascii="Arial Narrow" w:hAnsi="Arial Narrow"/>
          <w:sz w:val="20"/>
        </w:rPr>
        <w:t xml:space="preserve">przez </w:t>
      </w:r>
      <w:r w:rsidR="00980B3C" w:rsidRPr="00980B3C">
        <w:rPr>
          <w:rFonts w:ascii="Arial Narrow" w:hAnsi="Arial Narrow"/>
          <w:spacing w:val="-1"/>
          <w:sz w:val="20"/>
        </w:rPr>
        <w:t>Zamawiającego</w:t>
      </w:r>
      <w:r w:rsidR="00D600C8">
        <w:rPr>
          <w:rFonts w:ascii="Arial Narrow" w:hAnsi="Arial Narrow"/>
          <w:spacing w:val="-1"/>
          <w:sz w:val="20"/>
        </w:rPr>
        <w:t xml:space="preserve"> </w:t>
      </w:r>
      <w:r w:rsidR="00980B3C" w:rsidRPr="00980B3C">
        <w:rPr>
          <w:rFonts w:ascii="Arial Narrow" w:hAnsi="Arial Narrow"/>
          <w:spacing w:val="-1"/>
          <w:sz w:val="20"/>
        </w:rPr>
        <w:t>(za</w:t>
      </w:r>
      <w:r w:rsidR="00D600C8">
        <w:rPr>
          <w:rFonts w:ascii="Arial Narrow" w:hAnsi="Arial Narrow"/>
          <w:spacing w:val="-1"/>
          <w:sz w:val="20"/>
        </w:rPr>
        <w:t xml:space="preserve"> </w:t>
      </w:r>
      <w:r w:rsidR="00980B3C" w:rsidRPr="00980B3C">
        <w:rPr>
          <w:rFonts w:ascii="Arial Narrow" w:hAnsi="Arial Narrow"/>
          <w:spacing w:val="-1"/>
          <w:sz w:val="20"/>
        </w:rPr>
        <w:t>okres</w:t>
      </w:r>
      <w:r w:rsidR="00D600C8">
        <w:rPr>
          <w:rFonts w:ascii="Arial Narrow" w:hAnsi="Arial Narrow"/>
          <w:spacing w:val="-1"/>
          <w:sz w:val="20"/>
        </w:rPr>
        <w:t xml:space="preserve"> </w:t>
      </w:r>
      <w:r w:rsidR="00980B3C" w:rsidRPr="00980B3C">
        <w:rPr>
          <w:rFonts w:ascii="Arial Narrow" w:hAnsi="Arial Narrow"/>
          <w:spacing w:val="-1"/>
          <w:sz w:val="20"/>
        </w:rPr>
        <w:t>zlecony</w:t>
      </w:r>
      <w:r w:rsidR="00D600C8">
        <w:rPr>
          <w:rFonts w:ascii="Arial Narrow" w:hAnsi="Arial Narrow"/>
          <w:spacing w:val="-1"/>
          <w:sz w:val="20"/>
        </w:rPr>
        <w:t xml:space="preserve"> </w:t>
      </w:r>
      <w:r w:rsidR="00980B3C" w:rsidRPr="00980B3C">
        <w:rPr>
          <w:rFonts w:ascii="Arial Narrow" w:hAnsi="Arial Narrow"/>
          <w:spacing w:val="-1"/>
          <w:sz w:val="20"/>
        </w:rPr>
        <w:t>Podwykonawcy).</w:t>
      </w:r>
    </w:p>
    <w:p w:rsidR="00980B3C" w:rsidRPr="00980B3C" w:rsidRDefault="00980B3C" w:rsidP="00980B3C">
      <w:pPr>
        <w:pStyle w:val="pkt"/>
        <w:spacing w:before="0" w:after="0" w:line="360" w:lineRule="auto"/>
        <w:ind w:left="0" w:firstLine="708"/>
        <w:rPr>
          <w:rFonts w:ascii="Arial Narrow" w:hAnsi="Arial Narrow"/>
          <w:i/>
          <w:sz w:val="20"/>
          <w:szCs w:val="20"/>
        </w:rPr>
      </w:pPr>
      <w:r w:rsidRPr="00980B3C">
        <w:rPr>
          <w:rFonts w:ascii="Arial Narrow" w:hAnsi="Arial Narrow"/>
          <w:i/>
          <w:sz w:val="20"/>
          <w:szCs w:val="20"/>
        </w:rPr>
        <w:t>Zamawiający naliczy kary  umowne z tytułu:</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zapłaty lub nieterminowej zapłaty wynagrodzenia należytego podwykonawcy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nieprzedłożenia w terminie 7 dni  do zaakceptowania projektu umowy o podwykonawstwo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 przedłożenia w terminie 7 dni za zgodność z oryginałem  kopii umowy o podwykonawstwo lub jej zmiany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lastRenderedPageBreak/>
        <w:t xml:space="preserve">braku zmiany umowy o podwykonawstwo w zakresie  terminu zapłaty </w:t>
      </w:r>
    </w:p>
    <w:p w:rsidR="00980B3C" w:rsidRPr="00980B3C" w:rsidRDefault="00980B3C" w:rsidP="00F1480B">
      <w:pPr>
        <w:pStyle w:val="Nagwek61"/>
        <w:numPr>
          <w:ilvl w:val="0"/>
          <w:numId w:val="39"/>
        </w:numPr>
        <w:tabs>
          <w:tab w:val="left" w:pos="822"/>
        </w:tabs>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Informacje</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umowach</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dostawy</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usługi,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w:t>
      </w:r>
      <w:r w:rsidR="00791929">
        <w:rPr>
          <w:rFonts w:ascii="Arial Narrow" w:hAnsi="Arial Narrow"/>
          <w:spacing w:val="-1"/>
          <w:sz w:val="20"/>
          <w:szCs w:val="20"/>
          <w:lang w:val="pl-PL"/>
        </w:rPr>
        <w:t xml:space="preserve"> </w:t>
      </w:r>
      <w:r w:rsidRPr="00980B3C">
        <w:rPr>
          <w:rFonts w:ascii="Arial Narrow" w:hAnsi="Arial Narrow"/>
          <w:sz w:val="20"/>
          <w:szCs w:val="20"/>
          <w:lang w:val="pl-PL"/>
        </w:rPr>
        <w:t>z</w:t>
      </w:r>
      <w:r w:rsidR="00791929">
        <w:rPr>
          <w:rFonts w:ascii="Arial Narrow" w:hAnsi="Arial Narrow"/>
          <w:sz w:val="20"/>
          <w:szCs w:val="20"/>
          <w:lang w:val="pl-PL"/>
        </w:rPr>
        <w:t xml:space="preserve"> </w:t>
      </w:r>
      <w:r w:rsidRPr="00980B3C">
        <w:rPr>
          <w:rFonts w:ascii="Arial Narrow" w:hAnsi="Arial Narrow"/>
          <w:spacing w:val="-1"/>
          <w:sz w:val="20"/>
          <w:szCs w:val="20"/>
          <w:lang w:val="pl-PL"/>
        </w:rPr>
        <w:t>uwagi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wartość</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przedmiot</w:t>
      </w:r>
      <w:r w:rsidR="00791929">
        <w:rPr>
          <w:rFonts w:ascii="Arial Narrow" w:hAnsi="Arial Narrow"/>
          <w:spacing w:val="-1"/>
          <w:sz w:val="20"/>
          <w:szCs w:val="20"/>
          <w:lang w:val="pl-PL"/>
        </w:rPr>
        <w:t xml:space="preserve"> </w:t>
      </w:r>
      <w:r w:rsidRPr="00980B3C">
        <w:rPr>
          <w:rFonts w:ascii="Arial Narrow" w:hAnsi="Arial Narrow"/>
          <w:sz w:val="20"/>
          <w:szCs w:val="20"/>
          <w:lang w:val="pl-PL"/>
        </w:rPr>
        <w:t>tych</w:t>
      </w:r>
      <w:r w:rsidR="00791929">
        <w:rPr>
          <w:rFonts w:ascii="Arial Narrow" w:hAnsi="Arial Narrow"/>
          <w:sz w:val="20"/>
          <w:szCs w:val="20"/>
          <w:lang w:val="pl-PL"/>
        </w:rPr>
        <w:t xml:space="preserve"> </w:t>
      </w:r>
      <w:r w:rsidRPr="00980B3C">
        <w:rPr>
          <w:rFonts w:ascii="Arial Narrow" w:hAnsi="Arial Narrow"/>
          <w:spacing w:val="-1"/>
          <w:sz w:val="20"/>
          <w:szCs w:val="20"/>
          <w:lang w:val="pl-PL"/>
        </w:rPr>
        <w:t>dostaw</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usług,</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podlegają</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obowiązkowi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przedkładania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Zamawiającemu:</w:t>
      </w:r>
    </w:p>
    <w:p w:rsidR="00980B3C" w:rsidRPr="00980B3C" w:rsidRDefault="00505671" w:rsidP="00980B3C">
      <w:pPr>
        <w:pStyle w:val="Nagwek61"/>
        <w:tabs>
          <w:tab w:val="left" w:pos="822"/>
        </w:tabs>
        <w:spacing w:line="360" w:lineRule="auto"/>
        <w:ind w:right="120"/>
        <w:jc w:val="both"/>
        <w:rPr>
          <w:rFonts w:ascii="Arial Narrow" w:hAnsi="Arial Narrow"/>
          <w:b w:val="0"/>
          <w:bCs w:val="0"/>
          <w:sz w:val="20"/>
          <w:szCs w:val="20"/>
          <w:lang w:val="pl-PL"/>
        </w:rPr>
      </w:pPr>
      <w:r>
        <w:rPr>
          <w:rFonts w:ascii="Arial Narrow" w:hAnsi="Arial Narrow"/>
          <w:b w:val="0"/>
          <w:bCs w:val="0"/>
          <w:sz w:val="20"/>
          <w:szCs w:val="20"/>
          <w:lang w:val="pl-PL"/>
        </w:rPr>
        <w:t>Wykonawca</w:t>
      </w:r>
      <w:r w:rsidR="00980B3C" w:rsidRPr="00980B3C">
        <w:rPr>
          <w:rFonts w:ascii="Arial Narrow" w:hAnsi="Arial Narrow"/>
          <w:b w:val="0"/>
          <w:bCs w:val="0"/>
          <w:sz w:val="20"/>
          <w:szCs w:val="20"/>
          <w:lang w:val="pl-PL"/>
        </w:rPr>
        <w:t>, podwykonawca lub dalszy podwykonawca zamówienia na roboty budowlane przedkłada zamawiającemu poświadczoną za zgodność z  oryginałem kopię zawartej umowy o podwykonawstwo, której przedmiotem są dostawy lub usługi w terminie 7 dni od dnia zawarcia, z wyłączeniem umów o podwykonawstwo o wa</w:t>
      </w:r>
      <w:r w:rsidR="00980B3C">
        <w:rPr>
          <w:rFonts w:ascii="Arial Narrow" w:hAnsi="Arial Narrow"/>
          <w:b w:val="0"/>
          <w:bCs w:val="0"/>
          <w:sz w:val="20"/>
          <w:szCs w:val="20"/>
          <w:lang w:val="pl-PL"/>
        </w:rPr>
        <w:t>rtości o wartości mniejszej niż</w:t>
      </w:r>
      <w:r w:rsidR="00980B3C" w:rsidRPr="00980B3C">
        <w:rPr>
          <w:rFonts w:ascii="Arial Narrow" w:hAnsi="Arial Narrow"/>
          <w:b w:val="0"/>
          <w:bCs w:val="0"/>
          <w:sz w:val="20"/>
          <w:szCs w:val="20"/>
          <w:lang w:val="pl-PL"/>
        </w:rPr>
        <w:t xml:space="preserve"> 0,5 % wartości umowy w sprawie zamówienia publicznego oraz umów o podwykonawstwo, których przedmiot został wskazany przez zamawiającego w specyfikacji istotnych warunków zamówienia, jako niepodlegający nini</w:t>
      </w:r>
      <w:r w:rsidR="00980B3C">
        <w:rPr>
          <w:rFonts w:ascii="Arial Narrow" w:hAnsi="Arial Narrow"/>
          <w:b w:val="0"/>
          <w:bCs w:val="0"/>
          <w:sz w:val="20"/>
          <w:szCs w:val="20"/>
          <w:lang w:val="pl-PL"/>
        </w:rPr>
        <w:t>ejszemu obowiązkowi. Wyłączenie</w:t>
      </w:r>
      <w:r w:rsidR="00980B3C" w:rsidRPr="00980B3C">
        <w:rPr>
          <w:rFonts w:ascii="Arial Narrow" w:hAnsi="Arial Narrow"/>
          <w:b w:val="0"/>
          <w:bCs w:val="0"/>
          <w:sz w:val="20"/>
          <w:szCs w:val="20"/>
          <w:lang w:val="pl-PL"/>
        </w:rPr>
        <w:t>, o którym mowa w zada</w:t>
      </w:r>
      <w:r w:rsidR="00980B3C">
        <w:rPr>
          <w:rFonts w:ascii="Arial Narrow" w:hAnsi="Arial Narrow"/>
          <w:b w:val="0"/>
          <w:bCs w:val="0"/>
          <w:sz w:val="20"/>
          <w:szCs w:val="20"/>
          <w:lang w:val="pl-PL"/>
        </w:rPr>
        <w:t>niu pierwszym, nie dotyczy umów</w:t>
      </w:r>
      <w:r w:rsidR="00980B3C" w:rsidRPr="00980B3C">
        <w:rPr>
          <w:rFonts w:ascii="Arial Narrow" w:hAnsi="Arial Narrow"/>
          <w:b w:val="0"/>
          <w:bCs w:val="0"/>
          <w:sz w:val="20"/>
          <w:szCs w:val="20"/>
          <w:lang w:val="pl-PL"/>
        </w:rPr>
        <w:t xml:space="preserve"> o podwykonawstwo o wartości większej niż 20 000 zł . </w:t>
      </w:r>
    </w:p>
    <w:p w:rsidR="00980B3C" w:rsidRPr="00980B3C" w:rsidRDefault="00980B3C" w:rsidP="00980B3C">
      <w:pPr>
        <w:pStyle w:val="Nagwek61"/>
        <w:tabs>
          <w:tab w:val="left" w:pos="822"/>
        </w:tabs>
        <w:spacing w:line="360" w:lineRule="auto"/>
        <w:ind w:left="0" w:right="120"/>
        <w:jc w:val="both"/>
        <w:rPr>
          <w:rFonts w:ascii="Arial Narrow" w:hAnsi="Arial Narrow"/>
          <w:b w:val="0"/>
          <w:bCs w:val="0"/>
          <w:sz w:val="20"/>
          <w:szCs w:val="20"/>
          <w:lang w:val="pl-PL"/>
        </w:rPr>
      </w:pPr>
    </w:p>
    <w:p w:rsidR="00980B3C" w:rsidRPr="00980B3C" w:rsidRDefault="00980B3C" w:rsidP="00980B3C">
      <w:pPr>
        <w:pStyle w:val="Tekstpodstawowy"/>
        <w:spacing w:line="360" w:lineRule="auto"/>
        <w:jc w:val="left"/>
        <w:rPr>
          <w:rFonts w:ascii="Arial Narrow" w:hAnsi="Arial Narrow"/>
          <w:bCs/>
          <w:i/>
          <w:iCs/>
          <w:sz w:val="20"/>
          <w:u w:val="single"/>
        </w:rPr>
      </w:pPr>
      <w:r w:rsidRPr="00980B3C">
        <w:rPr>
          <w:rFonts w:ascii="Arial Narrow" w:hAnsi="Arial Narrow"/>
          <w:bCs/>
          <w:i/>
          <w:iCs/>
          <w:sz w:val="20"/>
          <w:u w:val="single"/>
        </w:rPr>
        <w:t>Termin zapłaty wynagrodzenia podwykonawcy lub dalszemu podwykonawcy przewidziany w umowie o podwykonawst</w:t>
      </w:r>
      <w:r>
        <w:rPr>
          <w:rFonts w:ascii="Arial Narrow" w:hAnsi="Arial Narrow"/>
          <w:bCs/>
          <w:i/>
          <w:iCs/>
          <w:sz w:val="20"/>
          <w:u w:val="single"/>
        </w:rPr>
        <w:t>wo nie może być dłuższy niż  2</w:t>
      </w:r>
      <w:r w:rsidRPr="00980B3C">
        <w:rPr>
          <w:rFonts w:ascii="Arial Narrow" w:hAnsi="Arial Narrow"/>
          <w:bCs/>
          <w:i/>
          <w:iCs/>
          <w:sz w:val="20"/>
          <w:u w:val="single"/>
        </w:rPr>
        <w:t>0 dni od doręczenia wykonawcy lub podwykonawcy na zawarcie umowy o podwykonawstwo o treści zgodnej z projektem umowy</w:t>
      </w:r>
    </w:p>
    <w:p w:rsidR="00980B3C" w:rsidRPr="000E7CE6" w:rsidRDefault="00980B3C" w:rsidP="005736D3">
      <w:pPr>
        <w:spacing w:line="360" w:lineRule="auto"/>
        <w:ind w:left="540" w:hanging="540"/>
        <w:jc w:val="both"/>
        <w:rPr>
          <w:rFonts w:ascii="Arial Narrow" w:hAnsi="Arial Narrow"/>
          <w:sz w:val="20"/>
          <w:szCs w:val="20"/>
        </w:rPr>
      </w:pPr>
    </w:p>
    <w:p w:rsidR="005736D3" w:rsidRPr="0068244C" w:rsidRDefault="005736D3" w:rsidP="005736D3">
      <w:pPr>
        <w:spacing w:line="360" w:lineRule="auto"/>
        <w:ind w:left="540" w:hanging="540"/>
        <w:jc w:val="both"/>
        <w:rPr>
          <w:rFonts w:ascii="Arial Narrow" w:hAnsi="Arial Narrow"/>
          <w:b/>
          <w:sz w:val="20"/>
          <w:szCs w:val="20"/>
        </w:rPr>
      </w:pPr>
      <w:r>
        <w:rPr>
          <w:rFonts w:ascii="Arial Narrow" w:hAnsi="Arial Narrow"/>
          <w:b/>
          <w:sz w:val="20"/>
          <w:szCs w:val="20"/>
        </w:rPr>
        <w:t>10</w:t>
      </w:r>
      <w:r w:rsidRPr="0068244C">
        <w:rPr>
          <w:rFonts w:ascii="Arial Narrow" w:hAnsi="Arial Narrow"/>
          <w:b/>
          <w:sz w:val="20"/>
          <w:szCs w:val="20"/>
        </w:rPr>
        <w:t xml:space="preserve">. </w:t>
      </w:r>
      <w:r w:rsidRPr="0068244C">
        <w:rPr>
          <w:rFonts w:ascii="Arial Narrow" w:hAnsi="Arial Narrow"/>
          <w:b/>
          <w:sz w:val="20"/>
          <w:szCs w:val="20"/>
        </w:rPr>
        <w:tab/>
      </w:r>
      <w:r w:rsidRPr="0068244C">
        <w:rPr>
          <w:rFonts w:ascii="Arial Narrow" w:hAnsi="Arial Narrow"/>
          <w:b/>
          <w:sz w:val="20"/>
          <w:szCs w:val="20"/>
          <w:u w:val="single"/>
        </w:rPr>
        <w:t>Informacja o sposobie porozumiewania się Zamawiającego z Wykonawcami oraz przekazywania oświadczeń lub dokumentów, a także wskazanie osób uprawnionych do porozumiewania się z Wykonawcą</w:t>
      </w:r>
      <w:r>
        <w:rPr>
          <w:rFonts w:ascii="Arial Narrow" w:hAnsi="Arial Narrow"/>
          <w:b/>
          <w:sz w:val="20"/>
          <w:szCs w:val="20"/>
          <w:u w:val="single"/>
        </w:rPr>
        <w: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Wszelkie oświadczenia, wnioski, zawiadomienia oraz informacje Wykonawcy przekazują pisemnie.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4. </w:t>
      </w:r>
      <w:r w:rsidRPr="0068244C">
        <w:rPr>
          <w:rFonts w:ascii="Arial Narrow" w:hAnsi="Arial Narrow"/>
          <w:sz w:val="20"/>
          <w:szCs w:val="20"/>
        </w:rPr>
        <w:tab/>
        <w:t>Zamawiający nie dopuszcza porozumienia się z Wykonawcą drogą elektroniczną.</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5. </w:t>
      </w:r>
      <w:r w:rsidRPr="0068244C">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6. </w:t>
      </w:r>
      <w:r w:rsidRPr="0068244C">
        <w:rPr>
          <w:rFonts w:ascii="Arial Narrow" w:hAnsi="Arial Narrow"/>
          <w:sz w:val="20"/>
          <w:szCs w:val="20"/>
        </w:rPr>
        <w:tab/>
        <w:t>Treść zapytań wraz z wyjaśnieniami zostanie jednocześnie przekazana wszystkim Wykonawcom, bez ujawnienia źródła zapytania oraz umieszczona na stronie internetowej.</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7. </w:t>
      </w:r>
      <w:r w:rsidRPr="0068244C">
        <w:rPr>
          <w:rFonts w:ascii="Arial Narrow" w:hAnsi="Arial Narrow"/>
          <w:sz w:val="20"/>
          <w:szCs w:val="20"/>
        </w:rPr>
        <w:tab/>
        <w:t>Zamawiający poprawia w tekście oferty:</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oczywiste omyłki pisarskie,</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 xml:space="preserve">oczywiste omyłki rachunkowe z uwzględnieniem konsekwencji rachunkowych dokonanych poprawek, </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w:t>
      </w:r>
      <w:r w:rsidRPr="0068244C">
        <w:rPr>
          <w:rFonts w:ascii="Arial Narrow" w:hAnsi="Arial Narrow"/>
          <w:sz w:val="20"/>
          <w:szCs w:val="20"/>
        </w:rPr>
        <w:tab/>
        <w:t>inne omyłki polegające na niezgodności oferty ze specyfikacją istotnych warunków zamówienia, niepowodujące istotnych zmian w treści oferty,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8.</w:t>
      </w:r>
      <w:r w:rsidRPr="0068244C">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9. </w:t>
      </w:r>
      <w:r w:rsidRPr="0068244C">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68244C">
        <w:rPr>
          <w:rFonts w:ascii="Arial Narrow" w:hAnsi="Arial Narrow"/>
          <w:sz w:val="20"/>
          <w:szCs w:val="20"/>
        </w:rPr>
        <w:softHyphen/>
        <w:t>sokość ceny.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lastRenderedPageBreak/>
        <w:t xml:space="preserve"> 10. </w:t>
      </w:r>
      <w:r w:rsidRPr="0068244C">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5736D3" w:rsidRPr="0068244C" w:rsidRDefault="005736D3" w:rsidP="005736D3">
      <w:pPr>
        <w:spacing w:line="360" w:lineRule="auto"/>
        <w:ind w:left="1620" w:hanging="540"/>
        <w:jc w:val="both"/>
        <w:rPr>
          <w:rFonts w:ascii="Arial Narrow" w:hAnsi="Arial Narrow"/>
          <w:sz w:val="20"/>
          <w:szCs w:val="20"/>
        </w:rPr>
      </w:pPr>
      <w:r w:rsidRPr="0068244C">
        <w:rPr>
          <w:rFonts w:ascii="Arial Narrow" w:hAnsi="Arial Narrow"/>
          <w:sz w:val="20"/>
          <w:szCs w:val="20"/>
        </w:rPr>
        <w:t>Osobami uprawnionymi do kontaktów z Wykonawcami są:</w:t>
      </w:r>
    </w:p>
    <w:p w:rsidR="005736D3" w:rsidRPr="0068244C" w:rsidRDefault="005736D3" w:rsidP="005736D3">
      <w:pPr>
        <w:pStyle w:val="BodyTextIndentZnak"/>
        <w:ind w:firstLine="705"/>
        <w:rPr>
          <w:szCs w:val="20"/>
        </w:rPr>
      </w:pPr>
      <w:r>
        <w:rPr>
          <w:szCs w:val="20"/>
        </w:rPr>
        <w:t>-</w:t>
      </w:r>
      <w:r>
        <w:rPr>
          <w:szCs w:val="20"/>
        </w:rPr>
        <w:tab/>
      </w:r>
      <w:r w:rsidRPr="0068244C">
        <w:rPr>
          <w:szCs w:val="20"/>
        </w:rPr>
        <w:t>w sprawach dotyczących opisu przedmiotu zamówienia:</w:t>
      </w:r>
    </w:p>
    <w:p w:rsidR="005736D3" w:rsidRDefault="005736D3" w:rsidP="005736D3">
      <w:pPr>
        <w:pStyle w:val="BodyTextIndentZnak"/>
        <w:ind w:left="1416" w:firstLine="708"/>
        <w:rPr>
          <w:szCs w:val="20"/>
        </w:rPr>
      </w:pPr>
      <w:r>
        <w:rPr>
          <w:szCs w:val="20"/>
        </w:rPr>
        <w:t>Małgorzata Pacho-Kuląg -</w:t>
      </w:r>
      <w:r w:rsidRPr="0068244C">
        <w:rPr>
          <w:szCs w:val="20"/>
        </w:rPr>
        <w:t xml:space="preserve"> w godzinach pracy urzędu tel. 648-41-08</w:t>
      </w:r>
      <w:r>
        <w:rPr>
          <w:szCs w:val="20"/>
        </w:rPr>
        <w:t xml:space="preserve"> wew. 23</w:t>
      </w:r>
    </w:p>
    <w:p w:rsidR="00241AA3" w:rsidRDefault="00241AA3" w:rsidP="00241AA3">
      <w:pPr>
        <w:pStyle w:val="BodyTextIndentZnak"/>
        <w:ind w:left="1416" w:firstLine="708"/>
        <w:rPr>
          <w:szCs w:val="20"/>
        </w:rPr>
      </w:pPr>
      <w:r w:rsidRPr="00241AA3">
        <w:rPr>
          <w:szCs w:val="20"/>
        </w:rPr>
        <w:t>Dyrektor ZGK GN w godzinach pracy urzędu tel. 42-648-44-58</w:t>
      </w:r>
      <w:r>
        <w:rPr>
          <w:szCs w:val="20"/>
        </w:rPr>
        <w:t>,</w:t>
      </w:r>
    </w:p>
    <w:p w:rsidR="005736D3" w:rsidRPr="0068244C" w:rsidRDefault="00241AA3" w:rsidP="00241AA3">
      <w:pPr>
        <w:pStyle w:val="BodyTextIndentZnak"/>
        <w:ind w:firstLine="708"/>
        <w:rPr>
          <w:szCs w:val="20"/>
        </w:rPr>
      </w:pPr>
      <w:r>
        <w:rPr>
          <w:szCs w:val="20"/>
        </w:rPr>
        <w:t>-</w:t>
      </w:r>
      <w:r>
        <w:rPr>
          <w:szCs w:val="20"/>
        </w:rPr>
        <w:tab/>
        <w:t>w</w:t>
      </w:r>
      <w:r w:rsidR="005736D3" w:rsidRPr="0068244C">
        <w:rPr>
          <w:szCs w:val="20"/>
        </w:rPr>
        <w:t xml:space="preserve"> sprawach procedury zamówienia publicznego:</w:t>
      </w:r>
    </w:p>
    <w:p w:rsidR="005736D3" w:rsidRPr="0068244C" w:rsidRDefault="005736D3" w:rsidP="005736D3">
      <w:pPr>
        <w:pStyle w:val="BodyTextIndentZnak"/>
        <w:ind w:left="2124"/>
        <w:rPr>
          <w:color w:val="000000"/>
          <w:szCs w:val="20"/>
        </w:rPr>
      </w:pPr>
      <w:r>
        <w:rPr>
          <w:color w:val="000000"/>
          <w:szCs w:val="20"/>
        </w:rPr>
        <w:t>Sebastian Rudziński – tel. 648-41-08 wew. 14</w:t>
      </w:r>
      <w:r w:rsidRPr="0068244C">
        <w:rPr>
          <w:color w:val="000000"/>
          <w:szCs w:val="20"/>
        </w:rPr>
        <w:t>wt, czw. w godz 14.00- 16.00</w:t>
      </w:r>
      <w:r>
        <w:rPr>
          <w:color w:val="000000"/>
          <w:szCs w:val="20"/>
        </w:rPr>
        <w:t>.</w:t>
      </w:r>
    </w:p>
    <w:p w:rsidR="005736D3" w:rsidRDefault="005736D3" w:rsidP="005736D3">
      <w:pPr>
        <w:pStyle w:val="BodyTextIndentZnak"/>
        <w:ind w:left="3540" w:hanging="2100"/>
      </w:pPr>
    </w:p>
    <w:p w:rsidR="005736D3" w:rsidRDefault="005736D3" w:rsidP="005010F0">
      <w:pPr>
        <w:pStyle w:val="BodyTextIndentZnak"/>
        <w:numPr>
          <w:ilvl w:val="2"/>
          <w:numId w:val="6"/>
        </w:numPr>
        <w:tabs>
          <w:tab w:val="left" w:pos="360"/>
        </w:tabs>
        <w:ind w:left="360"/>
        <w:rPr>
          <w:b/>
          <w:bCs/>
          <w:u w:val="single"/>
        </w:rPr>
      </w:pPr>
      <w:r>
        <w:rPr>
          <w:b/>
          <w:bCs/>
          <w:u w:val="single"/>
        </w:rPr>
        <w:t>Termin związania ofertą</w:t>
      </w:r>
    </w:p>
    <w:p w:rsidR="005736D3" w:rsidRDefault="005736D3" w:rsidP="005736D3">
      <w:pPr>
        <w:pStyle w:val="BodyTextIndentZnak"/>
        <w:ind w:left="720"/>
      </w:pPr>
      <w:r>
        <w:t>Bieg terminu związania ofertą rozpoczyna się z upływem terminu składania ofert.</w:t>
      </w:r>
    </w:p>
    <w:p w:rsidR="005736D3" w:rsidRDefault="005736D3" w:rsidP="005736D3">
      <w:pPr>
        <w:pStyle w:val="BodyTextIndentZnak"/>
        <w:ind w:left="720"/>
      </w:pPr>
      <w:r>
        <w:t>Wykonawca pozostaje związany ofertą przez okres 30 dni.</w:t>
      </w:r>
    </w:p>
    <w:p w:rsidR="005736D3" w:rsidRDefault="005736D3" w:rsidP="005736D3">
      <w:pPr>
        <w:pStyle w:val="BodyTextIndentZnak"/>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736D3" w:rsidRDefault="005736D3" w:rsidP="005736D3">
      <w:pPr>
        <w:pStyle w:val="BodyTextIndentZnak"/>
        <w:ind w:left="720"/>
      </w:pPr>
    </w:p>
    <w:p w:rsidR="005736D3" w:rsidRDefault="005736D3" w:rsidP="005010F0">
      <w:pPr>
        <w:pStyle w:val="BodyTextIndentZnak"/>
        <w:numPr>
          <w:ilvl w:val="2"/>
          <w:numId w:val="6"/>
        </w:numPr>
        <w:tabs>
          <w:tab w:val="left" w:pos="360"/>
          <w:tab w:val="left" w:pos="720"/>
        </w:tabs>
        <w:ind w:left="360"/>
        <w:jc w:val="left"/>
        <w:rPr>
          <w:b/>
          <w:bCs/>
          <w:u w:val="single"/>
        </w:rPr>
      </w:pPr>
      <w:r>
        <w:rPr>
          <w:b/>
          <w:bCs/>
          <w:u w:val="single"/>
        </w:rPr>
        <w:t>Opis sposobu przygotowania ofert</w:t>
      </w:r>
    </w:p>
    <w:p w:rsidR="005736D3" w:rsidRDefault="005736D3" w:rsidP="005736D3">
      <w:pPr>
        <w:pStyle w:val="BodyTextIndentZnak"/>
        <w:ind w:left="720"/>
      </w:pPr>
      <w:r>
        <w:t>Wykonawcy zobowiązani są zapoznać się dokładnie z informacjami zawartymi w SIWZ i przygotować ofertę zgodnie z wymaganiami określonymi w dokumencie.</w:t>
      </w:r>
    </w:p>
    <w:p w:rsidR="005736D3" w:rsidRDefault="005736D3" w:rsidP="005736D3">
      <w:pPr>
        <w:pStyle w:val="BodyTextIndentZnak"/>
        <w:ind w:left="720"/>
      </w:pPr>
      <w:r>
        <w:t>Wykonawca składa ofertę posiadającą załączone dokumenty i oświadczenia:</w:t>
      </w:r>
    </w:p>
    <w:p w:rsidR="005736D3" w:rsidRDefault="005736D3" w:rsidP="005010F0">
      <w:pPr>
        <w:pStyle w:val="BodyTextIndentZnak"/>
        <w:numPr>
          <w:ilvl w:val="3"/>
          <w:numId w:val="4"/>
        </w:numPr>
        <w:tabs>
          <w:tab w:val="clear" w:pos="3090"/>
          <w:tab w:val="left" w:pos="1440"/>
          <w:tab w:val="num" w:pos="3240"/>
        </w:tabs>
        <w:ind w:left="1440" w:hanging="720"/>
      </w:pPr>
      <w:r>
        <w:t>Wypełniony Formularz oferty stanowiący załącznik nr 1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22 stanowiący załącznik nr 2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24 stanowiący załącznik nr 2a do SIWZ,</w:t>
      </w:r>
    </w:p>
    <w:p w:rsidR="005736D3" w:rsidRDefault="005736D3" w:rsidP="005010F0">
      <w:pPr>
        <w:pStyle w:val="BodyTextIndentZnak"/>
        <w:numPr>
          <w:ilvl w:val="3"/>
          <w:numId w:val="4"/>
        </w:numPr>
        <w:tabs>
          <w:tab w:val="clear" w:pos="3090"/>
          <w:tab w:val="left" w:pos="1440"/>
          <w:tab w:val="num" w:pos="3240"/>
        </w:tabs>
        <w:ind w:left="1440" w:hanging="720"/>
      </w:pPr>
      <w:r>
        <w:t>Oświadczenie o powierzeniu części zamówienia podwykonawcom (należy wypełnić załącznik nr 3 do SIWZ jedynie w przypadku korzystania z podwykonawców),</w:t>
      </w:r>
    </w:p>
    <w:p w:rsidR="007F69CA" w:rsidRDefault="007F69CA" w:rsidP="005010F0">
      <w:pPr>
        <w:pStyle w:val="BodyTextIndentZnak"/>
        <w:numPr>
          <w:ilvl w:val="3"/>
          <w:numId w:val="4"/>
        </w:numPr>
        <w:tabs>
          <w:tab w:val="clear" w:pos="3090"/>
          <w:tab w:val="left" w:pos="1440"/>
          <w:tab w:val="num" w:pos="3240"/>
        </w:tabs>
        <w:ind w:left="1440" w:hanging="720"/>
      </w:pPr>
      <w:r>
        <w:t xml:space="preserve">Oświadczenie </w:t>
      </w:r>
      <w:r w:rsidRPr="00DF7408">
        <w:rPr>
          <w:bCs/>
          <w:szCs w:val="20"/>
        </w:rPr>
        <w:t>o przynależności do grupy kapitałowej</w:t>
      </w:r>
      <w:r>
        <w:rPr>
          <w:bCs/>
          <w:szCs w:val="20"/>
        </w:rPr>
        <w:t xml:space="preserve"> stanowiący załącznik nr 5 do SIWZ,</w:t>
      </w:r>
    </w:p>
    <w:p w:rsidR="005736D3" w:rsidRDefault="005736D3" w:rsidP="005010F0">
      <w:pPr>
        <w:pStyle w:val="BodyTextIndentZnak"/>
        <w:numPr>
          <w:ilvl w:val="3"/>
          <w:numId w:val="4"/>
        </w:numPr>
        <w:tabs>
          <w:tab w:val="clear" w:pos="3090"/>
          <w:tab w:val="left" w:pos="1440"/>
          <w:tab w:val="num" w:pos="3240"/>
        </w:tabs>
        <w:ind w:left="1440" w:hanging="720"/>
      </w:pPr>
      <w:r>
        <w:t>Oświadczenia i dokumenty, jakie mają dostarczyć Wykonawcy w celu potwierdzenia spełnienia warunków udziału w postęp</w:t>
      </w:r>
      <w:r w:rsidR="007F69CA">
        <w:t>owaniu, wyszczególnione w pkt. 9</w:t>
      </w:r>
      <w:r>
        <w:t>,</w:t>
      </w:r>
    </w:p>
    <w:p w:rsidR="005736D3" w:rsidRDefault="005736D3" w:rsidP="005010F0">
      <w:pPr>
        <w:pStyle w:val="BodyTextIndentZnak"/>
        <w:numPr>
          <w:ilvl w:val="3"/>
          <w:numId w:val="4"/>
        </w:numPr>
        <w:tabs>
          <w:tab w:val="clear" w:pos="3090"/>
          <w:tab w:val="left" w:pos="1440"/>
          <w:tab w:val="num" w:pos="3240"/>
        </w:tabs>
        <w:ind w:left="1440" w:hanging="720"/>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5736D3" w:rsidRDefault="005736D3" w:rsidP="005010F0">
      <w:pPr>
        <w:pStyle w:val="BodyTextIndentZnak"/>
        <w:numPr>
          <w:ilvl w:val="3"/>
          <w:numId w:val="4"/>
        </w:numPr>
        <w:tabs>
          <w:tab w:val="clear" w:pos="3090"/>
          <w:tab w:val="left" w:pos="1440"/>
          <w:tab w:val="num" w:pos="3240"/>
        </w:tabs>
        <w:ind w:left="1440" w:hanging="720"/>
      </w:pPr>
      <w: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Dz.U.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w:t>
      </w:r>
      <w:r>
        <w:lastRenderedPageBreak/>
        <w:t>może zastrzec jako tajnych informacji zawartych m.in. w formularzu ofertowym innych informacji będących informacjami jawnymi w rozumieniu ustawy prawo zamówień publicznych.</w:t>
      </w:r>
    </w:p>
    <w:p w:rsidR="005736D3" w:rsidRDefault="005736D3" w:rsidP="005736D3">
      <w:pPr>
        <w:pStyle w:val="BodyTextIndentZnak"/>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5736D3" w:rsidRDefault="005736D3" w:rsidP="005736D3">
      <w:pPr>
        <w:pStyle w:val="BodyTextIndentZnak"/>
        <w:ind w:left="720"/>
      </w:pPr>
      <w: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Vat.</w:t>
      </w:r>
    </w:p>
    <w:p w:rsidR="005736D3" w:rsidRDefault="005736D3" w:rsidP="005736D3">
      <w:pPr>
        <w:pStyle w:val="BodyTextIndentZnak"/>
        <w:ind w:left="720"/>
      </w:pPr>
      <w:r>
        <w:t>Wykonawca nie może wycofać oferty i wprowadzać zmian po terminie składania ofert.</w:t>
      </w:r>
    </w:p>
    <w:p w:rsidR="005736D3" w:rsidRDefault="005736D3" w:rsidP="005736D3">
      <w:pPr>
        <w:pStyle w:val="BodyTextIndentZnak"/>
        <w:ind w:left="720"/>
      </w:pPr>
      <w:r>
        <w:t>Ofertę należy złożyć w zamkniętym opakowaniu (kopercie) zapewniającym nienaruszalność i utajnienie zawartości i zaadresować:</w:t>
      </w:r>
    </w:p>
    <w:p w:rsidR="005736D3" w:rsidRDefault="005736D3" w:rsidP="005736D3">
      <w:pPr>
        <w:pStyle w:val="BodyTextIndentZnak"/>
        <w:ind w:left="720"/>
        <w:rPr>
          <w:b/>
        </w:rPr>
      </w:pPr>
      <w:r>
        <w:rPr>
          <w:b/>
        </w:rPr>
        <w:t xml:space="preserve">Urząd Gminy Nowosolna Biuro Obsługi Klienta, ul. Rynek Nowosolna 1, 92-703 Łódź </w:t>
      </w:r>
    </w:p>
    <w:p w:rsidR="005736D3" w:rsidRDefault="005736D3" w:rsidP="005736D3">
      <w:pPr>
        <w:pStyle w:val="BodyTextIndentZnak"/>
        <w:ind w:left="720"/>
      </w:pPr>
      <w:r>
        <w:t>oraz opatrzyć napisem:</w:t>
      </w:r>
    </w:p>
    <w:p w:rsidR="005736D3" w:rsidRPr="00F96B09" w:rsidRDefault="005736D3" w:rsidP="005736D3">
      <w:pPr>
        <w:pStyle w:val="Tekstpodstawowy31"/>
        <w:tabs>
          <w:tab w:val="clear" w:pos="397"/>
          <w:tab w:val="clear" w:pos="567"/>
        </w:tabs>
        <w:spacing w:line="360" w:lineRule="auto"/>
        <w:ind w:left="705"/>
        <w:jc w:val="both"/>
        <w:rPr>
          <w:rFonts w:ascii="Arial Narrow" w:hAnsi="Arial Narrow"/>
          <w:sz w:val="20"/>
          <w:szCs w:val="20"/>
        </w:rPr>
      </w:pPr>
      <w:r w:rsidRPr="00F96B09">
        <w:rPr>
          <w:rFonts w:ascii="Arial Narrow" w:hAnsi="Arial Narrow"/>
          <w:sz w:val="20"/>
          <w:szCs w:val="20"/>
        </w:rPr>
        <w:t xml:space="preserve">„Oferta na roboty budowlane polegające na </w:t>
      </w:r>
      <w:r w:rsidR="00241AA3">
        <w:rPr>
          <w:rFonts w:ascii="Arial Narrow" w:hAnsi="Arial Narrow"/>
          <w:sz w:val="20"/>
          <w:szCs w:val="20"/>
        </w:rPr>
        <w:t>modernizacji stacji uzdatniania wody wraz z nowych odwiertem</w:t>
      </w:r>
      <w:r w:rsidRPr="00F96B09">
        <w:rPr>
          <w:rFonts w:ascii="Arial Narrow" w:hAnsi="Arial Narrow"/>
          <w:sz w:val="20"/>
          <w:szCs w:val="20"/>
        </w:rPr>
        <w:t>, nie otwierać przed</w:t>
      </w:r>
      <w:r w:rsidR="00962AE7">
        <w:rPr>
          <w:rFonts w:ascii="Arial Narrow" w:hAnsi="Arial Narrow"/>
          <w:sz w:val="20"/>
          <w:szCs w:val="20"/>
        </w:rPr>
        <w:t xml:space="preserve"> 5 sierpnia</w:t>
      </w:r>
      <w:r w:rsidR="00241AA3">
        <w:rPr>
          <w:rFonts w:ascii="Arial Narrow" w:hAnsi="Arial Narrow"/>
          <w:sz w:val="20"/>
          <w:szCs w:val="20"/>
        </w:rPr>
        <w:t xml:space="preserve"> 2</w:t>
      </w:r>
      <w:r w:rsidRPr="00F96B09">
        <w:rPr>
          <w:rFonts w:ascii="Arial Narrow" w:hAnsi="Arial Narrow"/>
          <w:sz w:val="20"/>
          <w:szCs w:val="20"/>
        </w:rPr>
        <w:t>01</w:t>
      </w:r>
      <w:r w:rsidR="00980B3C">
        <w:rPr>
          <w:rFonts w:ascii="Arial Narrow" w:hAnsi="Arial Narrow"/>
          <w:sz w:val="20"/>
          <w:szCs w:val="20"/>
        </w:rPr>
        <w:t>4</w:t>
      </w:r>
      <w:r w:rsidR="00241AA3">
        <w:rPr>
          <w:rFonts w:ascii="Arial Narrow" w:hAnsi="Arial Narrow"/>
          <w:sz w:val="20"/>
          <w:szCs w:val="20"/>
        </w:rPr>
        <w:t>r. przed godz. 15.0</w:t>
      </w:r>
      <w:r w:rsidR="00D401D6">
        <w:rPr>
          <w:rFonts w:ascii="Arial Narrow" w:hAnsi="Arial Narrow"/>
          <w:sz w:val="20"/>
          <w:szCs w:val="20"/>
        </w:rPr>
        <w:t>0</w:t>
      </w:r>
      <w:r w:rsidRPr="00F96B09">
        <w:rPr>
          <w:rFonts w:ascii="Arial Narrow" w:hAnsi="Arial Narrow"/>
          <w:sz w:val="20"/>
          <w:szCs w:val="20"/>
        </w:rPr>
        <w:t>”</w:t>
      </w:r>
    </w:p>
    <w:p w:rsidR="005736D3" w:rsidRDefault="005736D3" w:rsidP="005736D3">
      <w:pPr>
        <w:pStyle w:val="BodyTextIndentZnak"/>
        <w:ind w:left="720"/>
      </w:pPr>
      <w: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5736D3" w:rsidRDefault="005736D3" w:rsidP="005736D3">
      <w:pPr>
        <w:pStyle w:val="BodyTextIndentZnak"/>
        <w:ind w:left="0"/>
        <w:rPr>
          <w:bCs/>
        </w:rPr>
      </w:pPr>
    </w:p>
    <w:p w:rsidR="005736D3" w:rsidRDefault="005736D3" w:rsidP="005736D3">
      <w:pPr>
        <w:pStyle w:val="BodyTextIndentZnak"/>
        <w:ind w:left="720" w:hanging="720"/>
        <w:rPr>
          <w:b/>
          <w:bCs/>
          <w:u w:val="single"/>
        </w:rPr>
      </w:pPr>
      <w:r>
        <w:rPr>
          <w:b/>
          <w:bCs/>
        </w:rPr>
        <w:t>12.</w:t>
      </w:r>
      <w:r>
        <w:rPr>
          <w:b/>
          <w:bCs/>
        </w:rPr>
        <w:tab/>
      </w:r>
      <w:r>
        <w:rPr>
          <w:b/>
          <w:bCs/>
          <w:u w:val="single"/>
        </w:rPr>
        <w:t>Miejsce oraz termin składania i otwarcia ofert</w:t>
      </w:r>
    </w:p>
    <w:p w:rsidR="005736D3" w:rsidRDefault="005736D3" w:rsidP="005736D3">
      <w:pPr>
        <w:pStyle w:val="BodyTextIndentZnak"/>
      </w:pPr>
      <w:r>
        <w:t xml:space="preserve">Ofertę </w:t>
      </w:r>
      <w:r w:rsidR="00A45835">
        <w:t>należy przesłać/skł</w:t>
      </w:r>
      <w:r w:rsidR="00505671">
        <w:t xml:space="preserve">adać do dnia </w:t>
      </w:r>
      <w:r w:rsidR="00962AE7">
        <w:rPr>
          <w:b/>
        </w:rPr>
        <w:t>5 sierpnia</w:t>
      </w:r>
      <w:r w:rsidR="00980B3C">
        <w:rPr>
          <w:b/>
        </w:rPr>
        <w:t xml:space="preserve"> 2014</w:t>
      </w:r>
      <w:r>
        <w:rPr>
          <w:b/>
        </w:rPr>
        <w:t>r.</w:t>
      </w:r>
      <w:r w:rsidR="00D401D6">
        <w:rPr>
          <w:b/>
          <w:bCs/>
        </w:rPr>
        <w:t xml:space="preserve"> do godz. 14:</w:t>
      </w:r>
      <w:r w:rsidR="00241AA3">
        <w:rPr>
          <w:b/>
          <w:bCs/>
        </w:rPr>
        <w:t>00</w:t>
      </w:r>
      <w:r>
        <w:t xml:space="preserve"> w Biurze Obsługi Klienta Urzędu Gminy Nowosolna ul. Rynek Nowosolna 1, 92-703 Łódź.</w:t>
      </w:r>
    </w:p>
    <w:p w:rsidR="005736D3" w:rsidRDefault="005736D3" w:rsidP="005736D3">
      <w:pPr>
        <w:pStyle w:val="BodyTextIndentZnak"/>
      </w:pPr>
      <w:r>
        <w:t>Oferty złożone po tym terminie będą zwrócone Wykonawcom do rozpatrzenia.</w:t>
      </w:r>
    </w:p>
    <w:p w:rsidR="005736D3" w:rsidRDefault="005736D3" w:rsidP="005736D3">
      <w:pPr>
        <w:pStyle w:val="BodyTextIndentZnak"/>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5736D3" w:rsidRPr="00527C22" w:rsidRDefault="005736D3" w:rsidP="005736D3">
      <w:pPr>
        <w:pStyle w:val="BodyTextIndentZnak"/>
        <w:rPr>
          <w:b/>
        </w:rPr>
      </w:pPr>
      <w:r>
        <w:rPr>
          <w:b/>
          <w:bCs/>
        </w:rPr>
        <w:t xml:space="preserve">Zamawiający otworzy koperty z ofertami </w:t>
      </w:r>
      <w:r>
        <w:rPr>
          <w:b/>
        </w:rPr>
        <w:t>w dniu</w:t>
      </w:r>
      <w:r w:rsidR="00962AE7">
        <w:rPr>
          <w:b/>
        </w:rPr>
        <w:t xml:space="preserve"> 5 sierpnia</w:t>
      </w:r>
      <w:r w:rsidR="00D600C8">
        <w:rPr>
          <w:b/>
        </w:rPr>
        <w:t xml:space="preserve"> </w:t>
      </w:r>
      <w:r w:rsidR="00980B3C">
        <w:rPr>
          <w:b/>
          <w:bCs/>
        </w:rPr>
        <w:t>2014</w:t>
      </w:r>
      <w:r w:rsidR="00241AA3">
        <w:rPr>
          <w:b/>
          <w:bCs/>
        </w:rPr>
        <w:t>r.o godz. 15.0</w:t>
      </w:r>
      <w:r w:rsidRPr="00527C22">
        <w:rPr>
          <w:b/>
          <w:bCs/>
        </w:rPr>
        <w:t>0</w:t>
      </w:r>
      <w:r w:rsidRPr="00527C22">
        <w:rPr>
          <w:b/>
        </w:rPr>
        <w:t xml:space="preserve"> w sali nr 1 Urzędu Gminy Nowosolna.</w:t>
      </w:r>
    </w:p>
    <w:p w:rsidR="005736D3" w:rsidRDefault="005736D3" w:rsidP="005736D3">
      <w:pPr>
        <w:pStyle w:val="BodyTextIndentZnak"/>
      </w:pPr>
      <w:r>
        <w:t>Przedstawiciele wykonawcy mają prawo uczestniczyć w sesji jawnej otwarcia ofert.</w:t>
      </w:r>
    </w:p>
    <w:p w:rsidR="005736D3" w:rsidRDefault="005736D3" w:rsidP="005736D3">
      <w:pPr>
        <w:pStyle w:val="BodyTextIndentZnak"/>
      </w:pPr>
      <w: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5736D3" w:rsidRDefault="005736D3" w:rsidP="005736D3">
      <w:pPr>
        <w:pStyle w:val="BodyTextIndentZnak"/>
      </w:pPr>
    </w:p>
    <w:p w:rsidR="005736D3" w:rsidRDefault="005736D3" w:rsidP="005736D3">
      <w:pPr>
        <w:pStyle w:val="BodyTextIndentZnak"/>
        <w:ind w:left="720" w:hanging="720"/>
        <w:rPr>
          <w:b/>
          <w:bCs/>
          <w:u w:val="single"/>
        </w:rPr>
      </w:pPr>
      <w:r>
        <w:rPr>
          <w:b/>
          <w:bCs/>
        </w:rPr>
        <w:t>14.</w:t>
      </w:r>
      <w:r>
        <w:rPr>
          <w:b/>
          <w:bCs/>
        </w:rPr>
        <w:tab/>
      </w:r>
      <w:r>
        <w:rPr>
          <w:b/>
          <w:bCs/>
          <w:u w:val="single"/>
        </w:rPr>
        <w:t>Wymagania dotyczące wadium</w:t>
      </w:r>
    </w:p>
    <w:p w:rsidR="005314E8" w:rsidRPr="005314E8" w:rsidRDefault="005736D3"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color w:val="000000"/>
          <w:sz w:val="20"/>
          <w:szCs w:val="20"/>
        </w:rPr>
      </w:pPr>
      <w:r w:rsidRPr="005314E8">
        <w:rPr>
          <w:rFonts w:ascii="Arial Narrow" w:hAnsi="Arial Narrow"/>
          <w:sz w:val="20"/>
          <w:szCs w:val="20"/>
        </w:rPr>
        <w:tab/>
      </w:r>
      <w:r w:rsidR="005314E8" w:rsidRPr="005314E8">
        <w:rPr>
          <w:rFonts w:ascii="Arial Narrow" w:hAnsi="Arial Narrow"/>
          <w:sz w:val="20"/>
          <w:szCs w:val="20"/>
        </w:rPr>
        <w:t>Każdy wykonawca przystępujący do niniejszego postępowania musi wnieść wadium w wysokości:</w:t>
      </w:r>
      <w:r w:rsidR="003F6E4E">
        <w:rPr>
          <w:rFonts w:ascii="Arial Narrow" w:hAnsi="Arial Narrow"/>
          <w:sz w:val="20"/>
          <w:szCs w:val="20"/>
        </w:rPr>
        <w:t xml:space="preserve"> 21</w:t>
      </w:r>
      <w:r w:rsidR="00241AA3">
        <w:rPr>
          <w:rFonts w:ascii="Arial Narrow" w:hAnsi="Arial Narrow"/>
          <w:sz w:val="20"/>
          <w:szCs w:val="20"/>
        </w:rPr>
        <w:t>.000,-</w:t>
      </w:r>
      <w:r w:rsidR="005314E8" w:rsidRPr="005314E8">
        <w:rPr>
          <w:rFonts w:ascii="Arial Narrow" w:hAnsi="Arial Narrow"/>
          <w:color w:val="000000"/>
          <w:sz w:val="20"/>
          <w:szCs w:val="20"/>
        </w:rPr>
        <w:t xml:space="preserve"> zł. (słownie zł: </w:t>
      </w:r>
      <w:r w:rsidR="003F6E4E">
        <w:rPr>
          <w:rFonts w:ascii="Arial Narrow" w:hAnsi="Arial Narrow"/>
          <w:color w:val="000000"/>
          <w:sz w:val="20"/>
          <w:szCs w:val="20"/>
        </w:rPr>
        <w:t>dwadzieścia jeden</w:t>
      </w:r>
      <w:bookmarkStart w:id="0" w:name="_GoBack"/>
      <w:bookmarkEnd w:id="0"/>
      <w:r w:rsidR="00505671">
        <w:rPr>
          <w:rFonts w:ascii="Arial Narrow" w:hAnsi="Arial Narrow"/>
          <w:color w:val="000000"/>
          <w:sz w:val="20"/>
          <w:szCs w:val="20"/>
        </w:rPr>
        <w:t xml:space="preserve"> tysięcy złotych 00/100</w:t>
      </w:r>
      <w:r w:rsidR="005314E8" w:rsidRPr="005314E8">
        <w:rPr>
          <w:rFonts w:ascii="Arial Narrow" w:hAnsi="Arial Narrow"/>
          <w:color w:val="000000"/>
          <w:sz w:val="20"/>
          <w:szCs w:val="20"/>
        </w:rPr>
        <w:t xml:space="preserve">). Wpłacona przez wykonawcę kwota wadium powinna również uwzględniać ewentualne koszty związane z prowizją bankową za przelew kwoty wadium na konto wskazane przez zamawiającego.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b/>
          <w:sz w:val="20"/>
          <w:szCs w:val="20"/>
        </w:rPr>
      </w:pPr>
      <w:r w:rsidRPr="005314E8">
        <w:rPr>
          <w:rFonts w:ascii="Arial Narrow" w:hAnsi="Arial Narrow"/>
          <w:sz w:val="20"/>
          <w:szCs w:val="20"/>
        </w:rPr>
        <w:t>Wadium należy wnieść najpóźniej do dnia osta</w:t>
      </w:r>
      <w:r w:rsidRPr="005314E8">
        <w:rPr>
          <w:rFonts w:ascii="Arial Narrow" w:hAnsi="Arial Narrow"/>
          <w:sz w:val="20"/>
          <w:szCs w:val="20"/>
        </w:rPr>
        <w:softHyphen/>
        <w:t xml:space="preserve">tecznego terminu składania ofert.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sz w:val="20"/>
          <w:szCs w:val="20"/>
        </w:rPr>
      </w:pPr>
      <w:r w:rsidRPr="005314E8">
        <w:rPr>
          <w:rFonts w:ascii="Arial Narrow" w:hAnsi="Arial Narrow"/>
          <w:sz w:val="20"/>
          <w:szCs w:val="20"/>
        </w:rPr>
        <w:t xml:space="preserve">Wadium może być wnoszone w jednej lub kilku następujących formach: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pieniądzu,</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poręczeniach bankowych lub poręczeniach spółdzielczej kasy oszczędnościowo-kredytowej,  z tym że poręczenie kasy jest zawsze poręczeniem pieniężnym,</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gwarancjach bankowych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gwarancjach ubezpieczeniowych,</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poręczeniach udzielanych przez podmioty, o których mowa w art. 6b ust. 5 pkt 2 ustawy z dnia 9 listopada 2000 r. o utworzeniu Polskiej Agencji Rozwoju Przedsiębiorczości (Dz.U. Nr 109, poz. 1158, z późn. zm.). </w:t>
      </w:r>
    </w:p>
    <w:p w:rsidR="005314E8" w:rsidRPr="005314E8" w:rsidRDefault="005314E8" w:rsidP="005314E8">
      <w:pPr>
        <w:pStyle w:val="pkt"/>
        <w:spacing w:before="0" w:after="0" w:line="360" w:lineRule="auto"/>
        <w:ind w:left="567" w:firstLine="0"/>
        <w:rPr>
          <w:rFonts w:ascii="Arial Narrow" w:hAnsi="Arial Narrow"/>
          <w:sz w:val="20"/>
          <w:szCs w:val="20"/>
        </w:rPr>
      </w:pPr>
      <w:r w:rsidRPr="005314E8">
        <w:rPr>
          <w:rFonts w:ascii="Arial Narrow" w:hAnsi="Arial Narrow"/>
          <w:sz w:val="20"/>
          <w:szCs w:val="20"/>
        </w:rPr>
        <w:t>Z treści gwarancji winno wynikać bezwarunkowe, na każde pisemne żądanie zgłoszone przez Zamawiającego w terminie związania ofertą zobowiązanie gwaranta do wypłaty Zamawiającemu pełnej kwoty wadium w okolicznościach określonych w art.46 ust. 4a i 5 ustawy Prawo zamówień publicznych</w:t>
      </w:r>
    </w:p>
    <w:p w:rsidR="005314E8" w:rsidRPr="005314E8" w:rsidRDefault="005314E8" w:rsidP="005314E8">
      <w:pPr>
        <w:pStyle w:val="Tekstpodstawowywcity"/>
        <w:tabs>
          <w:tab w:val="left" w:pos="360"/>
        </w:tabs>
        <w:spacing w:after="0" w:line="360" w:lineRule="auto"/>
        <w:ind w:left="567" w:firstLineChars="5" w:firstLine="10"/>
        <w:jc w:val="both"/>
        <w:rPr>
          <w:rFonts w:ascii="Arial Narrow" w:hAnsi="Arial Narrow"/>
          <w:sz w:val="20"/>
          <w:szCs w:val="20"/>
        </w:rPr>
      </w:pPr>
      <w:r w:rsidRPr="005314E8">
        <w:rPr>
          <w:rFonts w:ascii="Arial Narrow" w:hAnsi="Arial Narrow"/>
          <w:sz w:val="20"/>
          <w:szCs w:val="20"/>
          <w:u w:val="single"/>
        </w:rPr>
        <w:t>Wadium wnoszone w formach innych niż w pieniądzu</w:t>
      </w:r>
      <w:r w:rsidRPr="005314E8">
        <w:rPr>
          <w:rFonts w:ascii="Arial Narrow" w:hAnsi="Arial Narrow"/>
          <w:sz w:val="20"/>
          <w:szCs w:val="20"/>
        </w:rPr>
        <w:t xml:space="preserve">, winno być w formie oryginału złożone (oddzielnie od oferty) </w:t>
      </w:r>
      <w:r>
        <w:rPr>
          <w:rFonts w:ascii="Arial Narrow" w:hAnsi="Arial Narrow"/>
          <w:sz w:val="20"/>
          <w:szCs w:val="20"/>
        </w:rPr>
        <w:t xml:space="preserve">zamkniętej kopercie z dopiskiem – </w:t>
      </w:r>
      <w:r w:rsidRPr="005314E8">
        <w:rPr>
          <w:rFonts w:ascii="Arial Narrow" w:hAnsi="Arial Narrow"/>
          <w:b/>
          <w:sz w:val="20"/>
          <w:szCs w:val="20"/>
        </w:rPr>
        <w:t>wadium do postępowan</w:t>
      </w:r>
      <w:r w:rsidR="00791929">
        <w:rPr>
          <w:rFonts w:ascii="Arial Narrow" w:hAnsi="Arial Narrow"/>
          <w:b/>
          <w:sz w:val="20"/>
          <w:szCs w:val="20"/>
        </w:rPr>
        <w:t>ia przetargowego nr ZPUB. 271.7</w:t>
      </w:r>
      <w:r w:rsidR="00D401D6">
        <w:rPr>
          <w:rFonts w:ascii="Arial Narrow" w:hAnsi="Arial Narrow"/>
          <w:b/>
          <w:sz w:val="20"/>
          <w:szCs w:val="20"/>
        </w:rPr>
        <w:t>.</w:t>
      </w:r>
      <w:r w:rsidRPr="005314E8">
        <w:rPr>
          <w:rFonts w:ascii="Arial Narrow" w:hAnsi="Arial Narrow"/>
          <w:b/>
          <w:sz w:val="20"/>
          <w:szCs w:val="20"/>
        </w:rPr>
        <w:t>201</w:t>
      </w:r>
      <w:r w:rsidR="00980B3C">
        <w:rPr>
          <w:rFonts w:ascii="Arial Narrow" w:hAnsi="Arial Narrow"/>
          <w:b/>
          <w:sz w:val="20"/>
          <w:szCs w:val="20"/>
        </w:rPr>
        <w:t>4</w:t>
      </w:r>
      <w:r w:rsidR="00791929">
        <w:rPr>
          <w:rFonts w:ascii="Arial Narrow" w:hAnsi="Arial Narrow"/>
          <w:b/>
          <w:sz w:val="20"/>
          <w:szCs w:val="20"/>
        </w:rPr>
        <w:t xml:space="preserve"> </w:t>
      </w:r>
      <w:r w:rsidRPr="005314E8">
        <w:rPr>
          <w:rFonts w:ascii="Arial Narrow" w:hAnsi="Arial Narrow"/>
          <w:sz w:val="20"/>
          <w:szCs w:val="20"/>
        </w:rPr>
        <w:t xml:space="preserve">w </w:t>
      </w:r>
      <w:r w:rsidR="00791929">
        <w:rPr>
          <w:rFonts w:ascii="Arial Narrow" w:hAnsi="Arial Narrow"/>
          <w:sz w:val="20"/>
          <w:szCs w:val="20"/>
        </w:rPr>
        <w:t>Biurze</w:t>
      </w:r>
      <w:r>
        <w:rPr>
          <w:rFonts w:ascii="Arial Narrow" w:hAnsi="Arial Narrow"/>
          <w:sz w:val="20"/>
          <w:szCs w:val="20"/>
        </w:rPr>
        <w:t xml:space="preserve"> Obsługi Klienta Urzędu Gminy Nowosolna</w:t>
      </w:r>
      <w:r w:rsidRPr="005314E8">
        <w:rPr>
          <w:rFonts w:ascii="Arial Narrow" w:hAnsi="Arial Narrow"/>
          <w:sz w:val="20"/>
          <w:szCs w:val="20"/>
        </w:rPr>
        <w:t xml:space="preserve">, ul. </w:t>
      </w:r>
      <w:r>
        <w:rPr>
          <w:rFonts w:ascii="Arial Narrow" w:hAnsi="Arial Narrow"/>
          <w:sz w:val="20"/>
          <w:szCs w:val="20"/>
        </w:rPr>
        <w:t>Rynek Nowosolna 1, 92-703</w:t>
      </w:r>
      <w:r w:rsidRPr="005314E8">
        <w:rPr>
          <w:rFonts w:ascii="Arial Narrow" w:hAnsi="Arial Narrow"/>
          <w:sz w:val="20"/>
          <w:szCs w:val="20"/>
        </w:rPr>
        <w:t xml:space="preserve"> Łódź, </w:t>
      </w:r>
      <w:r>
        <w:rPr>
          <w:rFonts w:ascii="Arial Narrow" w:hAnsi="Arial Narrow"/>
          <w:sz w:val="20"/>
          <w:szCs w:val="20"/>
        </w:rPr>
        <w:t>w godzinach pracy urzędu</w:t>
      </w:r>
      <w:r w:rsidRPr="005314E8">
        <w:rPr>
          <w:rFonts w:ascii="Arial Narrow" w:hAnsi="Arial Narrow"/>
          <w:sz w:val="20"/>
          <w:szCs w:val="20"/>
        </w:rPr>
        <w:t xml:space="preserve">. Prosimy </w:t>
      </w:r>
      <w:r>
        <w:rPr>
          <w:rFonts w:ascii="Arial Narrow" w:hAnsi="Arial Narrow"/>
          <w:sz w:val="20"/>
          <w:szCs w:val="20"/>
        </w:rPr>
        <w:t>nie załączać oryginału wadium</w:t>
      </w:r>
      <w:r w:rsidRPr="005314E8">
        <w:rPr>
          <w:rFonts w:ascii="Arial Narrow" w:hAnsi="Arial Narrow"/>
          <w:sz w:val="20"/>
          <w:szCs w:val="20"/>
        </w:rPr>
        <w:t xml:space="preserve"> lub poręczenia do oferty. </w:t>
      </w:r>
    </w:p>
    <w:p w:rsidR="005314E8" w:rsidRPr="005314E8" w:rsidRDefault="005314E8" w:rsidP="005314E8">
      <w:pPr>
        <w:pStyle w:val="pkt"/>
        <w:tabs>
          <w:tab w:val="left" w:pos="360"/>
        </w:tabs>
        <w:spacing w:before="0" w:after="0" w:line="360" w:lineRule="auto"/>
        <w:ind w:left="567" w:firstLineChars="5" w:firstLine="10"/>
        <w:rPr>
          <w:rFonts w:ascii="Arial Narrow" w:hAnsi="Arial Narrow"/>
          <w:b/>
          <w:sz w:val="20"/>
          <w:szCs w:val="20"/>
        </w:rPr>
      </w:pPr>
      <w:r w:rsidRPr="005314E8">
        <w:rPr>
          <w:rFonts w:ascii="Arial Narrow" w:hAnsi="Arial Narrow"/>
          <w:sz w:val="20"/>
          <w:szCs w:val="20"/>
          <w:u w:val="single"/>
        </w:rPr>
        <w:t>Wadium wnoszone w pieniądzu</w:t>
      </w:r>
      <w:r w:rsidRPr="005314E8">
        <w:rPr>
          <w:rFonts w:ascii="Arial Narrow" w:hAnsi="Arial Narrow"/>
          <w:sz w:val="20"/>
          <w:szCs w:val="20"/>
        </w:rPr>
        <w:t xml:space="preserve"> wpłaca się przelewem na rachunek bankowy zamawiającego a oryginał dowodu przelewu załączyć do składanej oferty.</w:t>
      </w:r>
      <w:r>
        <w:rPr>
          <w:rFonts w:ascii="Arial Narrow" w:hAnsi="Arial Narrow"/>
          <w:sz w:val="20"/>
          <w:szCs w:val="20"/>
        </w:rPr>
        <w:t xml:space="preserve"> Wadium należy wpłacić przelewem na </w:t>
      </w:r>
      <w:r w:rsidRPr="009452FC">
        <w:rPr>
          <w:rFonts w:ascii="Arial Narrow" w:hAnsi="Arial Narrow"/>
          <w:sz w:val="20"/>
        </w:rPr>
        <w:t>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z adnotacją</w:t>
      </w:r>
      <w:r>
        <w:rPr>
          <w:rFonts w:ascii="Arial Narrow" w:hAnsi="Arial Narrow"/>
          <w:sz w:val="20"/>
        </w:rPr>
        <w:t xml:space="preserve"> - </w:t>
      </w:r>
      <w:r w:rsidRPr="005314E8">
        <w:rPr>
          <w:rFonts w:ascii="Arial Narrow" w:hAnsi="Arial Narrow"/>
          <w:b/>
          <w:sz w:val="20"/>
        </w:rPr>
        <w:t>wadium do</w:t>
      </w:r>
      <w:r w:rsidR="00D600C8">
        <w:rPr>
          <w:rFonts w:ascii="Arial Narrow" w:hAnsi="Arial Narrow"/>
          <w:b/>
          <w:sz w:val="20"/>
        </w:rPr>
        <w:t xml:space="preserve"> postępowania – ZPUB.271.7</w:t>
      </w:r>
      <w:r w:rsidR="00980B3C">
        <w:rPr>
          <w:rFonts w:ascii="Arial Narrow" w:hAnsi="Arial Narrow"/>
          <w:b/>
          <w:sz w:val="20"/>
        </w:rPr>
        <w:t>.2014</w:t>
      </w:r>
      <w:r w:rsidRPr="005314E8">
        <w:rPr>
          <w:rFonts w:ascii="Arial Narrow" w:hAnsi="Arial Narrow"/>
          <w:b/>
          <w:sz w:val="20"/>
        </w:rPr>
        <w:t>.</w:t>
      </w:r>
    </w:p>
    <w:p w:rsidR="005314E8" w:rsidRPr="005314E8" w:rsidRDefault="005314E8" w:rsidP="005314E8">
      <w:pPr>
        <w:pStyle w:val="pkt"/>
        <w:spacing w:before="0" w:after="0" w:line="360" w:lineRule="auto"/>
        <w:ind w:left="360" w:firstLine="180"/>
        <w:rPr>
          <w:rFonts w:ascii="Arial Narrow" w:hAnsi="Arial Narrow"/>
          <w:sz w:val="20"/>
          <w:szCs w:val="20"/>
        </w:rPr>
      </w:pPr>
      <w:r w:rsidRPr="005314E8">
        <w:rPr>
          <w:rFonts w:ascii="Arial Narrow" w:hAnsi="Arial Narrow"/>
          <w:sz w:val="20"/>
          <w:szCs w:val="20"/>
        </w:rPr>
        <w:t xml:space="preserve">Wadium wniesione w pieniądzu zamawiający przechowuje na rachunku bankowym.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4.</w:t>
      </w:r>
      <w:r w:rsidRPr="005314E8">
        <w:rPr>
          <w:rFonts w:ascii="Arial Narrow" w:hAnsi="Arial Narrow"/>
          <w:color w:val="000000"/>
          <w:sz w:val="20"/>
          <w:szCs w:val="20"/>
        </w:rPr>
        <w:tab/>
        <w:t>Zamawiający zwraca wadium wszystkim wykonawcom niezwłocznie po wyborze oferty najkorzystniejszej lub unieważnienia postępowania, z wyjątkiem wykonawcy, którego oferta została wybrana jako najkorzystniejsza, z wyjątkiem wykonawców, którzy w odpowiedzi na wezwanie, o którym mowa art. 26 ust. 3 upzp, nie złożyli dokumentów lub oświadczeń, o których mowa w art. 25 ust. 1, lub pełnomocnictw, chyba że udowodnią, że wynika to z przyczyn nieleżących po ich stronie.</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5.</w:t>
      </w:r>
      <w:r w:rsidRPr="005314E8">
        <w:rPr>
          <w:rFonts w:ascii="Arial Narrow" w:hAnsi="Arial Narrow"/>
          <w:color w:val="000000"/>
          <w:sz w:val="20"/>
          <w:szCs w:val="20"/>
        </w:rPr>
        <w:tab/>
        <w:t xml:space="preserve">Wykonawcy, którego oferta została wybrana jako najkorzystniejsza, zamawiający zwraca wadium niezwłocznie po zawarciu umowy w sprawie zamówienia publicznego oraz wniesieniu zabezpieczenia należytego wykonania umowy. </w:t>
      </w:r>
    </w:p>
    <w:p w:rsidR="005314E8" w:rsidRPr="005314E8" w:rsidRDefault="005314E8" w:rsidP="005314E8">
      <w:pPr>
        <w:pStyle w:val="Tekstpodstawowywcity"/>
        <w:tabs>
          <w:tab w:val="left" w:pos="540"/>
        </w:tabs>
        <w:spacing w:after="0" w:line="360" w:lineRule="auto"/>
        <w:ind w:left="450" w:hangingChars="225" w:hanging="450"/>
        <w:rPr>
          <w:rFonts w:ascii="Arial Narrow" w:hAnsi="Arial Narrow"/>
          <w:color w:val="000000"/>
          <w:sz w:val="20"/>
          <w:szCs w:val="20"/>
        </w:rPr>
      </w:pPr>
      <w:r w:rsidRPr="005314E8">
        <w:rPr>
          <w:rFonts w:ascii="Arial Narrow" w:hAnsi="Arial Narrow"/>
          <w:color w:val="000000"/>
          <w:sz w:val="20"/>
          <w:szCs w:val="20"/>
        </w:rPr>
        <w:t xml:space="preserve">6. </w:t>
      </w:r>
      <w:r w:rsidRPr="005314E8">
        <w:rPr>
          <w:rFonts w:ascii="Arial Narrow" w:hAnsi="Arial Narrow"/>
          <w:color w:val="000000"/>
          <w:sz w:val="20"/>
          <w:szCs w:val="20"/>
        </w:rPr>
        <w:tab/>
        <w:t>Zamawiający zwraca niezwłocznie wadium, na wniosek wykonawcy, który wycofał ofertę przed upływem terminu składania ofert.</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7.</w:t>
      </w:r>
      <w:r w:rsidRPr="005314E8">
        <w:rPr>
          <w:rFonts w:ascii="Arial Narrow" w:hAnsi="Arial Narrow"/>
          <w:color w:val="000000"/>
          <w:sz w:val="20"/>
          <w:szCs w:val="20"/>
        </w:rPr>
        <w:tab/>
        <w:t xml:space="preserve">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8.</w:t>
      </w:r>
      <w:r w:rsidRPr="005314E8">
        <w:rPr>
          <w:rFonts w:ascii="Arial Narrow" w:hAnsi="Arial Narrow"/>
          <w:color w:val="000000"/>
          <w:sz w:val="20"/>
          <w:szCs w:val="20"/>
        </w:rPr>
        <w:tab/>
        <w:t>Jeżeli wadium wniesiono w pieniądzu, zamawiający zwraca je wraz z odsetkami wynikającymi z umowy rachunku bankowego, na którym było ono przechowywane, pomniejszone o koszty prowadzenia rachunku banko</w:t>
      </w:r>
      <w:r w:rsidRPr="005314E8">
        <w:rPr>
          <w:rFonts w:ascii="Arial Narrow" w:hAnsi="Arial Narrow"/>
          <w:color w:val="000000"/>
          <w:sz w:val="20"/>
          <w:szCs w:val="20"/>
        </w:rPr>
        <w:softHyphen/>
        <w:t>wego oraz prowizji bankowej za przelew pieniędzy na rachunek bankowy wskazany przez wykonawcę.</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lastRenderedPageBreak/>
        <w:t>9.</w:t>
      </w:r>
      <w:r w:rsidRPr="005314E8">
        <w:rPr>
          <w:rFonts w:ascii="Arial Narrow" w:hAnsi="Arial Narrow"/>
          <w:color w:val="000000"/>
          <w:sz w:val="20"/>
          <w:szCs w:val="20"/>
        </w:rPr>
        <w:tab/>
        <w:t>Zamawiający zatrzymuje wadium wraz z odsetkami, jeżeli wykonawca, którego oferta została wybrana:</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 xml:space="preserve">a) </w:t>
      </w:r>
      <w:r w:rsidRPr="005314E8">
        <w:rPr>
          <w:rFonts w:ascii="Arial Narrow" w:hAnsi="Arial Narrow"/>
          <w:color w:val="000000"/>
          <w:sz w:val="20"/>
          <w:szCs w:val="20"/>
        </w:rPr>
        <w:tab/>
        <w:t xml:space="preserve">odmówił podpisania umowy w sprawie zamówienia publicznego na warunkach </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ab/>
        <w:t>określonych w ofercie,</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nie wniósł wymaganego zabezpieczenia należytego wyko</w:t>
      </w:r>
      <w:r w:rsidRPr="005314E8">
        <w:rPr>
          <w:rFonts w:ascii="Arial Narrow" w:hAnsi="Arial Narrow"/>
          <w:color w:val="000000"/>
          <w:sz w:val="20"/>
          <w:szCs w:val="20"/>
        </w:rPr>
        <w:softHyphen/>
        <w:t>nania umowy;</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 xml:space="preserve">zawarcie umowy w sprawie zamówienia publicznego stało się niemożliwe z </w:t>
      </w:r>
      <w:r w:rsidRPr="005314E8">
        <w:rPr>
          <w:rFonts w:ascii="Arial Narrow" w:hAnsi="Arial Narrow"/>
          <w:color w:val="000000"/>
          <w:sz w:val="20"/>
          <w:szCs w:val="20"/>
        </w:rPr>
        <w:br/>
        <w:t>przyczyn leżących po stronie wykonawcy</w:t>
      </w:r>
    </w:p>
    <w:p w:rsidR="005314E8" w:rsidRPr="005314E8" w:rsidRDefault="005314E8" w:rsidP="005314E8">
      <w:pPr>
        <w:pStyle w:val="pkt"/>
        <w:spacing w:before="0" w:after="0" w:line="360" w:lineRule="auto"/>
        <w:ind w:left="256" w:firstLine="452"/>
        <w:rPr>
          <w:rFonts w:ascii="Arial Narrow" w:hAnsi="Arial Narrow"/>
          <w:sz w:val="20"/>
          <w:szCs w:val="20"/>
        </w:rPr>
      </w:pPr>
    </w:p>
    <w:p w:rsidR="005314E8" w:rsidRPr="005314E8" w:rsidRDefault="005314E8" w:rsidP="005314E8">
      <w:pPr>
        <w:pStyle w:val="pkt"/>
        <w:spacing w:before="0" w:after="0" w:line="360" w:lineRule="auto"/>
        <w:ind w:left="256" w:firstLine="452"/>
        <w:rPr>
          <w:rFonts w:ascii="Arial Narrow" w:hAnsi="Arial Narrow"/>
          <w:sz w:val="20"/>
          <w:szCs w:val="20"/>
        </w:rPr>
      </w:pPr>
      <w:r w:rsidRPr="005314E8">
        <w:rPr>
          <w:rFonts w:ascii="Arial Narrow" w:hAnsi="Arial Narrow"/>
          <w:sz w:val="20"/>
          <w:szCs w:val="20"/>
        </w:rPr>
        <w:t>UWAGA:</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1.  Wadium musi być wniesione najpóźniej do wyznaczonego terminu składania ofert.</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2.  Wadium wniesione w pieniądzu będzie skuteczne, jeżeli w podanym terminie znajdzie się na rachunku bankowym Zamawiającego.</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3.  Wykonawca, który nie zabezpieczy oferty akceptowalną formą wadium na wymagany okres związania ofertą określony w specyfikacji zostanie wykluczony z postępowania, a jego oferta uznana za odrzuconą.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4.  W przypadku przedłużenia okresu związania ofertą, zgoda wykonawcy na jego przedłużenie jest dopuszczalna tylko z jednoczesnym przedłużeniem okresu ważności wadium albo jeżeli nie jest to możliwe z wniesieniem nowego wadium na przedłużony okres związania z ofertą.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5.  W pozostałych przypadkach mają zastosowanie przepisy dotyczące wadium wynikające z ustawy Prawo zamówień publicznych.</w:t>
      </w:r>
    </w:p>
    <w:p w:rsidR="00980B3C" w:rsidRDefault="00980B3C" w:rsidP="005314E8">
      <w:pPr>
        <w:pStyle w:val="Tekstpodstawowywcity"/>
        <w:tabs>
          <w:tab w:val="left" w:pos="720"/>
          <w:tab w:val="left" w:pos="1080"/>
        </w:tabs>
        <w:overflowPunct w:val="0"/>
        <w:autoSpaceDE w:val="0"/>
        <w:autoSpaceDN w:val="0"/>
        <w:adjustRightInd w:val="0"/>
        <w:ind w:left="720" w:hanging="437"/>
        <w:textAlignment w:val="baseline"/>
        <w:rPr>
          <w:b/>
          <w:bCs/>
        </w:rPr>
      </w:pPr>
    </w:p>
    <w:p w:rsidR="005736D3" w:rsidRDefault="005736D3" w:rsidP="005736D3">
      <w:pPr>
        <w:pStyle w:val="BodyTextIndentZnak"/>
        <w:ind w:left="0"/>
        <w:rPr>
          <w:b/>
          <w:bCs/>
          <w:u w:val="single"/>
        </w:rPr>
      </w:pPr>
      <w:r>
        <w:rPr>
          <w:b/>
          <w:bCs/>
        </w:rPr>
        <w:t>15.</w:t>
      </w:r>
      <w:r>
        <w:rPr>
          <w:b/>
          <w:bCs/>
        </w:rPr>
        <w:tab/>
      </w:r>
      <w:r>
        <w:rPr>
          <w:b/>
          <w:bCs/>
          <w:u w:val="single"/>
        </w:rPr>
        <w:t>Opis sposobu obliczenia ceny</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podana w ofercie powinna być wyrażona w złotych polskich jako cena brutto z podatkiem VAT w % </w:t>
      </w:r>
    </w:p>
    <w:p w:rsidR="00C02BF4" w:rsidRDefault="005736D3" w:rsidP="00C02BF4">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 xml:space="preserve">wg obowiązującej stawki.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 dopuszcza się podawania ceny w przedziałach kwotowych.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określona w ofercie będzie stała tzn. nie ulega zmianie przez okres ważności ofert (związania) oraz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okres realizacji (wykonania) przedmiotu zamówienia.</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Cena podana w ofercie powinna być umieszczona Formularzu Ofertowym - Zał. Nr 1 do SIWZ.</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Niedopuszczalna jest wycena, z której będzie wynikało, że oferowany przedmiot zamówienia przez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Wykonawcę będzie miał cenę zero (0,00 zł.).</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oferty winna obejmować wszystkie koszty związane z wykonaniem przedmiotu zamówienia oraz z </w:t>
      </w:r>
    </w:p>
    <w:p w:rsidR="005736D3" w:rsidRPr="000F1A01" w:rsidRDefault="005736D3" w:rsidP="005736D3">
      <w:pPr>
        <w:pStyle w:val="Tekstpodstawowy"/>
        <w:tabs>
          <w:tab w:val="clear" w:pos="397"/>
          <w:tab w:val="clear" w:pos="567"/>
        </w:tabs>
        <w:overflowPunct/>
        <w:autoSpaceDE/>
        <w:spacing w:line="360" w:lineRule="auto"/>
        <w:ind w:left="1418" w:hanging="2"/>
        <w:textAlignment w:val="auto"/>
        <w:rPr>
          <w:rFonts w:ascii="Arial Narrow" w:hAnsi="Arial Narrow"/>
          <w:color w:val="000000"/>
          <w:position w:val="5"/>
          <w:sz w:val="20"/>
        </w:rPr>
      </w:pPr>
      <w:r>
        <w:rPr>
          <w:rFonts w:ascii="Arial Narrow" w:hAnsi="Arial Narrow"/>
          <w:position w:val="5"/>
          <w:sz w:val="20"/>
        </w:rPr>
        <w:t xml:space="preserve">warunkami stawianymi przez Zamawiającego., </w:t>
      </w:r>
      <w:r w:rsidRPr="000F1A01">
        <w:rPr>
          <w:rFonts w:ascii="Arial Narrow" w:hAnsi="Arial Narrow"/>
          <w:position w:val="5"/>
          <w:sz w:val="20"/>
        </w:rPr>
        <w:t xml:space="preserve">tzn. </w:t>
      </w:r>
      <w:r w:rsidRPr="000F1A01">
        <w:rPr>
          <w:rFonts w:ascii="Arial Narrow" w:hAnsi="Arial Narrow"/>
          <w:color w:val="000000"/>
          <w:position w:val="5"/>
          <w:sz w:val="20"/>
        </w:rPr>
        <w:t>z</w:t>
      </w:r>
      <w:r w:rsidRPr="000F1A01">
        <w:rPr>
          <w:rFonts w:ascii="Arial Narrow" w:hAnsi="Arial Narrow"/>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sidRPr="009A1CCC">
        <w:rPr>
          <w:rFonts w:ascii="Arial Narrow" w:hAnsi="Arial Narrow"/>
          <w:position w:val="5"/>
          <w:sz w:val="20"/>
        </w:rPr>
        <w:t xml:space="preserve">Cena określona w ofercie będzie w formie </w:t>
      </w:r>
      <w:r w:rsidRPr="009A1CCC">
        <w:rPr>
          <w:rFonts w:ascii="Arial Narrow" w:hAnsi="Arial Narrow"/>
          <w:b/>
          <w:position w:val="5"/>
          <w:sz w:val="20"/>
        </w:rPr>
        <w:t>ryczałtu</w:t>
      </w:r>
      <w:r w:rsidRPr="009A1CCC">
        <w:rPr>
          <w:rFonts w:ascii="Arial Narrow" w:hAnsi="Arial Narrow"/>
          <w:position w:val="5"/>
          <w:sz w:val="20"/>
        </w:rPr>
        <w:t xml:space="preserve"> (ustawa z dnia 23 kwietnia 1964r. Kodeks cywilny (Dz. U. Nr 16, poz. 93 z późn. zm.) ten rodzaj wynagrodzenia określa w art. 632 następująco: „§ 1. Jeżeli strony umówiły się o wynagrodzenie ryczałtowe, przyjmujący zamówienie nie może żądać podwyższenia wynagrodzenia, chociażby w czasie zawarcia umowy nie mo</w:t>
      </w:r>
      <w:r w:rsidRPr="00CA4912">
        <w:rPr>
          <w:rFonts w:ascii="Arial Narrow" w:hAnsi="Arial Narrow"/>
          <w:position w:val="5"/>
          <w:sz w:val="20"/>
          <w:szCs w:val="24"/>
        </w:rPr>
        <w:t>ż</w:t>
      </w:r>
      <w:r>
        <w:rPr>
          <w:rFonts w:ascii="Arial Narrow" w:hAnsi="Arial Narrow"/>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C02BF4" w:rsidRDefault="00C02BF4"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Pr>
          <w:rFonts w:ascii="Arial Narrow" w:hAnsi="Arial Narrow"/>
          <w:position w:val="5"/>
          <w:sz w:val="20"/>
        </w:rPr>
        <w:lastRenderedPageBreak/>
        <w:t>Załączony do niniejszej SIWZ przedmiar robót ma charakter pomocniczy i informacyjny w celu ułatwienia wyliczenia ceny oferty.</w:t>
      </w:r>
    </w:p>
    <w:p w:rsidR="005736D3" w:rsidRPr="00315259"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b/>
          <w:color w:val="000000"/>
          <w:sz w:val="20"/>
        </w:rPr>
      </w:pPr>
      <w:r>
        <w:rPr>
          <w:rFonts w:ascii="Arial Narrow" w:hAnsi="Arial Narrow"/>
          <w:position w:val="5"/>
          <w:sz w:val="20"/>
        </w:rPr>
        <w:t>Zamawiający nie wymaga złożenia wraz z ofertą kosztorysu ofertowego. Jednakże w przypadku jego złożenia, będzie miał charakter informacyjny</w:t>
      </w:r>
      <w:r w:rsidR="00D600C8">
        <w:rPr>
          <w:rFonts w:ascii="Arial Narrow" w:hAnsi="Arial Narrow"/>
          <w:position w:val="5"/>
          <w:sz w:val="20"/>
        </w:rPr>
        <w:t xml:space="preserve"> </w:t>
      </w:r>
      <w:r>
        <w:rPr>
          <w:rFonts w:ascii="Arial Narrow" w:hAnsi="Arial Narrow"/>
          <w:position w:val="5"/>
          <w:sz w:val="20"/>
        </w:rPr>
        <w:t>z jakich składników cenotwórczych składa się cena oferty. Załączenie przedmiotowego kosztorysu nie zmienia formy wynagrodzenia jakim jest ryczałt.</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sidRPr="00844190">
        <w:rPr>
          <w:rFonts w:ascii="Arial Narrow" w:hAnsi="Arial Narrow"/>
          <w:color w:val="000000"/>
          <w:sz w:val="20"/>
        </w:rPr>
        <w:t>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5736D3" w:rsidRPr="00844190"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Pr>
          <w:rFonts w:ascii="Arial Narrow" w:hAnsi="Arial Narrow"/>
          <w:color w:val="000000"/>
          <w:sz w:val="20"/>
        </w:rPr>
        <w:t xml:space="preserve">Zamawiający załącza do niniejszej SIWZ również przedmiar robót, lecz ma on jedynie charakter pomocniczy dla Wykonawców i nie zmienia on ryczałtowej formy wynagrodzenia.  </w:t>
      </w:r>
    </w:p>
    <w:p w:rsidR="005736D3" w:rsidRPr="00844190" w:rsidRDefault="005736D3" w:rsidP="005736D3">
      <w:pPr>
        <w:pStyle w:val="Tekstpodstawowy"/>
        <w:tabs>
          <w:tab w:val="clear" w:pos="397"/>
          <w:tab w:val="clear" w:pos="567"/>
        </w:tabs>
        <w:overflowPunct/>
        <w:autoSpaceDE/>
        <w:spacing w:line="360" w:lineRule="auto"/>
        <w:ind w:left="1418" w:hanging="709"/>
        <w:textAlignment w:val="auto"/>
        <w:rPr>
          <w:rFonts w:ascii="Arial Narrow" w:hAnsi="Arial Narrow"/>
          <w:position w:val="5"/>
          <w:sz w:val="20"/>
        </w:rPr>
      </w:pPr>
      <w:r>
        <w:rPr>
          <w:rFonts w:ascii="Arial Narrow" w:hAnsi="Arial Narrow"/>
          <w:position w:val="5"/>
          <w:sz w:val="20"/>
        </w:rPr>
        <w:t>11</w:t>
      </w:r>
      <w:r w:rsidRPr="00844190">
        <w:rPr>
          <w:rFonts w:ascii="Arial Narrow" w:hAnsi="Arial Narrow"/>
          <w:position w:val="5"/>
          <w:sz w:val="20"/>
        </w:rPr>
        <w:t>.</w:t>
      </w:r>
      <w:r w:rsidRPr="00844190">
        <w:rPr>
          <w:rFonts w:ascii="Arial Narrow" w:hAnsi="Arial Narrow"/>
          <w:position w:val="5"/>
          <w:sz w:val="20"/>
        </w:rPr>
        <w:tab/>
        <w:t xml:space="preserve">Cena oferty w złotych polskich (tj. cena wynikająca z Formularza Ofertowego) składana przez Wykonawców z terytorium Polski powinna być podana w następujący sposób: </w:t>
      </w:r>
      <w:r w:rsidRPr="00844190">
        <w:rPr>
          <w:rFonts w:ascii="Arial Narrow" w:hAnsi="Arial Narrow"/>
          <w:position w:val="5"/>
          <w:sz w:val="20"/>
          <w:u w:val="single"/>
        </w:rPr>
        <w:t xml:space="preserve">cena brutto robót budowlanych, </w:t>
      </w:r>
      <w:r w:rsidRPr="00844190">
        <w:rPr>
          <w:rFonts w:ascii="Arial Narrow" w:hAnsi="Arial Narrow"/>
          <w:position w:val="5"/>
          <w:sz w:val="20"/>
        </w:rPr>
        <w:t xml:space="preserve"> tak jak to wynika z zapisów Formularza Ofertowego.</w:t>
      </w:r>
    </w:p>
    <w:p w:rsidR="005736D3" w:rsidRDefault="005736D3" w:rsidP="005736D3">
      <w:pPr>
        <w:pStyle w:val="Tekstpodstawowy"/>
        <w:tabs>
          <w:tab w:val="clear" w:pos="397"/>
          <w:tab w:val="clear" w:pos="567"/>
        </w:tabs>
        <w:overflowPunct/>
        <w:autoSpaceDE/>
        <w:spacing w:line="360" w:lineRule="auto"/>
        <w:ind w:left="1044"/>
        <w:textAlignment w:val="auto"/>
        <w:rPr>
          <w:rFonts w:ascii="Arial Narrow" w:hAnsi="Arial Narrow"/>
          <w:position w:val="5"/>
          <w:sz w:val="20"/>
        </w:rPr>
      </w:pPr>
    </w:p>
    <w:p w:rsidR="005736D3" w:rsidRDefault="005736D3" w:rsidP="005010F0">
      <w:pPr>
        <w:pStyle w:val="BodyTextIndentZnak"/>
        <w:numPr>
          <w:ilvl w:val="0"/>
          <w:numId w:val="7"/>
        </w:numPr>
        <w:tabs>
          <w:tab w:val="left" w:pos="6759"/>
        </w:tabs>
        <w:ind w:hanging="720"/>
        <w:rPr>
          <w:b/>
          <w:bCs/>
        </w:rPr>
      </w:pPr>
      <w:r w:rsidRPr="001A3C0E">
        <w:rPr>
          <w:b/>
          <w:bCs/>
          <w:u w:val="single"/>
        </w:rPr>
        <w:t>Informacje dotyczące walut obcych, w jakich mogą być prowadzone rozliczenia między  zamawiającym a</w:t>
      </w:r>
      <w:r>
        <w:rPr>
          <w:b/>
          <w:bCs/>
          <w:u w:val="single"/>
        </w:rPr>
        <w:t xml:space="preserve">  wykonawcą</w:t>
      </w:r>
      <w:r>
        <w:rPr>
          <w:b/>
          <w:bCs/>
        </w:rPr>
        <w:t>.</w:t>
      </w:r>
    </w:p>
    <w:p w:rsidR="005736D3" w:rsidRDefault="005736D3" w:rsidP="005736D3">
      <w:pPr>
        <w:pStyle w:val="BodyTextIndentZnak"/>
        <w:ind w:left="720"/>
      </w:pPr>
      <w:r>
        <w:t>Rozliczenia między zamawiającym a wykonawcą zamówienia będą prowadzone wyłącznie w złotych polskich.</w:t>
      </w:r>
    </w:p>
    <w:p w:rsidR="005736D3" w:rsidRDefault="005736D3" w:rsidP="005736D3">
      <w:pPr>
        <w:pStyle w:val="BodyTextIndentZnak"/>
        <w:ind w:left="720"/>
      </w:pPr>
    </w:p>
    <w:p w:rsidR="005736D3" w:rsidRDefault="005736D3" w:rsidP="005736D3">
      <w:pPr>
        <w:pStyle w:val="BodyTextIndentZnak"/>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5736D3" w:rsidRPr="00844190" w:rsidRDefault="005736D3" w:rsidP="005736D3">
      <w:pPr>
        <w:suppressLineNumbers/>
        <w:spacing w:line="360" w:lineRule="auto"/>
        <w:ind w:firstLine="556"/>
        <w:rPr>
          <w:rFonts w:ascii="Arial Narrow" w:hAnsi="Arial Narrow"/>
          <w:kern w:val="1"/>
          <w:sz w:val="20"/>
          <w:szCs w:val="20"/>
        </w:rPr>
      </w:pPr>
      <w:r w:rsidRPr="00844190">
        <w:rPr>
          <w:rFonts w:ascii="Arial Narrow" w:hAnsi="Arial Narrow"/>
          <w:kern w:val="1"/>
          <w:sz w:val="20"/>
          <w:szCs w:val="20"/>
        </w:rPr>
        <w:t>Zamawiający oceni oferty kierując się następującymi kryteriami:</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1) </w:t>
      </w:r>
      <w:r w:rsidRPr="00844190">
        <w:rPr>
          <w:rFonts w:ascii="Arial Narrow" w:hAnsi="Arial Narrow"/>
          <w:bCs/>
          <w:kern w:val="1"/>
          <w:sz w:val="20"/>
          <w:szCs w:val="20"/>
        </w:rPr>
        <w:tab/>
        <w:t>cena - 90 %</w:t>
      </w: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2) </w:t>
      </w:r>
      <w:r w:rsidRPr="00844190">
        <w:rPr>
          <w:rFonts w:ascii="Arial Narrow" w:hAnsi="Arial Narrow"/>
          <w:bCs/>
          <w:kern w:val="1"/>
          <w:sz w:val="20"/>
          <w:szCs w:val="20"/>
        </w:rPr>
        <w:tab/>
      </w:r>
      <w:r>
        <w:rPr>
          <w:rFonts w:ascii="Arial Narrow" w:hAnsi="Arial Narrow"/>
          <w:bCs/>
          <w:kern w:val="1"/>
          <w:sz w:val="20"/>
          <w:szCs w:val="20"/>
        </w:rPr>
        <w:t xml:space="preserve">gwarancja </w:t>
      </w:r>
      <w:r w:rsidRPr="00844190">
        <w:rPr>
          <w:rFonts w:ascii="Arial Narrow" w:hAnsi="Arial Narrow"/>
          <w:bCs/>
          <w:kern w:val="1"/>
          <w:sz w:val="20"/>
          <w:szCs w:val="20"/>
        </w:rPr>
        <w:t>na roboty budowlane- 10 %</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left="556"/>
        <w:rPr>
          <w:rFonts w:ascii="Arial Narrow" w:hAnsi="Arial Narrow"/>
          <w:kern w:val="1"/>
          <w:sz w:val="20"/>
          <w:szCs w:val="20"/>
        </w:rPr>
      </w:pPr>
      <w:r>
        <w:rPr>
          <w:rFonts w:ascii="Arial Narrow" w:hAnsi="Arial Narrow"/>
          <w:kern w:val="1"/>
          <w:sz w:val="20"/>
          <w:szCs w:val="20"/>
        </w:rPr>
        <w:t xml:space="preserve">Ad.1) </w:t>
      </w:r>
      <w:r w:rsidRPr="00844190">
        <w:rPr>
          <w:rFonts w:ascii="Arial Narrow" w:hAnsi="Arial Narrow"/>
          <w:kern w:val="1"/>
          <w:sz w:val="20"/>
          <w:szCs w:val="20"/>
        </w:rPr>
        <w:t>Cena oferty będzie wynikała z „Ceny brutto oferty”, zapisanej w pkt 4. Formularza ofertowego. Ze wszystkich wartości  C</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złożonych ofert Komisja przetargowa przyjmie wartość najmniejszą , jako C </w:t>
      </w:r>
      <w:r w:rsidRPr="00844190">
        <w:rPr>
          <w:rFonts w:ascii="Arial Narrow" w:hAnsi="Arial Narrow"/>
          <w:kern w:val="1"/>
          <w:sz w:val="20"/>
          <w:szCs w:val="20"/>
          <w:vertAlign w:val="subscript"/>
        </w:rPr>
        <w:t>minimum</w:t>
      </w:r>
      <w:r w:rsidRPr="00844190">
        <w:rPr>
          <w:rFonts w:ascii="Arial Narrow" w:hAnsi="Arial Narrow"/>
          <w:kern w:val="1"/>
          <w:sz w:val="20"/>
          <w:szCs w:val="20"/>
        </w:rPr>
        <w:t xml:space="preserve"> . Punktacja za cenę oferty ustalona jest w sposób następujący:</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 xml:space="preserve">                                            C </w:t>
      </w:r>
      <w:r w:rsidRPr="00844190">
        <w:rPr>
          <w:rFonts w:ascii="Arial Narrow" w:hAnsi="Arial Narrow"/>
          <w:kern w:val="1"/>
          <w:sz w:val="20"/>
          <w:szCs w:val="20"/>
          <w:vertAlign w:val="subscript"/>
        </w:rPr>
        <w:t>minimum</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 xml:space="preserve">                              C  =      -------------------   x   100 punktów x 90</w:t>
      </w:r>
      <w:r>
        <w:rPr>
          <w:rFonts w:ascii="Arial Narrow" w:hAnsi="Arial Narrow"/>
          <w:kern w:val="1"/>
          <w:sz w:val="20"/>
          <w:szCs w:val="20"/>
        </w:rPr>
        <w:t>%</w:t>
      </w: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 xml:space="preserve">C </w:t>
      </w:r>
      <w:r w:rsidRPr="00844190">
        <w:rPr>
          <w:rFonts w:ascii="Arial Narrow" w:hAnsi="Arial Narrow"/>
          <w:kern w:val="1"/>
          <w:sz w:val="20"/>
          <w:szCs w:val="20"/>
          <w:vertAlign w:val="subscript"/>
        </w:rPr>
        <w:t xml:space="preserve">i </w:t>
      </w:r>
    </w:p>
    <w:p w:rsidR="005736D3" w:rsidRPr="00844190" w:rsidRDefault="005736D3" w:rsidP="005736D3">
      <w:pPr>
        <w:suppressLineNumbers/>
        <w:spacing w:line="360" w:lineRule="auto"/>
        <w:ind w:firstLine="708"/>
        <w:rPr>
          <w:rFonts w:ascii="Arial Narrow" w:hAnsi="Arial Narrow"/>
          <w:kern w:val="1"/>
          <w:sz w:val="20"/>
          <w:szCs w:val="20"/>
        </w:rPr>
      </w:pPr>
      <w:r w:rsidRPr="00844190">
        <w:rPr>
          <w:rFonts w:ascii="Arial Narrow" w:hAnsi="Arial Narrow"/>
          <w:kern w:val="1"/>
          <w:sz w:val="20"/>
          <w:szCs w:val="20"/>
        </w:rPr>
        <w:t xml:space="preserve">C </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  Cena badanej oferty (z  Formularza  ofertowego)</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ind w:left="708"/>
        <w:jc w:val="both"/>
        <w:rPr>
          <w:rFonts w:ascii="Arial Narrow" w:hAnsi="Arial Narrow"/>
          <w:kern w:val="1"/>
          <w:sz w:val="20"/>
          <w:szCs w:val="20"/>
        </w:rPr>
      </w:pPr>
      <w:r>
        <w:rPr>
          <w:rFonts w:ascii="Arial Narrow" w:hAnsi="Arial Narrow"/>
          <w:kern w:val="1"/>
          <w:sz w:val="20"/>
          <w:szCs w:val="20"/>
        </w:rPr>
        <w:t xml:space="preserve">Ad.2) </w:t>
      </w:r>
      <w:r w:rsidRPr="00844190">
        <w:rPr>
          <w:rFonts w:ascii="Arial Narrow" w:hAnsi="Arial Narrow"/>
          <w:kern w:val="1"/>
          <w:sz w:val="20"/>
          <w:szCs w:val="20"/>
        </w:rPr>
        <w:t>Gwarancja będzie oceniana wg. skali punktowej od 0 do 100 pkt., z uwzględnieniem wagi procentowej tego kryterium (przy czy</w:t>
      </w:r>
      <w:r>
        <w:rPr>
          <w:rFonts w:ascii="Arial Narrow" w:hAnsi="Arial Narrow"/>
          <w:kern w:val="1"/>
          <w:sz w:val="20"/>
          <w:szCs w:val="20"/>
        </w:rPr>
        <w:t>m</w:t>
      </w:r>
      <w:r w:rsidR="00241AA3">
        <w:rPr>
          <w:rFonts w:ascii="Arial Narrow" w:hAnsi="Arial Narrow"/>
          <w:kern w:val="1"/>
          <w:sz w:val="20"/>
          <w:szCs w:val="20"/>
        </w:rPr>
        <w:t xml:space="preserve"> minimalny okres gwarancji to 60</w:t>
      </w:r>
      <w:r>
        <w:rPr>
          <w:rFonts w:ascii="Arial Narrow" w:hAnsi="Arial Narrow"/>
          <w:kern w:val="1"/>
          <w:sz w:val="20"/>
          <w:szCs w:val="20"/>
        </w:rPr>
        <w:t xml:space="preserve"> m-cy</w:t>
      </w:r>
      <w:r w:rsidRPr="00844190">
        <w:rPr>
          <w:rFonts w:ascii="Arial Narrow" w:hAnsi="Arial Narrow"/>
          <w:kern w:val="1"/>
          <w:sz w:val="20"/>
          <w:szCs w:val="20"/>
        </w:rPr>
        <w:t xml:space="preserve">). Pod uwagę wzięty będzie okres udzielonej przez wykonawcę gwarancji, wynikający z treści formularza ofertowego. Punktacja będzie obliczona za pomocą wzoru: </w:t>
      </w:r>
    </w:p>
    <w:p w:rsidR="005736D3"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p>
    <w:p w:rsidR="005736D3" w:rsidRPr="00844190" w:rsidRDefault="005736D3" w:rsidP="005736D3">
      <w:pPr>
        <w:pStyle w:val="Nagwek"/>
        <w:suppressLineNumbers/>
        <w:tabs>
          <w:tab w:val="clear" w:pos="4536"/>
          <w:tab w:val="clear" w:pos="9072"/>
        </w:tabs>
        <w:spacing w:line="360" w:lineRule="auto"/>
        <w:ind w:left="2124" w:firstLine="708"/>
        <w:rPr>
          <w:rFonts w:ascii="Arial Narrow" w:hAnsi="Arial Narrow"/>
          <w:kern w:val="1"/>
          <w:sz w:val="20"/>
        </w:rPr>
      </w:pPr>
      <w:r w:rsidRPr="00844190">
        <w:rPr>
          <w:rFonts w:ascii="Arial Narrow" w:hAnsi="Arial Narrow"/>
          <w:kern w:val="1"/>
          <w:sz w:val="20"/>
        </w:rPr>
        <w:lastRenderedPageBreak/>
        <w:t>Gi</w:t>
      </w:r>
    </w:p>
    <w:p w:rsidR="005736D3" w:rsidRPr="00844190"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t xml:space="preserve">       G  =      -------------------   x    100 punktów x 10</w:t>
      </w:r>
      <w:r>
        <w:rPr>
          <w:rFonts w:ascii="Arial Narrow" w:hAnsi="Arial Narrow"/>
          <w:kern w:val="1"/>
          <w:sz w:val="20"/>
        </w:rPr>
        <w:t>%</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G max</w:t>
      </w:r>
    </w:p>
    <w:p w:rsidR="005736D3" w:rsidRPr="00844190" w:rsidRDefault="005736D3" w:rsidP="005736D3">
      <w:pPr>
        <w:pStyle w:val="Stopka"/>
        <w:suppressLineNumbers/>
        <w:tabs>
          <w:tab w:val="clear" w:pos="4536"/>
          <w:tab w:val="clear" w:pos="9072"/>
        </w:tabs>
        <w:spacing w:line="360" w:lineRule="auto"/>
        <w:ind w:left="708"/>
        <w:rPr>
          <w:rFonts w:ascii="Arial Narrow" w:hAnsi="Arial Narrow"/>
          <w:kern w:val="1"/>
          <w:sz w:val="20"/>
          <w:szCs w:val="20"/>
        </w:rPr>
      </w:pPr>
      <w:r w:rsidRPr="00844190">
        <w:rPr>
          <w:rFonts w:ascii="Arial Narrow" w:hAnsi="Arial Narrow"/>
          <w:kern w:val="1"/>
          <w:sz w:val="20"/>
          <w:szCs w:val="20"/>
        </w:rPr>
        <w:t>Gi -gwarancja (w mies.) badanej oferty, G max.- gwarancja max. zaoferowana w postępowaniu</w:t>
      </w:r>
    </w:p>
    <w:p w:rsidR="005736D3" w:rsidRPr="00844190" w:rsidRDefault="005736D3" w:rsidP="005736D3">
      <w:pPr>
        <w:pStyle w:val="Stopka"/>
        <w:suppressLineNumbers/>
        <w:tabs>
          <w:tab w:val="clear" w:pos="4536"/>
          <w:tab w:val="clear" w:pos="9072"/>
        </w:tabs>
        <w:spacing w:line="360" w:lineRule="auto"/>
        <w:rPr>
          <w:rFonts w:ascii="Arial Narrow" w:hAnsi="Arial Narrow"/>
          <w:kern w:val="1"/>
          <w:sz w:val="20"/>
          <w:szCs w:val="20"/>
        </w:rPr>
      </w:pPr>
    </w:p>
    <w:p w:rsidR="005736D3" w:rsidRPr="00CA4912" w:rsidRDefault="005736D3" w:rsidP="005736D3">
      <w:pPr>
        <w:pStyle w:val="Stopka"/>
        <w:suppressLineNumbers/>
        <w:tabs>
          <w:tab w:val="clear" w:pos="4536"/>
          <w:tab w:val="clear" w:pos="9072"/>
        </w:tabs>
        <w:spacing w:line="360" w:lineRule="auto"/>
        <w:ind w:left="708"/>
        <w:jc w:val="both"/>
        <w:rPr>
          <w:rFonts w:ascii="Arial Narrow" w:hAnsi="Arial Narrow"/>
          <w:kern w:val="1"/>
          <w:sz w:val="20"/>
          <w:szCs w:val="20"/>
        </w:rPr>
      </w:pPr>
      <w:r w:rsidRPr="00CA4912">
        <w:rPr>
          <w:rFonts w:ascii="Arial Narrow" w:hAnsi="Arial Narrow"/>
          <w:kern w:val="1"/>
          <w:sz w:val="20"/>
          <w:szCs w:val="20"/>
        </w:rPr>
        <w:t>W przypadku z</w:t>
      </w:r>
      <w:r w:rsidR="00241AA3">
        <w:rPr>
          <w:rFonts w:ascii="Arial Narrow" w:hAnsi="Arial Narrow"/>
          <w:kern w:val="1"/>
          <w:sz w:val="20"/>
          <w:szCs w:val="20"/>
        </w:rPr>
        <w:t>aoferowania gwarancji powyżej 120</w:t>
      </w:r>
      <w:r>
        <w:rPr>
          <w:rFonts w:ascii="Arial Narrow" w:hAnsi="Arial Narrow"/>
          <w:kern w:val="1"/>
          <w:sz w:val="20"/>
          <w:szCs w:val="20"/>
        </w:rPr>
        <w:t xml:space="preserve"> m-cy</w:t>
      </w:r>
      <w:r w:rsidRPr="00CA4912">
        <w:rPr>
          <w:rFonts w:ascii="Arial Narrow" w:hAnsi="Arial Narrow"/>
          <w:kern w:val="1"/>
          <w:sz w:val="20"/>
          <w:szCs w:val="20"/>
        </w:rPr>
        <w:t xml:space="preserve"> na roboty budowlane wykonawcy deklarujący taki okres otrzymają maksymalną ilość punktów (100 pkt) za to kryterium.</w:t>
      </w:r>
    </w:p>
    <w:p w:rsidR="005736D3" w:rsidRPr="00844190" w:rsidRDefault="005736D3" w:rsidP="005736D3">
      <w:pPr>
        <w:pStyle w:val="Tekstpodstawowywcity"/>
        <w:spacing w:after="0" w:line="360" w:lineRule="auto"/>
        <w:ind w:left="708"/>
        <w:rPr>
          <w:rFonts w:ascii="Arial Narrow" w:hAnsi="Arial Narrow"/>
          <w:sz w:val="20"/>
          <w:szCs w:val="20"/>
        </w:rPr>
      </w:pPr>
      <w:r w:rsidRPr="00CA4912">
        <w:rPr>
          <w:rFonts w:ascii="Arial Narrow" w:hAnsi="Arial Narrow"/>
          <w:sz w:val="20"/>
          <w:szCs w:val="20"/>
        </w:rPr>
        <w:t>Za najkorzystniejszą zostanie wybrana oferta posiadająca najkorzystniejszy bilans ceny i gwarancji za roboty budowlane.</w:t>
      </w:r>
    </w:p>
    <w:p w:rsidR="005736D3" w:rsidRDefault="005736D3" w:rsidP="005736D3">
      <w:pPr>
        <w:pStyle w:val="Stopka"/>
        <w:suppressLineNumbers/>
        <w:tabs>
          <w:tab w:val="clear" w:pos="4536"/>
          <w:tab w:val="clear" w:pos="9072"/>
        </w:tabs>
        <w:ind w:left="708"/>
        <w:jc w:val="both"/>
        <w:rPr>
          <w:kern w:val="1"/>
        </w:rPr>
      </w:pPr>
    </w:p>
    <w:p w:rsidR="005736D3" w:rsidRDefault="005736D3" w:rsidP="005736D3">
      <w:pPr>
        <w:tabs>
          <w:tab w:val="left" w:pos="397"/>
          <w:tab w:val="left" w:pos="567"/>
          <w:tab w:val="left" w:pos="720"/>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5736D3" w:rsidRPr="009452FC" w:rsidRDefault="005736D3" w:rsidP="005736D3">
      <w:pPr>
        <w:pStyle w:val="Tekstpodstawowy"/>
        <w:tabs>
          <w:tab w:val="clear" w:pos="567"/>
          <w:tab w:val="left" w:pos="720"/>
        </w:tabs>
        <w:overflowPunct/>
        <w:autoSpaceDE/>
        <w:spacing w:line="360" w:lineRule="auto"/>
        <w:ind w:left="708"/>
        <w:textAlignment w:val="auto"/>
        <w:rPr>
          <w:rFonts w:ascii="Arial Narrow" w:hAnsi="Arial Narrow"/>
          <w:position w:val="0"/>
          <w:sz w:val="20"/>
        </w:rPr>
      </w:pPr>
      <w:r>
        <w:rPr>
          <w:rFonts w:ascii="Arial Narrow" w:hAnsi="Arial Narrow"/>
          <w:position w:val="0"/>
          <w:sz w:val="20"/>
        </w:rPr>
        <w:tab/>
        <w:t xml:space="preserve">Zamawiający </w:t>
      </w:r>
      <w:r w:rsidRPr="009452FC">
        <w:rPr>
          <w:rFonts w:ascii="Arial Narrow" w:hAnsi="Arial Narrow"/>
          <w:position w:val="0"/>
          <w:sz w:val="20"/>
        </w:rPr>
        <w:t>wymaga złożenia (przed podpisaniem umowy) zabezpieczenia należyteg</w:t>
      </w:r>
      <w:r>
        <w:rPr>
          <w:rFonts w:ascii="Arial Narrow" w:hAnsi="Arial Narrow"/>
          <w:position w:val="0"/>
          <w:sz w:val="20"/>
        </w:rPr>
        <w:t>o wykonania umowy. w wysokości 10</w:t>
      </w:r>
      <w:r w:rsidRPr="009452FC">
        <w:rPr>
          <w:rFonts w:ascii="Arial Narrow" w:hAnsi="Arial Narrow"/>
          <w:position w:val="0"/>
          <w:sz w:val="20"/>
        </w:rPr>
        <w:t xml:space="preserve"> % ceny brutto podanej w ofercie. Zabezpieczenie będzie służyło pokryciu roszczeń z tytułu niewykonania lub nienależytego wykonania umowy.</w:t>
      </w:r>
    </w:p>
    <w:p w:rsidR="005736D3" w:rsidRPr="009452FC" w:rsidRDefault="005736D3" w:rsidP="005736D3">
      <w:pPr>
        <w:pStyle w:val="Tekstpodstawowy"/>
        <w:tabs>
          <w:tab w:val="clear" w:pos="567"/>
          <w:tab w:val="left" w:pos="720"/>
        </w:tabs>
        <w:overflowPunct/>
        <w:autoSpaceDE/>
        <w:spacing w:line="360" w:lineRule="auto"/>
        <w:ind w:left="397"/>
        <w:textAlignment w:val="auto"/>
        <w:rPr>
          <w:rFonts w:ascii="Arial Narrow" w:hAnsi="Arial Narrow"/>
          <w:position w:val="0"/>
          <w:sz w:val="20"/>
        </w:rPr>
      </w:pPr>
      <w:r>
        <w:rPr>
          <w:rFonts w:ascii="Arial Narrow" w:hAnsi="Arial Narrow"/>
          <w:position w:val="0"/>
          <w:sz w:val="20"/>
        </w:rPr>
        <w:tab/>
      </w:r>
      <w:r w:rsidRPr="009452FC">
        <w:rPr>
          <w:rFonts w:ascii="Arial Narrow" w:hAnsi="Arial Narrow"/>
          <w:position w:val="0"/>
          <w:sz w:val="20"/>
        </w:rPr>
        <w:t>Zabezpieczenie może być wnoszone w następujących formach: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Pieniądzu-płatne przelewem na konto </w:t>
      </w:r>
      <w:r>
        <w:rPr>
          <w:rFonts w:ascii="Arial Narrow" w:hAnsi="Arial Narrow"/>
          <w:position w:val="0"/>
          <w:sz w:val="20"/>
        </w:rPr>
        <w:t>podane poniżej.</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Poręczeniach bankowych lub poręczeniach spółdzielczej kasy oszczędnościowo-kredytowej, z tym że zobowiązanie kasy jest zawsze zobowiązaniem pieniężnym, </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bankowych.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ubezpieczeniowych.</w:t>
      </w:r>
    </w:p>
    <w:p w:rsidR="005736D3" w:rsidRPr="009452FC"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Poręczeniach udzielanych przez podmioty, o których mowa w art. 6b ust. 5 pkt 2  ustawy z dnia 9 listopada 2000r. o utworzeniu Polskiej Agencji Rozwoju Przedsiębiorczości.</w:t>
      </w:r>
    </w:p>
    <w:p w:rsidR="005736D3" w:rsidRPr="00D32C1F" w:rsidRDefault="005736D3" w:rsidP="005736D3">
      <w:pPr>
        <w:pStyle w:val="Tekstpodstawowy"/>
        <w:tabs>
          <w:tab w:val="num" w:pos="1080"/>
        </w:tabs>
        <w:spacing w:line="360" w:lineRule="auto"/>
        <w:ind w:left="720"/>
        <w:rPr>
          <w:rFonts w:ascii="Arial Narrow" w:hAnsi="Arial Narrow"/>
          <w:position w:val="0"/>
          <w:sz w:val="20"/>
        </w:rPr>
      </w:pPr>
      <w:r>
        <w:rPr>
          <w:rFonts w:ascii="Arial Narrow" w:hAnsi="Arial Narrow"/>
          <w:position w:val="0"/>
          <w:sz w:val="20"/>
        </w:rPr>
        <w:t xml:space="preserve">2. </w:t>
      </w:r>
      <w:r>
        <w:rPr>
          <w:rFonts w:ascii="Arial Narrow" w:hAnsi="Arial Narrow"/>
          <w:position w:val="0"/>
          <w:sz w:val="20"/>
        </w:rPr>
        <w:tab/>
        <w:t>Zabezpieczenie</w:t>
      </w:r>
      <w:r w:rsidRPr="009452FC">
        <w:rPr>
          <w:rFonts w:ascii="Arial Narrow" w:hAnsi="Arial Narrow"/>
          <w:position w:val="0"/>
          <w:sz w:val="20"/>
        </w:rPr>
        <w:t xml:space="preserve"> należytego wykonania umowy wniesione w innych formach niż pieniężna określonych w ww. pkt. 2-5 należy złożyć przed podpisaniem umowy w formie orygina</w:t>
      </w:r>
      <w:r>
        <w:rPr>
          <w:rFonts w:ascii="Arial Narrow" w:hAnsi="Arial Narrow"/>
          <w:position w:val="0"/>
          <w:sz w:val="20"/>
        </w:rPr>
        <w:t>łu w Biurze Obsługi Klienta UG Nowosolna</w:t>
      </w:r>
      <w:r w:rsidRPr="009452FC">
        <w:rPr>
          <w:rFonts w:ascii="Arial Narrow" w:hAnsi="Arial Narrow"/>
          <w:position w:val="0"/>
          <w:sz w:val="20"/>
        </w:rPr>
        <w:t xml:space="preserve"> (ul. </w:t>
      </w:r>
      <w:r>
        <w:rPr>
          <w:rFonts w:ascii="Arial Narrow" w:hAnsi="Arial Narrow"/>
          <w:position w:val="0"/>
          <w:sz w:val="20"/>
        </w:rPr>
        <w:t>Rynek Nowosolna 1, 92-702</w:t>
      </w:r>
      <w:r w:rsidRPr="009452FC">
        <w:rPr>
          <w:rFonts w:ascii="Arial Narrow" w:hAnsi="Arial Narrow"/>
          <w:position w:val="0"/>
          <w:sz w:val="20"/>
        </w:rPr>
        <w:t xml:space="preserve"> Łódź)</w:t>
      </w:r>
      <w:r w:rsidR="005314E8">
        <w:rPr>
          <w:rFonts w:ascii="Arial Narrow" w:hAnsi="Arial Narrow"/>
          <w:position w:val="0"/>
          <w:sz w:val="20"/>
        </w:rPr>
        <w:t>.</w:t>
      </w:r>
    </w:p>
    <w:p w:rsidR="005736D3" w:rsidRPr="009452FC" w:rsidRDefault="005736D3" w:rsidP="005736D3">
      <w:pPr>
        <w:pStyle w:val="Tekstpodstawowy"/>
        <w:tabs>
          <w:tab w:val="num" w:pos="1080"/>
        </w:tabs>
        <w:spacing w:line="360" w:lineRule="auto"/>
        <w:ind w:left="720"/>
        <w:rPr>
          <w:rFonts w:ascii="Arial Narrow" w:hAnsi="Arial Narrow"/>
          <w:sz w:val="20"/>
        </w:rPr>
      </w:pPr>
      <w:r>
        <w:rPr>
          <w:rFonts w:ascii="Arial Narrow" w:hAnsi="Arial Narrow"/>
          <w:sz w:val="20"/>
        </w:rPr>
        <w:t>3.</w:t>
      </w:r>
      <w:r>
        <w:rPr>
          <w:rFonts w:ascii="Arial Narrow" w:hAnsi="Arial Narrow"/>
          <w:sz w:val="20"/>
        </w:rPr>
        <w:tab/>
        <w:t xml:space="preserve">Zabezpieczenie </w:t>
      </w:r>
      <w:r w:rsidRPr="009452FC">
        <w:rPr>
          <w:rFonts w:ascii="Arial Narrow" w:hAnsi="Arial Narrow"/>
          <w:sz w:val="20"/>
        </w:rPr>
        <w:t>wnoszone w pieniądzu wykonawca wpłaca przelewem na 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 xml:space="preserve"> z adnotacją</w:t>
      </w:r>
      <w:r>
        <w:rPr>
          <w:rFonts w:ascii="Arial Narrow" w:hAnsi="Arial Narrow"/>
          <w:sz w:val="20"/>
        </w:rPr>
        <w:t xml:space="preserve"> - zabezpieczenie do</w:t>
      </w:r>
      <w:r w:rsidR="007F69CA">
        <w:rPr>
          <w:rFonts w:ascii="Arial Narrow" w:hAnsi="Arial Narrow"/>
          <w:sz w:val="20"/>
        </w:rPr>
        <w:t xml:space="preserve"> postępowania – ZPUB</w:t>
      </w:r>
      <w:r w:rsidR="00D600C8">
        <w:rPr>
          <w:rFonts w:ascii="Arial Narrow" w:hAnsi="Arial Narrow"/>
          <w:sz w:val="20"/>
        </w:rPr>
        <w:t>.271.7</w:t>
      </w:r>
      <w:r w:rsidR="00980B3C">
        <w:rPr>
          <w:rFonts w:ascii="Arial Narrow" w:hAnsi="Arial Narrow"/>
          <w:sz w:val="20"/>
        </w:rPr>
        <w:t>.2014</w:t>
      </w:r>
      <w:r w:rsidRPr="009452FC">
        <w:rPr>
          <w:rFonts w:ascii="Arial Narrow" w:hAnsi="Arial Narrow"/>
          <w:sz w:val="20"/>
        </w:rPr>
        <w:t>.</w:t>
      </w:r>
    </w:p>
    <w:p w:rsidR="005736D3" w:rsidRPr="009452FC" w:rsidRDefault="005736D3" w:rsidP="005736D3">
      <w:pPr>
        <w:pStyle w:val="Tekstpodstawowy"/>
        <w:tabs>
          <w:tab w:val="left" w:pos="720"/>
        </w:tabs>
        <w:overflowPunct/>
        <w:autoSpaceDE/>
        <w:spacing w:line="360" w:lineRule="auto"/>
        <w:ind w:left="360"/>
        <w:textAlignment w:val="auto"/>
        <w:rPr>
          <w:rFonts w:ascii="Arial Narrow" w:hAnsi="Arial Narrow"/>
          <w:position w:val="0"/>
          <w:sz w:val="20"/>
        </w:rPr>
      </w:pP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sidRPr="009452FC">
        <w:rPr>
          <w:rFonts w:ascii="Arial Narrow" w:hAnsi="Arial Narrow"/>
          <w:position w:val="0"/>
          <w:sz w:val="20"/>
        </w:rPr>
        <w:t>Zamawiający nie dopuszcza składania zabezpieczenia w:</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Wekslach z poręczeniem wekslowym banku.</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na papierach wartościowych emitowanych przez Skarb Państwa lub jednostkę samorządu terytorialnego.</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rejestrowego na zasadach określonych w przepisach o zastawie rejestrowym i rejestrze zastawów.</w:t>
      </w:r>
    </w:p>
    <w:p w:rsidR="005736D3"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position w:val="0"/>
          <w:sz w:val="20"/>
        </w:rPr>
      </w:pPr>
      <w:r w:rsidRPr="009452FC">
        <w:rPr>
          <w:rFonts w:ascii="Arial Narrow" w:hAnsi="Arial Narrow"/>
          <w:position w:val="0"/>
          <w:sz w:val="20"/>
        </w:rPr>
        <w:t xml:space="preserve">Zamawiający zwróci zabezpieczenie w </w:t>
      </w:r>
      <w:r>
        <w:rPr>
          <w:rFonts w:ascii="Arial Narrow" w:hAnsi="Arial Narrow"/>
          <w:position w:val="0"/>
          <w:sz w:val="20"/>
        </w:rPr>
        <w:t xml:space="preserve">następujących terminach: </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r>
      <w:r>
        <w:rPr>
          <w:rFonts w:ascii="Arial Narrow" w:hAnsi="Arial Narrow"/>
          <w:position w:val="0"/>
          <w:sz w:val="20"/>
        </w:rPr>
        <w:tab/>
        <w:t>70% kwoty zabezpieczenia w terminie 30 dni od daty podpisania bezusterkowego protokołu odbioru robót podpisanego przez inspektora nadzoru,</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t>30% kwoty zabezpieczenia w terminie nie później niż 15 dni po upływie roszczeń z tytułu rękojmii za wady określonego w umowie.</w:t>
      </w:r>
    </w:p>
    <w:p w:rsidR="005736D3" w:rsidRPr="00546276"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b/>
          <w:position w:val="0"/>
          <w:sz w:val="20"/>
          <w:u w:val="single"/>
        </w:rPr>
      </w:pPr>
      <w:r w:rsidRPr="00546276">
        <w:rPr>
          <w:rFonts w:ascii="Arial Narrow" w:hAnsi="Arial Narrow"/>
          <w:b/>
          <w:position w:val="0"/>
          <w:sz w:val="20"/>
          <w:u w:val="single"/>
        </w:rPr>
        <w:t>Zamawiający nie przewiduje udzielenia zaliczek na poczet wykonania przedmiotu zamówienia.</w:t>
      </w:r>
    </w:p>
    <w:p w:rsidR="005736D3" w:rsidRDefault="005736D3" w:rsidP="005736D3">
      <w:pPr>
        <w:pStyle w:val="Tekstpodstawowywcity"/>
        <w:ind w:left="1413"/>
      </w:pPr>
    </w:p>
    <w:p w:rsidR="005736D3" w:rsidRPr="003B1CC9" w:rsidRDefault="005736D3" w:rsidP="00F1480B">
      <w:pPr>
        <w:pStyle w:val="Tekstpodstawowywcity"/>
        <w:numPr>
          <w:ilvl w:val="0"/>
          <w:numId w:val="30"/>
        </w:numPr>
        <w:tabs>
          <w:tab w:val="clear" w:pos="720"/>
          <w:tab w:val="num" w:pos="600"/>
        </w:tabs>
        <w:suppressAutoHyphens/>
        <w:spacing w:after="0" w:line="360" w:lineRule="auto"/>
        <w:ind w:hanging="720"/>
        <w:rPr>
          <w:rFonts w:ascii="Arial Narrow" w:hAnsi="Arial Narrow"/>
          <w:b/>
          <w:bCs/>
          <w:sz w:val="20"/>
          <w:szCs w:val="20"/>
          <w:u w:val="single"/>
        </w:rPr>
      </w:pPr>
      <w:r w:rsidRPr="003B1CC9">
        <w:rPr>
          <w:rFonts w:ascii="Arial Narrow" w:hAnsi="Arial Narrow"/>
          <w:b/>
          <w:bCs/>
          <w:sz w:val="20"/>
          <w:szCs w:val="20"/>
          <w:u w:val="single"/>
        </w:rPr>
        <w:lastRenderedPageBreak/>
        <w:t>Istotne dla stron postanowienia, które zostaną wprowadzone do treści zawierane</w:t>
      </w:r>
      <w:r w:rsidR="00D600C8">
        <w:rPr>
          <w:rFonts w:ascii="Arial Narrow" w:hAnsi="Arial Narrow"/>
          <w:b/>
          <w:bCs/>
          <w:sz w:val="20"/>
          <w:szCs w:val="20"/>
          <w:u w:val="single"/>
        </w:rPr>
        <w:t xml:space="preserve"> </w:t>
      </w:r>
      <w:r w:rsidRPr="003B1CC9">
        <w:rPr>
          <w:rFonts w:ascii="Arial Narrow" w:hAnsi="Arial Narrow"/>
          <w:b/>
          <w:bCs/>
          <w:sz w:val="20"/>
          <w:szCs w:val="20"/>
          <w:u w:val="single"/>
        </w:rPr>
        <w:t>j</w:t>
      </w:r>
      <w:r>
        <w:rPr>
          <w:rFonts w:ascii="Arial Narrow" w:hAnsi="Arial Narrow"/>
          <w:b/>
          <w:bCs/>
          <w:sz w:val="20"/>
          <w:szCs w:val="20"/>
          <w:u w:val="single"/>
        </w:rPr>
        <w:t>umowy w sprawie z</w:t>
      </w:r>
      <w:r w:rsidRPr="003B1CC9">
        <w:rPr>
          <w:rFonts w:ascii="Arial Narrow" w:hAnsi="Arial Narrow"/>
          <w:b/>
          <w:bCs/>
          <w:sz w:val="20"/>
          <w:szCs w:val="20"/>
          <w:u w:val="single"/>
        </w:rPr>
        <w:t>amówienia publicznego</w:t>
      </w:r>
    </w:p>
    <w:p w:rsidR="005736D3"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Z wykonawcą, którego oferta zostanie uznana za najkorzystniejszą zostanie podpisana umowa, które</w:t>
      </w:r>
      <w:r w:rsidR="007F69CA">
        <w:rPr>
          <w:rFonts w:ascii="Arial Narrow" w:hAnsi="Arial Narrow"/>
          <w:sz w:val="20"/>
          <w:szCs w:val="20"/>
        </w:rPr>
        <w:t>j projekt stanowi załącznik nr 6</w:t>
      </w:r>
      <w:r w:rsidRPr="003B1CC9">
        <w:rPr>
          <w:rFonts w:ascii="Arial Narrow" w:hAnsi="Arial Narrow"/>
          <w:sz w:val="20"/>
          <w:szCs w:val="20"/>
        </w:rPr>
        <w:t xml:space="preserve"> do SIWZ.</w:t>
      </w:r>
    </w:p>
    <w:p w:rsidR="005736D3" w:rsidRPr="003B1CC9"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Na pisemny wniosek wybranego wykonawcy, nie wyklucza się również możliwości podpisania umowy w trybie korespondencyjnym.</w:t>
      </w:r>
    </w:p>
    <w:p w:rsidR="005736D3" w:rsidRPr="00532C48" w:rsidRDefault="005736D3" w:rsidP="005736D3">
      <w:pPr>
        <w:widowControl w:val="0"/>
        <w:shd w:val="clear" w:color="auto" w:fill="FFFFFF"/>
        <w:tabs>
          <w:tab w:val="left" w:pos="720"/>
        </w:tabs>
        <w:autoSpaceDE w:val="0"/>
        <w:spacing w:line="360" w:lineRule="auto"/>
        <w:rPr>
          <w:rFonts w:ascii="Arial Narrow" w:hAnsi="Arial Narrow"/>
          <w:color w:val="000000"/>
          <w:sz w:val="20"/>
          <w:szCs w:val="20"/>
        </w:rPr>
      </w:pPr>
    </w:p>
    <w:p w:rsidR="005736D3" w:rsidRDefault="005736D3" w:rsidP="005736D3">
      <w:pPr>
        <w:pStyle w:val="BodyTextIndentZnak"/>
        <w:ind w:left="720" w:hanging="720"/>
        <w:rPr>
          <w:b/>
          <w:bCs/>
          <w:u w:val="single"/>
        </w:rPr>
      </w:pPr>
      <w:r>
        <w:rPr>
          <w:b/>
          <w:bCs/>
        </w:rPr>
        <w:t>20.</w:t>
      </w:r>
      <w:r>
        <w:rPr>
          <w:b/>
          <w:bCs/>
        </w:rPr>
        <w:tab/>
      </w:r>
      <w:r>
        <w:rPr>
          <w:b/>
          <w:bCs/>
          <w:u w:val="single"/>
        </w:rPr>
        <w:t>Informacje o formalnościach, jakie powinny zostać dopełnione po wyborze oferty w celu zawarcia umowy w sprawie zamówienia publicznego</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 xml:space="preserve">Zamawiający zawrze umowę z Wykonawcą, który </w:t>
      </w:r>
      <w:r>
        <w:rPr>
          <w:rFonts w:ascii="Arial Narrow" w:hAnsi="Arial Narrow"/>
          <w:sz w:val="20"/>
        </w:rPr>
        <w:t>zaoferował najkorzystniejszy bilans ceny i gwarancji.</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Pr>
          <w:rFonts w:ascii="Arial Narrow" w:hAnsi="Arial Narrow"/>
          <w:sz w:val="20"/>
        </w:rPr>
        <w:t>Zamawiający przewiduje konieczności wniesienia zabezpieczenia należytego wykonania umowy przed podpisaniem umowy w wysokości 10% ceny brutto oferty.</w:t>
      </w:r>
    </w:p>
    <w:p w:rsidR="005736D3" w:rsidRPr="00085A7E"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Niezwłocznie po wyborze najkorzystniejszej oferty, Zamawiający jednocześnie zawiadomi wykonawców, którzy złożyli oferty, o:.</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wykonawcach, których oferty zostały odrzucone, podając uzasadnienie faktyczne i prawne,</w:t>
      </w:r>
    </w:p>
    <w:p w:rsidR="005736D3"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 xml:space="preserve">wykonawcach, którzy zostali wykluczeni z postępowania o udzielenie zamówienia, podając </w:t>
      </w:r>
      <w:r>
        <w:rPr>
          <w:rFonts w:ascii="Arial Narrow" w:hAnsi="Arial Narrow"/>
          <w:sz w:val="20"/>
        </w:rPr>
        <w:t>uzasadnienie faktyczne i prawne,</w:t>
      </w:r>
    </w:p>
    <w:p w:rsidR="005736D3" w:rsidRPr="00CD79A2"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CD79A2">
        <w:rPr>
          <w:rFonts w:ascii="Arial Narrow" w:hAnsi="Arial Narrow"/>
          <w:sz w:val="20"/>
        </w:rPr>
        <w:t xml:space="preserve">- </w:t>
      </w:r>
      <w:r w:rsidRPr="00CD79A2">
        <w:rPr>
          <w:rFonts w:ascii="Arial Narrow" w:hAnsi="Arial Narrow"/>
          <w:sz w:val="20"/>
        </w:rPr>
        <w:tab/>
        <w:t>oraz terminie po upływie którego może być zawarta umowa w sprawie zamówienia publicznego.</w:t>
      </w:r>
    </w:p>
    <w:p w:rsidR="00505671" w:rsidRPr="00505671" w:rsidRDefault="00505671"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u w:val="single"/>
        </w:rPr>
      </w:pPr>
      <w:r w:rsidRPr="00505671">
        <w:rPr>
          <w:rFonts w:ascii="Arial Narrow" w:hAnsi="Arial Narrow"/>
          <w:sz w:val="20"/>
          <w:u w:val="single"/>
        </w:rPr>
        <w:t>Przed zawarcie</w:t>
      </w:r>
      <w:r>
        <w:rPr>
          <w:rFonts w:ascii="Arial Narrow" w:hAnsi="Arial Narrow"/>
          <w:sz w:val="20"/>
          <w:u w:val="single"/>
        </w:rPr>
        <w:t>m</w:t>
      </w:r>
      <w:r w:rsidRPr="00505671">
        <w:rPr>
          <w:rFonts w:ascii="Arial Narrow" w:hAnsi="Arial Narrow"/>
          <w:sz w:val="20"/>
          <w:u w:val="single"/>
        </w:rPr>
        <w:t xml:space="preserve"> umowy Wykonawca przedłoży Zamawiającemu kosztorys ofertowy uproszczony, z którego będzie wynikała cena oferty.</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Zamawiający zawrze umowę w sprawie zamówienia publiczneg</w:t>
      </w:r>
      <w:r>
        <w:rPr>
          <w:rFonts w:ascii="Arial Narrow" w:hAnsi="Arial Narrow"/>
          <w:sz w:val="20"/>
        </w:rPr>
        <w:t>o, w terminie nie krótszym niż 5</w:t>
      </w:r>
      <w:r w:rsidRPr="00085A7E">
        <w:rPr>
          <w:rFonts w:ascii="Arial Narrow" w:hAnsi="Arial Narrow"/>
          <w:sz w:val="20"/>
        </w:rPr>
        <w:t xml:space="preserve"> dni od dnia przesłania zawiadomienia o wyborze najkorzystniejszej oferty za pomocą faksu lub drogą elektroniczną, albo 10 dni, jeżeli zostało ono przesłane w inny sposób.</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Przed upływem terminów określonych w pkt 2. Zamawiający zawrze umowę, jeżeli:</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 postępowaniu została złożona tylko jedna oferta,</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gdy nie odrzucono żadnej oferty,</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nie wykluczono żadnego wykonawcy.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sz w:val="20"/>
        </w:rPr>
      </w:pPr>
      <w:r w:rsidRPr="00085A7E">
        <w:rPr>
          <w:rFonts w:ascii="Arial Narrow" w:hAnsi="Arial Narrow"/>
          <w:sz w:val="20"/>
        </w:rPr>
        <w:t>5.</w:t>
      </w:r>
      <w:r w:rsidRPr="00085A7E">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6.</w:t>
      </w:r>
      <w:r w:rsidRPr="00085A7E">
        <w:rPr>
          <w:rFonts w:ascii="Arial Narrow" w:hAnsi="Arial Narrow"/>
          <w:sz w:val="20"/>
        </w:rPr>
        <w:tab/>
      </w:r>
      <w:r>
        <w:rPr>
          <w:rFonts w:ascii="Arial Narrow" w:hAnsi="Arial Narrow"/>
          <w:position w:val="5"/>
          <w:sz w:val="20"/>
        </w:rPr>
        <w:t>Projekt</w:t>
      </w:r>
      <w:r w:rsidRPr="00085A7E">
        <w:rPr>
          <w:rFonts w:ascii="Arial Narrow" w:hAnsi="Arial Narrow"/>
          <w:position w:val="5"/>
          <w:sz w:val="20"/>
        </w:rPr>
        <w:t xml:space="preserve"> umowy stanowi załącznik nr</w:t>
      </w:r>
      <w:r w:rsidR="007F69CA">
        <w:rPr>
          <w:rFonts w:ascii="Arial Narrow" w:hAnsi="Arial Narrow"/>
          <w:position w:val="5"/>
          <w:sz w:val="20"/>
        </w:rPr>
        <w:t xml:space="preserve"> 6</w:t>
      </w:r>
      <w:r w:rsidRPr="00085A7E">
        <w:rPr>
          <w:rFonts w:ascii="Arial Narrow" w:hAnsi="Arial Narrow"/>
          <w:position w:val="5"/>
          <w:sz w:val="20"/>
        </w:rPr>
        <w:t xml:space="preserve"> do SIWZ.</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7.</w:t>
      </w:r>
      <w:r w:rsidRPr="00085A7E">
        <w:rPr>
          <w:rFonts w:ascii="Arial Narrow" w:hAnsi="Arial Narrow"/>
          <w:position w:val="5"/>
          <w:sz w:val="20"/>
        </w:rPr>
        <w:tab/>
        <w:t>Zamawiający nie dopuszcza możliwości przedpłat.</w:t>
      </w:r>
    </w:p>
    <w:p w:rsidR="005736D3" w:rsidRDefault="005736D3" w:rsidP="005736D3">
      <w:pPr>
        <w:pStyle w:val="Tekstpodstawowy"/>
        <w:tabs>
          <w:tab w:val="clear" w:pos="397"/>
          <w:tab w:val="clear" w:pos="567"/>
          <w:tab w:val="left" w:pos="1080"/>
        </w:tabs>
        <w:overflowPunct/>
        <w:autoSpaceDE/>
        <w:spacing w:line="360" w:lineRule="auto"/>
        <w:ind w:left="720"/>
        <w:textAlignment w:val="auto"/>
        <w:rPr>
          <w:rFonts w:ascii="Arial Narrow" w:hAnsi="Arial Narrow"/>
          <w:position w:val="5"/>
          <w:sz w:val="20"/>
          <w:u w:val="single"/>
        </w:rPr>
      </w:pPr>
    </w:p>
    <w:p w:rsidR="005736D3" w:rsidRDefault="005736D3" w:rsidP="005736D3">
      <w:pPr>
        <w:tabs>
          <w:tab w:val="left" w:pos="709"/>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21.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5736D3" w:rsidRDefault="005736D3" w:rsidP="005736D3">
      <w:pPr>
        <w:pStyle w:val="ust"/>
        <w:tabs>
          <w:tab w:val="left" w:pos="709"/>
        </w:tabs>
        <w:spacing w:before="0" w:after="0" w:line="360" w:lineRule="auto"/>
        <w:ind w:left="709" w:right="98" w:hanging="709"/>
        <w:rPr>
          <w:rFonts w:ascii="Arial Narrow" w:hAnsi="Arial Narrow"/>
          <w:sz w:val="20"/>
        </w:rPr>
      </w:pPr>
      <w:r>
        <w:rPr>
          <w:rFonts w:ascii="Arial Narrow" w:hAnsi="Arial Narrow"/>
          <w:sz w:val="20"/>
        </w:rPr>
        <w:lastRenderedPageBreak/>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5736D3" w:rsidRDefault="005736D3" w:rsidP="005736D3">
      <w:pPr>
        <w:pStyle w:val="ust"/>
        <w:tabs>
          <w:tab w:val="left" w:pos="709"/>
        </w:tabs>
        <w:spacing w:before="0" w:after="0" w:line="360" w:lineRule="auto"/>
        <w:ind w:left="709" w:right="98" w:hanging="709"/>
        <w:rPr>
          <w:rFonts w:ascii="Arial Narrow" w:hAnsi="Arial Narrow"/>
          <w:sz w:val="20"/>
        </w:rPr>
      </w:pPr>
    </w:p>
    <w:p w:rsidR="005736D3" w:rsidRDefault="005736D3" w:rsidP="005736D3">
      <w:pPr>
        <w:pStyle w:val="Tekstpodstawowy32"/>
        <w:tabs>
          <w:tab w:val="left" w:pos="709"/>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22. </w:t>
      </w:r>
      <w:r>
        <w:rPr>
          <w:rFonts w:ascii="Arial Narrow" w:hAnsi="Arial Narrow"/>
          <w:b/>
          <w:sz w:val="20"/>
          <w:szCs w:val="20"/>
          <w:lang w:val="pl-PL"/>
        </w:rPr>
        <w:tab/>
      </w:r>
      <w:r>
        <w:rPr>
          <w:rFonts w:ascii="Arial Narrow" w:hAnsi="Arial Narrow"/>
          <w:b/>
          <w:sz w:val="20"/>
          <w:szCs w:val="20"/>
          <w:u w:val="single"/>
          <w:lang w:val="pl-PL"/>
        </w:rPr>
        <w:t>Postanowienia końcowe.</w:t>
      </w:r>
    </w:p>
    <w:p w:rsidR="005736D3" w:rsidRDefault="005736D3" w:rsidP="005736D3">
      <w:pPr>
        <w:pStyle w:val="Tekstblokowy1"/>
        <w:tabs>
          <w:tab w:val="left" w:pos="709"/>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zamówień publ</w:t>
      </w:r>
      <w:r w:rsidR="00C352E0">
        <w:rPr>
          <w:rFonts w:ascii="Arial Narrow" w:hAnsi="Arial Narrow"/>
          <w:sz w:val="20"/>
        </w:rPr>
        <w:t>icznych (tj. Dz. U. 2013</w:t>
      </w:r>
      <w:r>
        <w:rPr>
          <w:rFonts w:ascii="Arial Narrow" w:hAnsi="Arial Narrow"/>
          <w:sz w:val="20"/>
        </w:rPr>
        <w:t xml:space="preserve"> r.</w:t>
      </w:r>
      <w:r w:rsidR="00C352E0">
        <w:rPr>
          <w:rFonts w:ascii="Arial Narrow" w:hAnsi="Arial Narrow"/>
          <w:sz w:val="20"/>
        </w:rPr>
        <w:t xml:space="preserve"> poz. 907</w:t>
      </w:r>
      <w:r>
        <w:rPr>
          <w:rFonts w:ascii="Arial Narrow" w:hAnsi="Arial Narrow"/>
          <w:sz w:val="20"/>
        </w:rPr>
        <w:t xml:space="preserve"> z późn. zm.).</w:t>
      </w:r>
    </w:p>
    <w:p w:rsidR="005736D3" w:rsidRDefault="005736D3" w:rsidP="005736D3">
      <w:pPr>
        <w:tabs>
          <w:tab w:val="left" w:pos="709"/>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5736D3" w:rsidRDefault="005736D3" w:rsidP="005736D3">
      <w:pPr>
        <w:pStyle w:val="BodyTextIndentZnak"/>
      </w:pPr>
    </w:p>
    <w:p w:rsidR="005736D3" w:rsidRDefault="005736D3" w:rsidP="005736D3">
      <w:pPr>
        <w:pStyle w:val="BodyTextIndentZnak"/>
      </w:pPr>
      <w:r>
        <w:tab/>
      </w:r>
      <w:r>
        <w:tab/>
      </w:r>
      <w:r>
        <w:tab/>
      </w:r>
      <w:r>
        <w:tab/>
      </w:r>
      <w:r>
        <w:tab/>
      </w:r>
      <w:r>
        <w:tab/>
      </w:r>
      <w:r>
        <w:tab/>
      </w:r>
      <w:r>
        <w:tab/>
        <w:t>Zatwierdzam:</w:t>
      </w: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sectPr w:rsidR="005736D3" w:rsidSect="00054CA6">
          <w:footerReference w:type="even" r:id="rId9"/>
          <w:footerReference w:type="default" r:id="rId10"/>
          <w:headerReference w:type="first" r:id="rId11"/>
          <w:footnotePr>
            <w:pos w:val="beneathText"/>
          </w:footnotePr>
          <w:pgSz w:w="11905" w:h="16837"/>
          <w:pgMar w:top="679" w:right="1418" w:bottom="1418" w:left="1418" w:header="284" w:footer="709" w:gutter="0"/>
          <w:cols w:space="708"/>
          <w:titlePg/>
          <w:docGrid w:linePitch="360"/>
        </w:sectPr>
      </w:pPr>
      <w:r>
        <w:tab/>
      </w:r>
      <w:r>
        <w:tab/>
      </w:r>
      <w:r>
        <w:tab/>
      </w:r>
      <w:r>
        <w:tab/>
      </w:r>
      <w:r>
        <w:tab/>
      </w:r>
      <w:r>
        <w:tab/>
      </w:r>
      <w:r>
        <w:tab/>
      </w:r>
      <w:r>
        <w:tab/>
      </w:r>
      <w:r>
        <w:tab/>
        <w:t>____________________________</w:t>
      </w:r>
    </w:p>
    <w:p w:rsidR="005736D3" w:rsidRDefault="007F69CA" w:rsidP="005736D3">
      <w:pPr>
        <w:jc w:val="right"/>
        <w:rPr>
          <w:rFonts w:ascii="Arial Narrow" w:hAnsi="Arial Narrow"/>
          <w:b/>
          <w:bCs/>
          <w:sz w:val="20"/>
          <w:szCs w:val="20"/>
        </w:rPr>
      </w:pPr>
      <w:r>
        <w:rPr>
          <w:rFonts w:ascii="Arial Narrow" w:hAnsi="Arial Narrow"/>
          <w:b/>
          <w:bCs/>
          <w:sz w:val="20"/>
          <w:szCs w:val="20"/>
        </w:rPr>
        <w:lastRenderedPageBreak/>
        <w:t>Załącznik nr 1</w:t>
      </w:r>
    </w:p>
    <w:p w:rsidR="007F69CA" w:rsidRDefault="007F69CA" w:rsidP="005736D3">
      <w:pPr>
        <w:jc w:val="right"/>
        <w:rPr>
          <w:rFonts w:ascii="Arial Narrow" w:hAnsi="Arial Narrow"/>
          <w:b/>
          <w:bCs/>
          <w:sz w:val="20"/>
          <w:szCs w:val="20"/>
        </w:rPr>
      </w:pPr>
      <w:r>
        <w:rPr>
          <w:rFonts w:ascii="Arial Narrow" w:hAnsi="Arial Narrow"/>
          <w:b/>
          <w:bCs/>
          <w:sz w:val="20"/>
          <w:szCs w:val="20"/>
        </w:rPr>
        <w:t>do SIWZ</w:t>
      </w:r>
    </w:p>
    <w:p w:rsidR="005736D3" w:rsidRDefault="005736D3" w:rsidP="005736D3">
      <w:pPr>
        <w:jc w:val="center"/>
        <w:rPr>
          <w:rFonts w:ascii="Arial Narrow" w:hAnsi="Arial Narrow"/>
          <w:b/>
          <w:bCs/>
          <w:u w:val="single"/>
        </w:rPr>
      </w:pPr>
      <w:r>
        <w:rPr>
          <w:rFonts w:ascii="Arial Narrow" w:hAnsi="Arial Narrow"/>
          <w:b/>
          <w:bCs/>
          <w:u w:val="single"/>
        </w:rPr>
        <w:t>FORMULARZ OFERTY</w:t>
      </w:r>
    </w:p>
    <w:p w:rsidR="005736D3" w:rsidRDefault="005736D3" w:rsidP="005736D3">
      <w:pPr>
        <w:rPr>
          <w:rFonts w:ascii="Arial Narrow" w:hAnsi="Arial Narrow"/>
          <w:u w:val="single"/>
        </w:rPr>
      </w:pPr>
    </w:p>
    <w:p w:rsidR="005736D3" w:rsidRPr="0076180A" w:rsidRDefault="005736D3" w:rsidP="009E779F">
      <w:pPr>
        <w:spacing w:line="360" w:lineRule="auto"/>
        <w:rPr>
          <w:rFonts w:ascii="Arial Narrow" w:hAnsi="Arial Narrow"/>
          <w:bCs/>
          <w:sz w:val="20"/>
          <w:szCs w:val="20"/>
          <w:u w:val="single"/>
        </w:rPr>
      </w:pPr>
      <w:r w:rsidRPr="0076180A">
        <w:rPr>
          <w:rFonts w:ascii="Arial Narrow" w:hAnsi="Arial Narrow"/>
          <w:bCs/>
          <w:sz w:val="20"/>
          <w:szCs w:val="20"/>
        </w:rPr>
        <w:t>1.</w:t>
      </w:r>
      <w:r w:rsidRPr="0076180A">
        <w:rPr>
          <w:rFonts w:ascii="Arial Narrow" w:hAnsi="Arial Narrow"/>
          <w:bCs/>
          <w:sz w:val="20"/>
          <w:szCs w:val="20"/>
        </w:rPr>
        <w:tab/>
      </w:r>
      <w:r w:rsidRPr="0076180A">
        <w:rPr>
          <w:rFonts w:ascii="Arial Narrow" w:hAnsi="Arial Narrow"/>
          <w:bCs/>
          <w:sz w:val="20"/>
          <w:szCs w:val="20"/>
          <w:u w:val="single"/>
        </w:rPr>
        <w:t>Nazwa i adres składającego ofertę:</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REGON ..................................................................................................., NIP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Tel. …………………………………………………………………………....., Fax.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E-mail. …………………………………………………………………….</w:t>
      </w:r>
    </w:p>
    <w:p w:rsidR="005736D3" w:rsidRPr="009E779F" w:rsidRDefault="005736D3" w:rsidP="009E779F">
      <w:pPr>
        <w:pStyle w:val="Nagwek1"/>
        <w:numPr>
          <w:ilvl w:val="2"/>
          <w:numId w:val="2"/>
        </w:numPr>
        <w:tabs>
          <w:tab w:val="left" w:pos="0"/>
        </w:tabs>
        <w:suppressAutoHyphens/>
        <w:spacing w:before="0" w:after="0" w:line="360" w:lineRule="auto"/>
        <w:jc w:val="both"/>
        <w:rPr>
          <w:rFonts w:ascii="Arial Narrow" w:hAnsi="Arial Narrow"/>
          <w:b w:val="0"/>
          <w:sz w:val="20"/>
          <w:szCs w:val="20"/>
        </w:rPr>
      </w:pPr>
      <w:r w:rsidRPr="009E779F">
        <w:rPr>
          <w:rFonts w:ascii="Arial Narrow" w:hAnsi="Arial Narrow"/>
          <w:sz w:val="20"/>
          <w:szCs w:val="20"/>
        </w:rPr>
        <w:t>2.</w:t>
      </w:r>
      <w:r w:rsidRPr="009E779F">
        <w:rPr>
          <w:rFonts w:ascii="Arial Narrow" w:hAnsi="Arial Narrow"/>
          <w:sz w:val="20"/>
          <w:szCs w:val="20"/>
        </w:rPr>
        <w:tab/>
      </w:r>
      <w:r w:rsidRPr="009E779F">
        <w:rPr>
          <w:rFonts w:ascii="Arial Narrow" w:hAnsi="Arial Narrow"/>
          <w:sz w:val="20"/>
          <w:szCs w:val="20"/>
          <w:u w:val="single"/>
        </w:rPr>
        <w:t>Zamawiający:</w:t>
      </w:r>
      <w:r w:rsidR="00D600C8">
        <w:rPr>
          <w:rFonts w:ascii="Arial Narrow" w:hAnsi="Arial Narrow"/>
          <w:sz w:val="20"/>
          <w:szCs w:val="20"/>
          <w:u w:val="single"/>
        </w:rPr>
        <w:t xml:space="preserve"> </w:t>
      </w:r>
      <w:r w:rsidRPr="009E779F">
        <w:rPr>
          <w:rFonts w:ascii="Arial Narrow" w:hAnsi="Arial Narrow"/>
          <w:b w:val="0"/>
          <w:sz w:val="20"/>
          <w:szCs w:val="20"/>
        </w:rPr>
        <w:t xml:space="preserve">Gmina Nowosolna z siedzibą Urzędu Gminy Nowosolna, ul. Rynek Nowosolna </w:t>
      </w:r>
    </w:p>
    <w:p w:rsidR="005736D3" w:rsidRPr="009E779F" w:rsidRDefault="005736D3" w:rsidP="009E779F">
      <w:pPr>
        <w:pStyle w:val="Nagwek1"/>
        <w:tabs>
          <w:tab w:val="left" w:pos="0"/>
        </w:tabs>
        <w:spacing w:before="0" w:after="0" w:line="360" w:lineRule="auto"/>
        <w:ind w:left="705"/>
        <w:rPr>
          <w:rFonts w:ascii="Arial Narrow" w:hAnsi="Arial Narrow"/>
          <w:b w:val="0"/>
          <w:sz w:val="20"/>
          <w:szCs w:val="20"/>
          <w:lang w:val="en-US"/>
        </w:rPr>
      </w:pPr>
      <w:r w:rsidRPr="009E779F">
        <w:rPr>
          <w:rFonts w:ascii="Arial Narrow" w:hAnsi="Arial Narrow"/>
          <w:sz w:val="20"/>
          <w:szCs w:val="20"/>
          <w:lang w:val="en-US"/>
        </w:rPr>
        <w:tab/>
      </w:r>
      <w:r w:rsidRPr="009E779F">
        <w:rPr>
          <w:rFonts w:ascii="Arial Narrow" w:hAnsi="Arial Narrow"/>
          <w:b w:val="0"/>
          <w:sz w:val="20"/>
          <w:szCs w:val="20"/>
          <w:lang w:val="en-US"/>
        </w:rPr>
        <w:t>1, 92-703 Łódź Tel. (0-42) 648-41-08, fax. (0-42) 648-41-19, REGON 472057780 NIP: 728-256-22-72</w:t>
      </w:r>
    </w:p>
    <w:p w:rsidR="005736D3" w:rsidRPr="0076180A" w:rsidRDefault="005736D3" w:rsidP="009E779F">
      <w:pPr>
        <w:pStyle w:val="Tekstpodstawowy31"/>
        <w:spacing w:line="360" w:lineRule="auto"/>
        <w:ind w:left="705" w:hanging="705"/>
        <w:rPr>
          <w:rFonts w:ascii="Arial Narrow" w:hAnsi="Arial Narrow"/>
          <w:sz w:val="20"/>
          <w:szCs w:val="20"/>
        </w:rPr>
      </w:pPr>
      <w:r w:rsidRPr="0076180A">
        <w:rPr>
          <w:rFonts w:ascii="Arial Narrow" w:hAnsi="Arial Narrow"/>
          <w:b w:val="0"/>
          <w:bCs w:val="0"/>
          <w:sz w:val="20"/>
          <w:szCs w:val="20"/>
        </w:rPr>
        <w:t>3.</w:t>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u w:val="single"/>
        </w:rPr>
        <w:t>Przedmiot zamówienia</w:t>
      </w:r>
      <w:r w:rsidRPr="0076180A">
        <w:rPr>
          <w:rFonts w:ascii="Arial Narrow" w:hAnsi="Arial Narrow"/>
          <w:sz w:val="20"/>
          <w:szCs w:val="20"/>
          <w:u w:val="single"/>
        </w:rPr>
        <w:t>:</w:t>
      </w:r>
    </w:p>
    <w:p w:rsidR="005736D3" w:rsidRPr="006A4ACA" w:rsidRDefault="005736D3" w:rsidP="009E779F">
      <w:pPr>
        <w:pStyle w:val="Tekstpodstawowy31"/>
        <w:tabs>
          <w:tab w:val="clear" w:pos="397"/>
          <w:tab w:val="clear" w:pos="567"/>
        </w:tabs>
        <w:spacing w:line="360" w:lineRule="auto"/>
        <w:ind w:left="720"/>
        <w:jc w:val="both"/>
        <w:rPr>
          <w:rFonts w:ascii="Arial Narrow" w:hAnsi="Arial Narrow"/>
          <w:sz w:val="20"/>
          <w:szCs w:val="20"/>
        </w:rPr>
      </w:pPr>
      <w:r w:rsidRPr="004B7271">
        <w:rPr>
          <w:rFonts w:ascii="Arial Narrow" w:hAnsi="Arial Narrow"/>
          <w:sz w:val="20"/>
          <w:szCs w:val="20"/>
        </w:rPr>
        <w:t xml:space="preserve">Roboty budowlane polegające </w:t>
      </w:r>
      <w:r w:rsidR="00241AA3">
        <w:rPr>
          <w:rFonts w:ascii="Arial Narrow" w:hAnsi="Arial Narrow"/>
          <w:sz w:val="20"/>
          <w:szCs w:val="20"/>
        </w:rPr>
        <w:t>na modernizacji stacji uzdatniania wody wraz z nowym odwiertem</w:t>
      </w:r>
      <w:r>
        <w:rPr>
          <w:rFonts w:ascii="Arial Narrow" w:hAnsi="Arial Narrow"/>
          <w:sz w:val="20"/>
          <w:szCs w:val="20"/>
        </w:rPr>
        <w:t>.</w:t>
      </w:r>
    </w:p>
    <w:p w:rsidR="005736D3" w:rsidRDefault="005736D3" w:rsidP="005736D3">
      <w:pPr>
        <w:spacing w:line="360" w:lineRule="auto"/>
        <w:rPr>
          <w:rFonts w:ascii="Arial Narrow" w:hAnsi="Arial Narrow"/>
          <w:bCs/>
          <w:sz w:val="20"/>
          <w:szCs w:val="20"/>
          <w:u w:val="single"/>
        </w:rPr>
      </w:pPr>
      <w:r w:rsidRPr="0076180A">
        <w:rPr>
          <w:rFonts w:ascii="Arial Narrow" w:hAnsi="Arial Narrow"/>
          <w:bCs/>
          <w:sz w:val="20"/>
          <w:szCs w:val="20"/>
        </w:rPr>
        <w:t>4.</w:t>
      </w:r>
      <w:r w:rsidRPr="0076180A">
        <w:rPr>
          <w:rFonts w:ascii="Arial Narrow" w:hAnsi="Arial Narrow"/>
          <w:bCs/>
          <w:sz w:val="20"/>
          <w:szCs w:val="20"/>
        </w:rPr>
        <w:tab/>
      </w:r>
      <w:r w:rsidRPr="0076180A">
        <w:rPr>
          <w:rFonts w:ascii="Arial Narrow" w:hAnsi="Arial Narrow"/>
          <w:bCs/>
          <w:sz w:val="20"/>
          <w:szCs w:val="20"/>
          <w:u w:val="single"/>
        </w:rPr>
        <w:t>Cena całkowita oferty:</w:t>
      </w:r>
    </w:p>
    <w:p w:rsidR="005736D3" w:rsidRPr="001824FD" w:rsidRDefault="005736D3" w:rsidP="005736D3">
      <w:pPr>
        <w:spacing w:line="360" w:lineRule="auto"/>
        <w:rPr>
          <w:rFonts w:ascii="Arial Narrow" w:hAnsi="Arial Narrow"/>
          <w:b/>
          <w:bCs/>
          <w:sz w:val="20"/>
          <w:szCs w:val="20"/>
          <w:u w:val="single"/>
        </w:rPr>
      </w:pPr>
    </w:p>
    <w:tbl>
      <w:tblPr>
        <w:tblW w:w="0" w:type="auto"/>
        <w:tblInd w:w="-10" w:type="dxa"/>
        <w:tblLayout w:type="fixed"/>
        <w:tblCellMar>
          <w:left w:w="70" w:type="dxa"/>
          <w:right w:w="70" w:type="dxa"/>
        </w:tblCellMar>
        <w:tblLook w:val="0000"/>
      </w:tblPr>
      <w:tblGrid>
        <w:gridCol w:w="3500"/>
        <w:gridCol w:w="2160"/>
        <w:gridCol w:w="3420"/>
      </w:tblGrid>
      <w:tr w:rsidR="005736D3" w:rsidTr="005736D3">
        <w:tc>
          <w:tcPr>
            <w:tcW w:w="350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brutto w zł</w:t>
            </w:r>
          </w:p>
        </w:tc>
      </w:tr>
      <w:tr w:rsidR="005736D3" w:rsidTr="005736D3">
        <w:trPr>
          <w:trHeight w:val="679"/>
        </w:trPr>
        <w:tc>
          <w:tcPr>
            <w:tcW w:w="350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__________________, ___</w:t>
            </w:r>
          </w:p>
        </w:tc>
      </w:tr>
      <w:tr w:rsidR="005736D3" w:rsidTr="005736D3">
        <w:trPr>
          <w:trHeight w:val="597"/>
        </w:trPr>
        <w:tc>
          <w:tcPr>
            <w:tcW w:w="350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c>
          <w:tcPr>
            <w:tcW w:w="216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p>
          <w:p w:rsidR="005736D3" w:rsidRDefault="005736D3" w:rsidP="005736D3">
            <w:pPr>
              <w:spacing w:line="360" w:lineRule="auto"/>
              <w:rPr>
                <w:rFonts w:ascii="Bookman Old Style" w:hAnsi="Bookman Old Style"/>
                <w:sz w:val="20"/>
              </w:rPr>
            </w:pPr>
          </w:p>
        </w:tc>
        <w:tc>
          <w:tcPr>
            <w:tcW w:w="3420" w:type="dxa"/>
            <w:tcBorders>
              <w:left w:val="single" w:sz="4" w:space="0" w:color="000000"/>
              <w:bottom w:val="single" w:sz="4" w:space="0" w:color="000000"/>
              <w:right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r>
    </w:tbl>
    <w:p w:rsidR="005736D3" w:rsidRDefault="005736D3" w:rsidP="005736D3">
      <w:pPr>
        <w:spacing w:line="360" w:lineRule="auto"/>
        <w:rPr>
          <w:rFonts w:ascii="Arial Narrow" w:hAnsi="Arial Narrow"/>
          <w:b/>
          <w:bCs/>
          <w:sz w:val="20"/>
          <w:szCs w:val="20"/>
          <w:u w:val="single"/>
        </w:rPr>
      </w:pPr>
    </w:p>
    <w:p w:rsidR="005736D3" w:rsidRPr="00CD79A2" w:rsidRDefault="005736D3" w:rsidP="005736D3">
      <w:pPr>
        <w:spacing w:line="360" w:lineRule="auto"/>
        <w:ind w:left="705" w:hanging="705"/>
        <w:jc w:val="both"/>
        <w:rPr>
          <w:rFonts w:ascii="Arial Narrow" w:hAnsi="Arial Narrow"/>
          <w:sz w:val="20"/>
        </w:rPr>
      </w:pPr>
      <w:r w:rsidRPr="00CD79A2">
        <w:rPr>
          <w:rFonts w:ascii="Arial Narrow" w:hAnsi="Arial Narrow"/>
          <w:bCs/>
          <w:sz w:val="20"/>
        </w:rPr>
        <w:t>5</w:t>
      </w:r>
      <w:r w:rsidRPr="00CD79A2">
        <w:rPr>
          <w:rFonts w:ascii="Arial Narrow" w:hAnsi="Arial Narrow"/>
          <w:sz w:val="20"/>
        </w:rPr>
        <w:t>.</w:t>
      </w:r>
      <w:r>
        <w:rPr>
          <w:rFonts w:ascii="Arial Narrow" w:hAnsi="Arial Narrow"/>
          <w:sz w:val="20"/>
        </w:rPr>
        <w:tab/>
      </w:r>
      <w:r w:rsidRPr="00CD79A2">
        <w:rPr>
          <w:rFonts w:ascii="Arial Narrow" w:hAnsi="Arial Narrow"/>
          <w:sz w:val="20"/>
        </w:rPr>
        <w:t>Oświadczam, że ww. wynagrodzenie ma charakter pełnego ryczałtu i nie będzie podlegać żadnym zmianom w trakcie realizacji umowy oraz po jej zakończeniu.</w:t>
      </w: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6. </w:t>
      </w:r>
      <w:r>
        <w:rPr>
          <w:rFonts w:ascii="Arial Narrow" w:hAnsi="Arial Narrow"/>
          <w:sz w:val="20"/>
        </w:rPr>
        <w:tab/>
      </w:r>
      <w:r w:rsidRPr="00CD79A2">
        <w:rPr>
          <w:rFonts w:ascii="Arial Narrow" w:hAnsi="Arial Narrow"/>
          <w:b/>
          <w:sz w:val="20"/>
          <w:u w:val="single"/>
        </w:rPr>
        <w:t>Okres realizacji</w:t>
      </w:r>
      <w:r>
        <w:rPr>
          <w:rFonts w:ascii="Arial Narrow" w:hAnsi="Arial Narrow"/>
          <w:sz w:val="20"/>
        </w:rPr>
        <w:t xml:space="preserve">: </w:t>
      </w:r>
      <w:r>
        <w:rPr>
          <w:rFonts w:ascii="Arial Narrow" w:hAnsi="Arial Narrow"/>
          <w:color w:val="000000"/>
          <w:sz w:val="20"/>
        </w:rPr>
        <w:t xml:space="preserve">max. </w:t>
      </w:r>
      <w:r w:rsidR="00241AA3">
        <w:rPr>
          <w:rFonts w:ascii="Arial Narrow" w:hAnsi="Arial Narrow"/>
          <w:color w:val="000000"/>
          <w:sz w:val="20"/>
        </w:rPr>
        <w:t>30 listopada 2014</w:t>
      </w:r>
      <w:r w:rsidR="00C352E0">
        <w:rPr>
          <w:rFonts w:ascii="Arial Narrow" w:hAnsi="Arial Narrow"/>
          <w:color w:val="000000"/>
          <w:sz w:val="20"/>
        </w:rPr>
        <w:t>r.</w:t>
      </w:r>
    </w:p>
    <w:tbl>
      <w:tblPr>
        <w:tblW w:w="0" w:type="auto"/>
        <w:tblInd w:w="2636" w:type="dxa"/>
        <w:tblLayout w:type="fixed"/>
        <w:tblCellMar>
          <w:left w:w="70" w:type="dxa"/>
          <w:right w:w="70" w:type="dxa"/>
        </w:tblCellMar>
        <w:tblLook w:val="0000"/>
      </w:tblPr>
      <w:tblGrid>
        <w:gridCol w:w="3800"/>
      </w:tblGrid>
      <w:tr w:rsidR="005736D3" w:rsidRPr="00C958A9"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Pr="00C958A9" w:rsidRDefault="005736D3" w:rsidP="005736D3">
            <w:pPr>
              <w:snapToGrid w:val="0"/>
              <w:spacing w:line="360" w:lineRule="auto"/>
              <w:jc w:val="center"/>
            </w:pPr>
          </w:p>
        </w:tc>
      </w:tr>
    </w:tbl>
    <w:p w:rsidR="005736D3" w:rsidRPr="004D1664" w:rsidRDefault="005736D3" w:rsidP="005736D3">
      <w:pPr>
        <w:spacing w:line="360" w:lineRule="auto"/>
        <w:jc w:val="center"/>
        <w:rPr>
          <w:rFonts w:ascii="Bookman Old Style" w:hAnsi="Bookman Old Style"/>
          <w:color w:val="000000"/>
          <w:sz w:val="16"/>
          <w:szCs w:val="16"/>
        </w:rPr>
      </w:pPr>
      <w:r w:rsidRPr="004D1664">
        <w:rPr>
          <w:rFonts w:ascii="Bookman Old Style" w:hAnsi="Bookman Old Style"/>
          <w:color w:val="000000"/>
          <w:sz w:val="16"/>
          <w:szCs w:val="16"/>
        </w:rPr>
        <w:t xml:space="preserve">(Wykonawca powyżej wpisuje deklarowany termin wykonania robót </w:t>
      </w:r>
      <w:r>
        <w:rPr>
          <w:rFonts w:ascii="Bookman Old Style" w:hAnsi="Bookman Old Style"/>
          <w:color w:val="000000"/>
          <w:sz w:val="16"/>
          <w:szCs w:val="16"/>
        </w:rPr>
        <w:t>nie</w:t>
      </w:r>
      <w:r w:rsidR="007F69CA">
        <w:rPr>
          <w:rFonts w:ascii="Bookman Old Style" w:hAnsi="Bookman Old Style"/>
          <w:color w:val="000000"/>
          <w:sz w:val="16"/>
          <w:szCs w:val="16"/>
        </w:rPr>
        <w:t xml:space="preserve"> dł</w:t>
      </w:r>
      <w:r w:rsidR="00241AA3">
        <w:rPr>
          <w:rFonts w:ascii="Bookman Old Style" w:hAnsi="Bookman Old Style"/>
          <w:color w:val="000000"/>
          <w:sz w:val="16"/>
          <w:szCs w:val="16"/>
        </w:rPr>
        <w:t>uższy niż do 30 listopada 2014</w:t>
      </w:r>
      <w:r w:rsidR="00C352E0">
        <w:rPr>
          <w:rFonts w:ascii="Bookman Old Style" w:hAnsi="Bookman Old Style"/>
          <w:color w:val="000000"/>
          <w:sz w:val="16"/>
          <w:szCs w:val="16"/>
        </w:rPr>
        <w:t>r.</w:t>
      </w:r>
      <w:r w:rsidRPr="004D1664">
        <w:rPr>
          <w:rFonts w:ascii="Bookman Old Style" w:hAnsi="Bookman Old Style"/>
          <w:color w:val="000000"/>
          <w:sz w:val="16"/>
          <w:szCs w:val="16"/>
        </w:rPr>
        <w:t>)</w:t>
      </w:r>
    </w:p>
    <w:p w:rsidR="005736D3" w:rsidRDefault="005736D3" w:rsidP="005736D3">
      <w:pPr>
        <w:spacing w:line="360" w:lineRule="auto"/>
        <w:rPr>
          <w:rFonts w:ascii="Bookman Old Style" w:hAnsi="Bookman Old Style"/>
          <w:sz w:val="20"/>
        </w:rPr>
      </w:pP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7. </w:t>
      </w:r>
      <w:r w:rsidRPr="00CD79A2">
        <w:rPr>
          <w:rFonts w:ascii="Arial Narrow" w:hAnsi="Arial Narrow"/>
          <w:sz w:val="20"/>
        </w:rPr>
        <w:tab/>
      </w:r>
      <w:r w:rsidRPr="00CD79A2">
        <w:rPr>
          <w:rFonts w:ascii="Arial Narrow" w:hAnsi="Arial Narrow"/>
          <w:b/>
          <w:sz w:val="20"/>
          <w:u w:val="single"/>
        </w:rPr>
        <w:t>Okres gwarancji:</w:t>
      </w:r>
      <w:r w:rsidR="00241AA3">
        <w:rPr>
          <w:rFonts w:ascii="Arial Narrow" w:hAnsi="Arial Narrow"/>
          <w:sz w:val="20"/>
        </w:rPr>
        <w:t xml:space="preserve"> min 60</w:t>
      </w:r>
      <w:r>
        <w:rPr>
          <w:rFonts w:ascii="Arial Narrow" w:hAnsi="Arial Narrow"/>
          <w:sz w:val="20"/>
        </w:rPr>
        <w:t xml:space="preserve"> m-cy</w:t>
      </w:r>
      <w:r w:rsidR="009E779F">
        <w:rPr>
          <w:rFonts w:ascii="Arial Narrow" w:hAnsi="Arial Narrow"/>
          <w:sz w:val="20"/>
        </w:rPr>
        <w:t>.</w:t>
      </w:r>
    </w:p>
    <w:tbl>
      <w:tblPr>
        <w:tblW w:w="0" w:type="auto"/>
        <w:tblInd w:w="2636" w:type="dxa"/>
        <w:tblLayout w:type="fixed"/>
        <w:tblCellMar>
          <w:left w:w="70" w:type="dxa"/>
          <w:right w:w="70" w:type="dxa"/>
        </w:tblCellMar>
        <w:tblLook w:val="0000"/>
      </w:tblPr>
      <w:tblGrid>
        <w:gridCol w:w="3800"/>
      </w:tblGrid>
      <w:tr w:rsidR="005736D3"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Default="005736D3" w:rsidP="005736D3">
            <w:pPr>
              <w:snapToGrid w:val="0"/>
              <w:spacing w:line="360" w:lineRule="auto"/>
            </w:pPr>
          </w:p>
        </w:tc>
      </w:tr>
    </w:tbl>
    <w:p w:rsidR="005736D3" w:rsidRPr="00ED76B1" w:rsidRDefault="005736D3" w:rsidP="005736D3">
      <w:pPr>
        <w:jc w:val="center"/>
        <w:rPr>
          <w:rFonts w:ascii="Bookman Old Style" w:hAnsi="Bookman Old Style"/>
          <w:sz w:val="16"/>
          <w:szCs w:val="16"/>
        </w:rPr>
      </w:pPr>
      <w:r>
        <w:rPr>
          <w:rFonts w:ascii="Bookman Old Style" w:hAnsi="Bookman Old Style"/>
          <w:sz w:val="16"/>
          <w:szCs w:val="16"/>
        </w:rPr>
        <w:t>(Wykonawca powyżej wpisuje ofero</w:t>
      </w:r>
      <w:r w:rsidR="00241AA3">
        <w:rPr>
          <w:rFonts w:ascii="Bookman Old Style" w:hAnsi="Bookman Old Style"/>
          <w:sz w:val="16"/>
          <w:szCs w:val="16"/>
        </w:rPr>
        <w:t xml:space="preserve">wany okres gwarancji nie krótszy niż </w:t>
      </w:r>
      <w:r>
        <w:rPr>
          <w:rFonts w:ascii="Bookman Old Style" w:hAnsi="Bookman Old Style"/>
          <w:sz w:val="16"/>
          <w:szCs w:val="16"/>
        </w:rPr>
        <w:t>6</w:t>
      </w:r>
      <w:r w:rsidR="00241AA3">
        <w:rPr>
          <w:rFonts w:ascii="Bookman Old Style" w:hAnsi="Bookman Old Style"/>
          <w:sz w:val="16"/>
          <w:szCs w:val="16"/>
        </w:rPr>
        <w:t>0</w:t>
      </w:r>
      <w:r>
        <w:rPr>
          <w:rFonts w:ascii="Bookman Old Style" w:hAnsi="Bookman Old Style"/>
          <w:sz w:val="16"/>
          <w:szCs w:val="16"/>
        </w:rPr>
        <w:t xml:space="preserve"> m-cy)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76180A">
        <w:rPr>
          <w:rFonts w:ascii="Arial Narrow" w:hAnsi="Arial Narrow"/>
          <w:sz w:val="20"/>
          <w:szCs w:val="20"/>
        </w:rPr>
        <w:t>Wykonawca oświadcza, że:</w:t>
      </w:r>
    </w:p>
    <w:p w:rsidR="005736D3" w:rsidRPr="0076180A" w:rsidRDefault="005736D3" w:rsidP="005736D3">
      <w:pPr>
        <w:ind w:left="708"/>
        <w:rPr>
          <w:rFonts w:ascii="Arial Narrow" w:hAnsi="Arial Narrow"/>
          <w:sz w:val="20"/>
          <w:szCs w:val="20"/>
        </w:rPr>
      </w:pPr>
      <w:r w:rsidRPr="0076180A">
        <w:rPr>
          <w:rFonts w:ascii="Arial Narrow" w:hAnsi="Arial Narrow"/>
          <w:sz w:val="20"/>
          <w:szCs w:val="20"/>
        </w:rPr>
        <w:t xml:space="preserve">Po zapoznaniu się z warunkami zamówienia przedstawionymi w SIWZ w pełni je akceptuje </w:t>
      </w:r>
      <w:r>
        <w:rPr>
          <w:rFonts w:ascii="Arial Narrow" w:hAnsi="Arial Narrow"/>
          <w:sz w:val="20"/>
          <w:szCs w:val="20"/>
        </w:rPr>
        <w:t>i nie wnosi do nich zastrzeżeń.</w:t>
      </w:r>
    </w:p>
    <w:p w:rsidR="005736D3" w:rsidRPr="0076180A" w:rsidRDefault="005736D3" w:rsidP="005736D3">
      <w:pPr>
        <w:ind w:firstLine="708"/>
        <w:rPr>
          <w:rFonts w:ascii="Arial Narrow" w:hAnsi="Arial Narrow"/>
          <w:sz w:val="20"/>
          <w:szCs w:val="20"/>
        </w:rPr>
      </w:pPr>
      <w:r w:rsidRPr="0076180A">
        <w:rPr>
          <w:rFonts w:ascii="Arial Narrow" w:hAnsi="Arial Narrow"/>
          <w:sz w:val="20"/>
          <w:szCs w:val="20"/>
        </w:rPr>
        <w:t>Akceptuje 30 dniowy termin związania ofertą liczony od da</w:t>
      </w:r>
      <w:r>
        <w:rPr>
          <w:rFonts w:ascii="Arial Narrow" w:hAnsi="Arial Narrow"/>
          <w:sz w:val="20"/>
          <w:szCs w:val="20"/>
        </w:rPr>
        <w:t>ty ostatecznego składania ofert.</w:t>
      </w:r>
    </w:p>
    <w:p w:rsidR="005736D3" w:rsidRDefault="005736D3" w:rsidP="005736D3">
      <w:pPr>
        <w:ind w:firstLine="708"/>
        <w:rPr>
          <w:rFonts w:ascii="Arial Narrow" w:hAnsi="Arial Narrow"/>
          <w:sz w:val="20"/>
          <w:szCs w:val="20"/>
        </w:rPr>
      </w:pPr>
      <w:r w:rsidRPr="0076180A">
        <w:rPr>
          <w:rFonts w:ascii="Arial Narrow" w:hAnsi="Arial Narrow"/>
          <w:sz w:val="20"/>
          <w:szCs w:val="20"/>
        </w:rPr>
        <w:t>Akceptuje przedstawio</w:t>
      </w:r>
      <w:r>
        <w:rPr>
          <w:rFonts w:ascii="Arial Narrow" w:hAnsi="Arial Narrow"/>
          <w:sz w:val="20"/>
          <w:szCs w:val="20"/>
        </w:rPr>
        <w:t>ne warunki i zakres opracowania oraz warunki umowy.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5736D3" w:rsidRPr="0076180A" w:rsidRDefault="005736D3" w:rsidP="005736D3">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5736D3" w:rsidRDefault="005736D3" w:rsidP="005736D3"/>
    <w:p w:rsidR="005736D3" w:rsidRDefault="005736D3" w:rsidP="005736D3">
      <w:pPr>
        <w:rPr>
          <w:rFonts w:ascii="Arial Narrow" w:hAnsi="Arial Narrow"/>
          <w:sz w:val="20"/>
        </w:rPr>
        <w:sectPr w:rsidR="005736D3" w:rsidSect="005736D3">
          <w:headerReference w:type="default" r:id="rId12"/>
          <w:footerReference w:type="default" r:id="rId13"/>
          <w:footnotePr>
            <w:pos w:val="beneathText"/>
          </w:footnotePr>
          <w:pgSz w:w="11905" w:h="16837" w:code="9"/>
          <w:pgMar w:top="1418" w:right="1418" w:bottom="1418" w:left="1418" w:header="709" w:footer="709" w:gutter="0"/>
          <w:pgNumType w:start="1"/>
          <w:cols w:space="708"/>
          <w:docGrid w:linePitch="360"/>
        </w:sectPr>
      </w:pP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lastRenderedPageBreak/>
        <w:t>Załącznik nr 2</w:t>
      </w:r>
    </w:p>
    <w:p w:rsid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Default="007F69CA" w:rsidP="007F69CA">
      <w:pPr>
        <w:jc w:val="right"/>
        <w:rPr>
          <w:rFonts w:ascii="Arial Narrow" w:hAnsi="Arial Narrow"/>
          <w:b/>
          <w:bCs/>
          <w:sz w:val="20"/>
          <w:szCs w:val="20"/>
        </w:rPr>
      </w:pPr>
    </w:p>
    <w:p w:rsidR="007F69CA" w:rsidRDefault="007F69CA" w:rsidP="007F69CA">
      <w:pPr>
        <w:jc w:val="right"/>
        <w:rPr>
          <w:rFonts w:ascii="Arial Narrow" w:hAnsi="Arial Narrow"/>
          <w:b/>
          <w:bCs/>
          <w:sz w:val="20"/>
          <w:szCs w:val="20"/>
        </w:rPr>
      </w:pP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rPr>
          <w:rFonts w:ascii="Arial Narrow" w:hAnsi="Arial Narrow" w:cs="Arial"/>
          <w:sz w:val="20"/>
          <w:szCs w:val="20"/>
        </w:rPr>
      </w:pPr>
    </w:p>
    <w:p w:rsidR="007F69CA" w:rsidRPr="007F69CA" w:rsidRDefault="007F69CA" w:rsidP="007F69CA">
      <w:pPr>
        <w:jc w:val="center"/>
        <w:rPr>
          <w:rFonts w:ascii="Arial Narrow" w:hAnsi="Arial Narrow"/>
          <w:b/>
          <w:bCs/>
          <w:sz w:val="20"/>
          <w:szCs w:val="20"/>
        </w:rPr>
      </w:pPr>
      <w:r w:rsidRPr="007F69CA">
        <w:rPr>
          <w:rFonts w:ascii="Arial Narrow" w:hAnsi="Arial Narrow"/>
          <w:b/>
          <w:bCs/>
          <w:sz w:val="20"/>
          <w:szCs w:val="20"/>
        </w:rPr>
        <w:t>OŚWIADCZENIE</w:t>
      </w:r>
    </w:p>
    <w:p w:rsidR="007F69CA" w:rsidRPr="007F69CA" w:rsidRDefault="007F69CA" w:rsidP="007F69CA">
      <w:pPr>
        <w:rPr>
          <w:rFonts w:ascii="Arial Narrow" w:hAnsi="Arial Narrow"/>
          <w:sz w:val="20"/>
          <w:szCs w:val="20"/>
        </w:rPr>
      </w:pPr>
    </w:p>
    <w:p w:rsidR="007F69CA" w:rsidRPr="007F69CA" w:rsidRDefault="007F69CA" w:rsidP="007F69CA">
      <w:pPr>
        <w:spacing w:line="480" w:lineRule="auto"/>
        <w:ind w:right="72"/>
        <w:jc w:val="center"/>
        <w:rPr>
          <w:rFonts w:ascii="Arial Narrow" w:hAnsi="Arial Narrow"/>
          <w:sz w:val="20"/>
          <w:szCs w:val="20"/>
        </w:rPr>
      </w:pPr>
      <w:r w:rsidRPr="007F69CA">
        <w:rPr>
          <w:rFonts w:ascii="Arial Narrow" w:hAnsi="Arial Narrow"/>
          <w:sz w:val="20"/>
          <w:szCs w:val="20"/>
        </w:rPr>
        <w:t>o spełnianiu warunków udziału w postępowaniu</w:t>
      </w:r>
    </w:p>
    <w:p w:rsid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360" w:lineRule="auto"/>
        <w:ind w:right="72"/>
        <w:jc w:val="both"/>
        <w:rPr>
          <w:rFonts w:ascii="Arial Narrow" w:hAnsi="Arial Narrow"/>
          <w:sz w:val="20"/>
          <w:szCs w:val="20"/>
        </w:rPr>
      </w:pPr>
      <w:r w:rsidRPr="007F69CA">
        <w:rPr>
          <w:rFonts w:ascii="Arial Narrow" w:hAnsi="Arial Narrow"/>
          <w:sz w:val="20"/>
          <w:szCs w:val="20"/>
        </w:rPr>
        <w:t xml:space="preserve">Przystępując do postępowania o udzielenie zamówienia publicznego realizowanego w trybie przetargu nieograniczonego na: </w:t>
      </w:r>
    </w:p>
    <w:p w:rsidR="007F69CA" w:rsidRPr="007F69CA" w:rsidRDefault="007F69CA" w:rsidP="007F69CA">
      <w:pPr>
        <w:autoSpaceDE w:val="0"/>
        <w:autoSpaceDN w:val="0"/>
        <w:adjustRightInd w:val="0"/>
        <w:spacing w:line="360" w:lineRule="auto"/>
        <w:jc w:val="both"/>
        <w:rPr>
          <w:rFonts w:ascii="Arial Narrow" w:hAnsi="Arial Narrow"/>
          <w:b/>
          <w:sz w:val="20"/>
          <w:szCs w:val="20"/>
        </w:rPr>
      </w:pPr>
      <w:r w:rsidRPr="007F69CA">
        <w:rPr>
          <w:rFonts w:ascii="Arial Narrow" w:hAnsi="Arial Narrow"/>
          <w:b/>
          <w:sz w:val="20"/>
          <w:szCs w:val="20"/>
        </w:rPr>
        <w:t>„Roboty budowlane polegające</w:t>
      </w:r>
      <w:r w:rsidR="00241AA3">
        <w:rPr>
          <w:rFonts w:ascii="Arial Narrow" w:hAnsi="Arial Narrow"/>
          <w:b/>
          <w:sz w:val="20"/>
          <w:szCs w:val="20"/>
        </w:rPr>
        <w:t xml:space="preserve"> na modernizacji stacji uzdatniania wody wra</w:t>
      </w:r>
      <w:r w:rsidR="00D600C8">
        <w:rPr>
          <w:rFonts w:ascii="Arial Narrow" w:hAnsi="Arial Narrow"/>
          <w:b/>
          <w:sz w:val="20"/>
          <w:szCs w:val="20"/>
        </w:rPr>
        <w:t>z z nowym odwiertem – ZPUB.271.7</w:t>
      </w:r>
      <w:r w:rsidR="00980B3C">
        <w:rPr>
          <w:rFonts w:ascii="Arial Narrow" w:hAnsi="Arial Narrow"/>
          <w:b/>
          <w:sz w:val="20"/>
          <w:szCs w:val="20"/>
        </w:rPr>
        <w:t>.2014</w:t>
      </w:r>
      <w:r w:rsidRPr="007F69CA">
        <w:rPr>
          <w:rFonts w:ascii="Arial Narrow" w:hAnsi="Arial Narrow"/>
          <w:b/>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Wykonawca (nazwa, adres)</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p>
    <w:p w:rsidR="007F69CA" w:rsidRPr="007F69CA" w:rsidRDefault="007F69CA" w:rsidP="007F69CA">
      <w:pPr>
        <w:autoSpaceDE w:val="0"/>
        <w:autoSpaceDN w:val="0"/>
        <w:adjustRightInd w:val="0"/>
        <w:spacing w:line="360" w:lineRule="auto"/>
        <w:jc w:val="both"/>
        <w:rPr>
          <w:rFonts w:ascii="Arial Narrow" w:hAnsi="Arial Narrow"/>
          <w:sz w:val="20"/>
          <w:szCs w:val="20"/>
        </w:rPr>
      </w:pPr>
      <w:r w:rsidRPr="007F69CA">
        <w:rPr>
          <w:rFonts w:ascii="Arial Narrow" w:hAnsi="Arial Narrow"/>
          <w:sz w:val="20"/>
          <w:szCs w:val="20"/>
        </w:rPr>
        <w:t>Niniejszym oświadcza, że spełnia opisane w SIWZ warunki udziału w niniejszym postępowaniu.</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left" w:pos="708"/>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pStyle w:val="Nagwek4"/>
        <w:numPr>
          <w:ilvl w:val="3"/>
          <w:numId w:val="2"/>
        </w:numPr>
        <w:suppressAutoHyphens/>
        <w:ind w:left="7428" w:firstLine="0"/>
        <w:jc w:val="right"/>
        <w:rPr>
          <w:rFonts w:ascii="Arial Narrow" w:hAnsi="Arial Narrow"/>
          <w:sz w:val="20"/>
        </w:rPr>
      </w:pPr>
      <w:r w:rsidRPr="007F69CA">
        <w:rPr>
          <w:rFonts w:ascii="Arial Narrow" w:hAnsi="Arial Narrow"/>
          <w:sz w:val="20"/>
        </w:rPr>
        <w:t>Załącznik nr 2a</w:t>
      </w:r>
    </w:p>
    <w:p w:rsidR="007F69CA" w:rsidRPr="007F69CA" w:rsidRDefault="007F69CA" w:rsidP="007F69CA">
      <w:pPr>
        <w:jc w:val="right"/>
        <w:rPr>
          <w:rFonts w:ascii="Arial Narrow" w:hAnsi="Arial Narrow"/>
          <w:sz w:val="20"/>
          <w:szCs w:val="20"/>
        </w:rPr>
      </w:pPr>
      <w:r w:rsidRPr="007F69CA">
        <w:rPr>
          <w:rFonts w:ascii="Arial Narrow" w:hAnsi="Arial Narrow"/>
          <w:b/>
          <w:bCs/>
          <w:sz w:val="20"/>
          <w:szCs w:val="20"/>
        </w:rPr>
        <w:t>do SIWZ</w:t>
      </w:r>
    </w:p>
    <w:p w:rsidR="007F69CA" w:rsidRPr="007F69CA" w:rsidRDefault="007F69CA" w:rsidP="007F69CA">
      <w:pPr>
        <w:jc w:val="right"/>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r w:rsidRPr="007F69CA">
        <w:rPr>
          <w:rFonts w:ascii="Arial Narrow" w:hAnsi="Arial Narrow" w:cs="Arial"/>
          <w:b/>
          <w:bCs/>
          <w:sz w:val="20"/>
          <w:szCs w:val="20"/>
        </w:rPr>
        <w:t>OŚWIADCZENIE</w:t>
      </w: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spacing w:line="360" w:lineRule="auto"/>
        <w:jc w:val="both"/>
        <w:rPr>
          <w:rFonts w:ascii="Arial Narrow" w:hAnsi="Arial Narrow"/>
          <w:sz w:val="20"/>
          <w:szCs w:val="20"/>
        </w:rPr>
      </w:pPr>
      <w:r w:rsidRPr="007F69CA">
        <w:rPr>
          <w:rFonts w:ascii="Arial Narrow" w:hAnsi="Arial Narrow"/>
          <w:sz w:val="20"/>
          <w:szCs w:val="20"/>
        </w:rPr>
        <w:tab/>
        <w:t>Niniejszym oświadczam, że nie podlegam wykluczeniu z postępowania o udzielenie zamówienia na podstawie art. 24 ust. 1 ustawy prawo zamówień publicznych.</w:t>
      </w: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clear" w:pos="4536"/>
          <w:tab w:val="clear" w:pos="9072"/>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 xml:space="preserve">Załącznik nr </w:t>
      </w:r>
      <w:r>
        <w:rPr>
          <w:rFonts w:ascii="Arial Narrow" w:hAnsi="Arial Narrow" w:cs="Times New Roman"/>
          <w:b/>
          <w:color w:val="000000"/>
          <w:sz w:val="20"/>
          <w:szCs w:val="20"/>
        </w:rPr>
        <w:t>3</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nazwa firmy</w:t>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jc w:val="right"/>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jc w:val="center"/>
        <w:rPr>
          <w:rFonts w:ascii="Arial Narrow" w:hAnsi="Arial Narrow"/>
          <w:b/>
          <w:sz w:val="20"/>
          <w:szCs w:val="20"/>
          <w:u w:val="single"/>
        </w:rPr>
      </w:pPr>
      <w:r w:rsidRPr="007F69CA">
        <w:rPr>
          <w:rFonts w:ascii="Arial Narrow" w:hAnsi="Arial Narrow"/>
          <w:b/>
          <w:sz w:val="20"/>
          <w:szCs w:val="20"/>
          <w:u w:val="single"/>
        </w:rPr>
        <w:t>O Ś W I A D C Z E N I E</w:t>
      </w:r>
    </w:p>
    <w:p w:rsidR="007F69CA" w:rsidRPr="007F69CA" w:rsidRDefault="007F69CA" w:rsidP="007F69CA">
      <w:pPr>
        <w:ind w:firstLine="4"/>
        <w:jc w:val="center"/>
        <w:rPr>
          <w:rFonts w:ascii="Arial Narrow" w:hAnsi="Arial Narrow"/>
          <w:b/>
          <w:sz w:val="20"/>
          <w:szCs w:val="20"/>
        </w:rPr>
      </w:pPr>
      <w:r w:rsidRPr="007F69CA">
        <w:rPr>
          <w:rFonts w:ascii="Arial Narrow" w:hAnsi="Arial Narrow"/>
          <w:b/>
          <w:sz w:val="20"/>
          <w:szCs w:val="20"/>
        </w:rPr>
        <w:t>o powierzeniu części zamówienia podwykonawcom</w:t>
      </w: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709"/>
        <w:jc w:val="center"/>
        <w:rPr>
          <w:rFonts w:ascii="Arial Narrow" w:hAnsi="Arial Narrow"/>
          <w:sz w:val="20"/>
          <w:szCs w:val="20"/>
        </w:rPr>
      </w:pPr>
      <w:r w:rsidRPr="007F69CA">
        <w:rPr>
          <w:rFonts w:ascii="Arial Narrow" w:hAnsi="Arial Narrow"/>
          <w:sz w:val="20"/>
          <w:szCs w:val="20"/>
        </w:rPr>
        <w:t>Zgodnie z art. 36</w:t>
      </w:r>
      <w:r w:rsidR="00980B3C">
        <w:rPr>
          <w:rFonts w:ascii="Arial Narrow" w:hAnsi="Arial Narrow"/>
          <w:sz w:val="20"/>
          <w:szCs w:val="20"/>
        </w:rPr>
        <w:t>b ust. 1</w:t>
      </w:r>
      <w:r w:rsidRPr="007F69CA">
        <w:rPr>
          <w:rFonts w:ascii="Arial Narrow" w:hAnsi="Arial Narrow"/>
          <w:sz w:val="20"/>
          <w:szCs w:val="20"/>
        </w:rPr>
        <w:t xml:space="preserve"> ustawy prawo zamówień publicznych oświadczam, że</w:t>
      </w: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powierzę wykonanie następujących części  zamówienia podwykonawcom:</w:t>
      </w: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 xml:space="preserve"> UWAGA!</w:t>
      </w: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Wykonawca składa niniejsze oświadczenie jedynie w przypadku korzystania z podwykonawców.</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 xml:space="preserve">Data.....................                                        </w:t>
      </w:r>
      <w:r w:rsidRPr="007F69CA">
        <w:rPr>
          <w:rFonts w:ascii="Arial Narrow" w:hAnsi="Arial Narrow"/>
          <w:sz w:val="20"/>
          <w:szCs w:val="20"/>
        </w:rPr>
        <w:tab/>
        <w:t xml:space="preserve"> ...............................................................</w:t>
      </w: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ab/>
      </w:r>
      <w:r w:rsidRPr="007F69CA">
        <w:rPr>
          <w:rFonts w:ascii="Arial Narrow" w:hAnsi="Arial Narrow"/>
          <w:sz w:val="20"/>
          <w:szCs w:val="20"/>
        </w:rPr>
        <w:tab/>
        <w:t xml:space="preserve">Podpis i pieczęć osoby uprawnionej                 </w:t>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t>do występowania w imieniu Wykonawcy</w:t>
      </w:r>
    </w:p>
    <w:p w:rsidR="007F69CA" w:rsidRPr="007F69CA" w:rsidRDefault="007F69CA" w:rsidP="007F69CA">
      <w:pPr>
        <w:tabs>
          <w:tab w:val="left" w:pos="3686"/>
        </w:tabs>
        <w:rPr>
          <w:rFonts w:ascii="Arial Narrow" w:hAnsi="Arial Narrow"/>
          <w:b/>
          <w:sz w:val="20"/>
          <w:szCs w:val="20"/>
        </w:rPr>
      </w:pP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w:t>
      </w: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5314E8" w:rsidRDefault="007F69CA" w:rsidP="007F69CA">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241AA3" w:rsidRPr="00D246DA" w:rsidRDefault="00241AA3" w:rsidP="00241AA3">
      <w:pPr>
        <w:pStyle w:val="Tekstpodstawowywcity31"/>
        <w:suppressLineNumbers/>
        <w:tabs>
          <w:tab w:val="clear" w:pos="397"/>
          <w:tab w:val="clear" w:pos="567"/>
          <w:tab w:val="left" w:pos="1080"/>
        </w:tabs>
        <w:overflowPunct/>
        <w:autoSpaceDE/>
        <w:spacing w:line="360" w:lineRule="auto"/>
        <w:textAlignment w:val="auto"/>
        <w:rPr>
          <w:rFonts w:ascii="Arial Narrow" w:hAnsi="Arial Narrow"/>
          <w:color w:val="000000"/>
          <w:sz w:val="20"/>
        </w:rPr>
      </w:pPr>
      <w:r w:rsidRPr="00D246DA">
        <w:rPr>
          <w:rFonts w:ascii="Arial Narrow" w:hAnsi="Arial Narrow"/>
          <w:color w:val="000000"/>
          <w:sz w:val="20"/>
        </w:rPr>
        <w:t>wykonanych robót budowlanych w okresie ostatnich pięciu lat przed dniem wszczęcia postępowania o udzielenie zamówienia, a jeżeli okres prowadzenia działalności jest krótszy –</w:t>
      </w:r>
      <w:r>
        <w:rPr>
          <w:rFonts w:ascii="Arial Narrow" w:hAnsi="Arial Narrow"/>
          <w:color w:val="000000"/>
          <w:sz w:val="20"/>
        </w:rPr>
        <w:t xml:space="preserve"> w tym okresie, co najmniej jednej</w:t>
      </w:r>
      <w:r w:rsidRPr="00D246DA">
        <w:rPr>
          <w:rFonts w:ascii="Arial Narrow" w:hAnsi="Arial Narrow"/>
          <w:color w:val="000000"/>
          <w:sz w:val="20"/>
        </w:rPr>
        <w:t xml:space="preserve"> ro</w:t>
      </w:r>
      <w:r>
        <w:rPr>
          <w:rFonts w:ascii="Arial Narrow" w:hAnsi="Arial Narrow"/>
          <w:color w:val="000000"/>
          <w:sz w:val="20"/>
        </w:rPr>
        <w:t>boty budowlanej obejmującej budowę bądź modernizację stacji uzdatniania wody wraz z systemem nadzoru agregatów pompowych i systemem monitoringu pracy stacji o wartości min. 1 mln zł.</w:t>
      </w:r>
      <w:r w:rsidR="00D600C8">
        <w:rPr>
          <w:rFonts w:ascii="Arial Narrow" w:hAnsi="Arial Narrow"/>
          <w:color w:val="000000"/>
          <w:sz w:val="20"/>
        </w:rPr>
        <w:t xml:space="preserve"> </w:t>
      </w:r>
      <w:r>
        <w:rPr>
          <w:rFonts w:ascii="Arial Narrow" w:hAnsi="Arial Narrow"/>
          <w:color w:val="000000"/>
          <w:sz w:val="20"/>
        </w:rPr>
        <w:t>z</w:t>
      </w:r>
      <w:r w:rsidRPr="00D246DA">
        <w:rPr>
          <w:rFonts w:ascii="Arial Narrow" w:hAnsi="Arial Narrow"/>
          <w:color w:val="000000"/>
          <w:sz w:val="20"/>
        </w:rPr>
        <w:t xml:space="preserve"> podaniem ich </w:t>
      </w:r>
      <w:r>
        <w:rPr>
          <w:rFonts w:ascii="Arial Narrow" w:hAnsi="Arial Narrow"/>
          <w:color w:val="000000"/>
          <w:sz w:val="20"/>
        </w:rPr>
        <w:t xml:space="preserve">rodzaju i </w:t>
      </w:r>
      <w:r w:rsidRPr="00D246DA">
        <w:rPr>
          <w:rFonts w:ascii="Arial Narrow" w:hAnsi="Arial Narrow"/>
          <w:color w:val="000000"/>
          <w:sz w:val="20"/>
        </w:rPr>
        <w:t>wartości, daty i miejsca wykon</w:t>
      </w:r>
      <w:r>
        <w:rPr>
          <w:rFonts w:ascii="Arial Narrow" w:hAnsi="Arial Narrow"/>
          <w:color w:val="000000"/>
          <w:sz w:val="20"/>
        </w:rPr>
        <w:t>ania oraz z załączeniem dowodów</w:t>
      </w:r>
      <w:r w:rsidR="00D600C8">
        <w:rPr>
          <w:rFonts w:ascii="Arial Narrow" w:hAnsi="Arial Narrow"/>
          <w:color w:val="000000"/>
          <w:sz w:val="20"/>
        </w:rPr>
        <w:t xml:space="preserve"> </w:t>
      </w:r>
      <w:r>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45"/>
        <w:gridCol w:w="2423"/>
        <w:gridCol w:w="1690"/>
        <w:gridCol w:w="1559"/>
        <w:gridCol w:w="2060"/>
        <w:gridCol w:w="1417"/>
      </w:tblGrid>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Nazwa zadania </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i miejsce wykonania</w:t>
            </w:r>
          </w:p>
        </w:tc>
        <w:tc>
          <w:tcPr>
            <w:tcW w:w="1690" w:type="dxa"/>
            <w:vAlign w:val="center"/>
          </w:tcPr>
          <w:p w:rsidR="00D401D6" w:rsidRPr="007F69CA" w:rsidRDefault="00D401D6" w:rsidP="00E263F9">
            <w:pPr>
              <w:jc w:val="center"/>
              <w:rPr>
                <w:rFonts w:ascii="Arial Narrow" w:hAnsi="Arial Narrow" w:cs="Tahoma"/>
                <w:b/>
                <w:sz w:val="20"/>
                <w:szCs w:val="20"/>
              </w:rPr>
            </w:pPr>
          </w:p>
          <w:p w:rsidR="00D401D6" w:rsidRPr="007F69CA" w:rsidRDefault="00D401D6" w:rsidP="00D401D6">
            <w:pPr>
              <w:jc w:val="center"/>
              <w:rPr>
                <w:rFonts w:ascii="Arial Narrow" w:hAnsi="Arial Narrow" w:cs="Tahoma"/>
                <w:b/>
                <w:color w:val="000000"/>
                <w:sz w:val="20"/>
                <w:szCs w:val="20"/>
              </w:rPr>
            </w:pPr>
            <w:r w:rsidRPr="007F69CA">
              <w:rPr>
                <w:rFonts w:ascii="Arial Narrow" w:hAnsi="Arial Narrow" w:cs="Tahoma"/>
                <w:b/>
                <w:sz w:val="20"/>
                <w:szCs w:val="20"/>
              </w:rPr>
              <w:t xml:space="preserve">Rodzaj </w:t>
            </w:r>
            <w:r>
              <w:rPr>
                <w:rFonts w:ascii="Arial Narrow" w:hAnsi="Arial Narrow" w:cs="Tahoma"/>
                <w:b/>
                <w:sz w:val="20"/>
                <w:szCs w:val="20"/>
              </w:rPr>
              <w:t xml:space="preserve">roboty budowlanej </w:t>
            </w:r>
          </w:p>
        </w:tc>
        <w:tc>
          <w:tcPr>
            <w:tcW w:w="1559"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Wartość</w:t>
            </w:r>
            <w:r>
              <w:rPr>
                <w:rFonts w:ascii="Arial Narrow" w:hAnsi="Arial Narrow" w:cs="Tahoma"/>
                <w:b/>
                <w:sz w:val="20"/>
                <w:szCs w:val="20"/>
              </w:rPr>
              <w:t xml:space="preserve"> roboty</w:t>
            </w:r>
          </w:p>
          <w:p w:rsidR="00D401D6" w:rsidRPr="007F69CA" w:rsidRDefault="00D401D6" w:rsidP="00E263F9">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D401D6" w:rsidRDefault="00D401D6" w:rsidP="00E263F9">
            <w:pPr>
              <w:jc w:val="center"/>
              <w:rPr>
                <w:rFonts w:ascii="Arial Narrow" w:hAnsi="Arial Narrow" w:cs="Tahoma"/>
                <w:b/>
                <w:sz w:val="20"/>
                <w:szCs w:val="20"/>
              </w:rPr>
            </w:pPr>
            <w:r w:rsidRPr="00D401D6">
              <w:rPr>
                <w:rFonts w:ascii="Arial Narrow" w:hAnsi="Arial Narrow" w:cs="Tahoma"/>
                <w:b/>
                <w:sz w:val="20"/>
                <w:szCs w:val="20"/>
              </w:rPr>
              <w:t>Zakres roboty budowlanej</w:t>
            </w:r>
          </w:p>
          <w:p w:rsidR="00D401D6" w:rsidRPr="00D401D6" w:rsidRDefault="00D401D6" w:rsidP="00E263F9">
            <w:pPr>
              <w:jc w:val="center"/>
              <w:rPr>
                <w:rFonts w:ascii="Arial Narrow" w:hAnsi="Arial Narrow" w:cs="Tahoma"/>
                <w:sz w:val="20"/>
                <w:szCs w:val="20"/>
              </w:rPr>
            </w:pPr>
            <w:r>
              <w:rPr>
                <w:rFonts w:ascii="Arial Narrow" w:hAnsi="Arial Narrow" w:cs="Tahoma"/>
                <w:sz w:val="20"/>
                <w:szCs w:val="20"/>
              </w:rPr>
              <w:t>(długość, średnica)</w:t>
            </w:r>
          </w:p>
        </w:tc>
        <w:tc>
          <w:tcPr>
            <w:tcW w:w="1417"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Data</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roboty</w:t>
            </w:r>
          </w:p>
        </w:tc>
      </w:tr>
      <w:tr w:rsidR="00D401D6" w:rsidRPr="007F69CA" w:rsidTr="00D401D6">
        <w:trPr>
          <w:trHeight w:val="158"/>
          <w:jc w:val="center"/>
        </w:trPr>
        <w:tc>
          <w:tcPr>
            <w:tcW w:w="645"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D401D6" w:rsidRPr="007F69CA" w:rsidRDefault="00D401D6" w:rsidP="00D401D6">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5.</w:t>
            </w: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bl>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sidR="005314E8">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2 SIWZ.</w:t>
      </w:r>
    </w:p>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 xml:space="preserve">Zamawiający wymaga załączenia dowodów, </w:t>
      </w:r>
      <w:r w:rsidR="005314E8">
        <w:rPr>
          <w:rFonts w:ascii="Arial Narrow" w:hAnsi="Arial Narrow" w:cs="Tahoma"/>
          <w:bCs/>
          <w:sz w:val="20"/>
          <w:szCs w:val="20"/>
        </w:rPr>
        <w:t>że roboty</w:t>
      </w:r>
      <w:r w:rsidRPr="007F69CA">
        <w:rPr>
          <w:rFonts w:ascii="Arial Narrow" w:hAnsi="Arial Narrow" w:cs="Tahoma"/>
          <w:bCs/>
          <w:sz w:val="20"/>
          <w:szCs w:val="20"/>
        </w:rPr>
        <w:t xml:space="preserve"> zostały wykonane należycie</w:t>
      </w:r>
      <w:r w:rsidR="005314E8">
        <w:rPr>
          <w:rFonts w:ascii="Arial Narrow" w:hAnsi="Arial Narrow" w:cs="Tahoma"/>
          <w:sz w:val="20"/>
          <w:szCs w:val="20"/>
        </w:rPr>
        <w:t xml:space="preserve"> tylko w odniesieniu do tych robót budowlanych</w:t>
      </w:r>
      <w:r w:rsidRPr="007F69CA">
        <w:rPr>
          <w:rFonts w:ascii="Arial Narrow" w:hAnsi="Arial Narrow" w:cs="Tahoma"/>
          <w:sz w:val="20"/>
          <w:szCs w:val="20"/>
        </w:rPr>
        <w:t xml:space="preserve"> potwierdzających spełnianie warunku, o którym mowa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 xml:space="preserve">2 SIWZ.  </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 xml:space="preserve">Określając datę wykonania usługi należy wskazać okres od …… do…... Daty należy podać w szczegółowości </w:t>
      </w:r>
      <w:r w:rsidRPr="007F69CA">
        <w:rPr>
          <w:rFonts w:ascii="Arial Narrow" w:hAnsi="Arial Narrow" w:cs="Tahoma"/>
          <w:i/>
          <w:sz w:val="20"/>
          <w:szCs w:val="20"/>
        </w:rPr>
        <w:t>dzień.miesiąc.rok</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7F69CA" w:rsidRPr="007F69CA" w:rsidRDefault="007F69CA" w:rsidP="007F69CA">
      <w:pPr>
        <w:pStyle w:val="Tekstpodstawowy"/>
        <w:rPr>
          <w:rFonts w:ascii="Arial Narrow" w:hAnsi="Arial Narrow" w:cs="Calibri"/>
          <w:sz w:val="20"/>
        </w:rPr>
      </w:pP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UWAGA!</w:t>
      </w:r>
    </w:p>
    <w:p w:rsidR="007F69CA" w:rsidRPr="007F69CA" w:rsidRDefault="007F69CA" w:rsidP="007F69CA">
      <w:pPr>
        <w:pStyle w:val="Tekstpodstawowywcity"/>
        <w:spacing w:after="0"/>
        <w:ind w:left="0"/>
        <w:jc w:val="both"/>
        <w:rPr>
          <w:rFonts w:ascii="Arial Narrow" w:hAnsi="Arial Narrow" w:cs="Calibri"/>
          <w:kern w:val="1"/>
          <w:sz w:val="20"/>
          <w:szCs w:val="20"/>
        </w:rPr>
      </w:pPr>
      <w:r w:rsidRPr="007F69CA">
        <w:rPr>
          <w:rFonts w:ascii="Arial Narrow" w:hAnsi="Arial Narrow" w:cs="Calibri"/>
          <w:kern w:val="1"/>
          <w:sz w:val="20"/>
          <w:szCs w:val="20"/>
        </w:rPr>
        <w:t>W przypadku wykon</w:t>
      </w:r>
      <w:r w:rsidR="00E263F9">
        <w:rPr>
          <w:rFonts w:ascii="Arial Narrow" w:hAnsi="Arial Narrow" w:cs="Calibri"/>
          <w:kern w:val="1"/>
          <w:sz w:val="20"/>
          <w:szCs w:val="20"/>
        </w:rPr>
        <w:t>awców podających wartości robót budowlanych</w:t>
      </w:r>
      <w:r w:rsidRPr="007F69CA">
        <w:rPr>
          <w:rFonts w:ascii="Arial Narrow" w:hAnsi="Arial Narrow" w:cs="Calibri"/>
          <w:kern w:val="1"/>
          <w:sz w:val="20"/>
          <w:szCs w:val="20"/>
        </w:rPr>
        <w:t xml:space="preserve"> w innych walutach niż PLN, Zamawiający prz</w:t>
      </w:r>
      <w:r w:rsidR="00E263F9">
        <w:rPr>
          <w:rFonts w:ascii="Arial Narrow" w:hAnsi="Arial Narrow" w:cs="Calibri"/>
          <w:kern w:val="1"/>
          <w:sz w:val="20"/>
          <w:szCs w:val="20"/>
        </w:rPr>
        <w:t>eliczy wartość netto tych robót</w:t>
      </w:r>
      <w:r w:rsidRPr="007F69CA">
        <w:rPr>
          <w:rFonts w:ascii="Arial Narrow" w:hAnsi="Arial Narrow" w:cs="Calibri"/>
          <w:kern w:val="1"/>
          <w:sz w:val="20"/>
          <w:szCs w:val="20"/>
        </w:rPr>
        <w:t xml:space="preserve"> po średnim kursie NBP z dnia ukazania się ogłoszenia o zamówieniu.</w:t>
      </w: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Do powyż</w:t>
      </w:r>
      <w:r w:rsidR="00E263F9">
        <w:rPr>
          <w:rFonts w:ascii="Arial Narrow" w:hAnsi="Arial Narrow" w:cs="Calibri"/>
          <w:sz w:val="20"/>
        </w:rPr>
        <w:t>szego wykazu realizowanych robót</w:t>
      </w:r>
      <w:r w:rsidRPr="007F69CA">
        <w:rPr>
          <w:rFonts w:ascii="Arial Narrow" w:hAnsi="Arial Narrow" w:cs="Calibri"/>
          <w:sz w:val="20"/>
        </w:rPr>
        <w:t xml:space="preserve"> nale</w:t>
      </w:r>
      <w:r w:rsidR="00E263F9">
        <w:rPr>
          <w:rFonts w:ascii="Arial Narrow" w:hAnsi="Arial Narrow" w:cs="Calibri"/>
          <w:sz w:val="20"/>
        </w:rPr>
        <w:t>ży załączyć dokumenty, że roboty</w:t>
      </w:r>
      <w:r w:rsidRPr="007F69CA">
        <w:rPr>
          <w:rFonts w:ascii="Arial Narrow" w:hAnsi="Arial Narrow" w:cs="Calibri"/>
          <w:sz w:val="20"/>
        </w:rPr>
        <w:t xml:space="preserve"> te zostały wykonane należycie.</w:t>
      </w:r>
    </w:p>
    <w:p w:rsidR="007F69CA" w:rsidRPr="007F69CA" w:rsidRDefault="007F69CA" w:rsidP="007F69CA">
      <w:pPr>
        <w:pStyle w:val="Tekstpodstawowy"/>
        <w:rPr>
          <w:rFonts w:ascii="Arial Narrow" w:hAnsi="Arial Narrow"/>
          <w:sz w:val="20"/>
        </w:rPr>
      </w:pPr>
    </w:p>
    <w:p w:rsidR="007F69CA" w:rsidRDefault="007F69CA" w:rsidP="007F69CA">
      <w:pPr>
        <w:rPr>
          <w:rFonts w:ascii="Arial Narrow" w:hAnsi="Arial Narrow"/>
          <w:bCs/>
          <w:sz w:val="20"/>
          <w:szCs w:val="20"/>
        </w:rPr>
      </w:pPr>
    </w:p>
    <w:p w:rsidR="005314E8" w:rsidRPr="007F69CA" w:rsidRDefault="005314E8" w:rsidP="007F69CA">
      <w:pPr>
        <w:rPr>
          <w:rFonts w:ascii="Arial Narrow" w:hAnsi="Arial Narrow"/>
          <w:bCs/>
          <w:sz w:val="20"/>
          <w:szCs w:val="20"/>
        </w:rPr>
      </w:pP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7F69CA" w:rsidRPr="007F69CA" w:rsidRDefault="007F69CA" w:rsidP="007F69CA">
      <w:pPr>
        <w:pStyle w:val="Nagwek6"/>
        <w:tabs>
          <w:tab w:val="left" w:pos="3686"/>
        </w:tabs>
        <w:spacing w:before="0" w:after="0"/>
        <w:jc w:val="right"/>
        <w:rPr>
          <w:rFonts w:ascii="Arial Narrow" w:hAnsi="Arial Narrow"/>
          <w:sz w:val="20"/>
          <w:szCs w:val="20"/>
        </w:rPr>
      </w:pPr>
      <w:r w:rsidRPr="00604AC2">
        <w:rPr>
          <w:b w:val="0"/>
          <w:bCs w:val="0"/>
          <w:sz w:val="28"/>
          <w:szCs w:val="28"/>
        </w:rPr>
        <w:br w:type="page"/>
      </w: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Załącznik nr 5</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ind w:right="98" w:firstLine="708"/>
        <w:rPr>
          <w:rFonts w:ascii="Arial Narrow" w:hAnsi="Arial Narrow" w:cs="Tahoma"/>
          <w:b/>
          <w:sz w:val="20"/>
          <w:szCs w:val="20"/>
        </w:rPr>
      </w:pPr>
      <w:r w:rsidRPr="007F69CA">
        <w:rPr>
          <w:rFonts w:ascii="Arial Narrow" w:hAnsi="Arial Narrow"/>
          <w:b/>
          <w:sz w:val="20"/>
          <w:szCs w:val="20"/>
        </w:rPr>
        <w:t>nazwa firmy</w:t>
      </w:r>
      <w:r w:rsidRPr="007F69CA">
        <w:rPr>
          <w:rFonts w:ascii="Arial Narrow" w:hAnsi="Arial Narrow"/>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left="705" w:right="98"/>
        <w:rPr>
          <w:rFonts w:ascii="Arial Narrow" w:hAnsi="Arial Narrow" w:cs="Tahoma"/>
          <w:b/>
          <w:sz w:val="20"/>
          <w:szCs w:val="20"/>
        </w:rPr>
      </w:pPr>
    </w:p>
    <w:p w:rsidR="007F69CA" w:rsidRPr="007F69CA" w:rsidRDefault="007F69CA" w:rsidP="007F69CA">
      <w:pPr>
        <w:spacing w:line="360" w:lineRule="auto"/>
        <w:ind w:right="98" w:firstLine="4"/>
        <w:jc w:val="center"/>
        <w:rPr>
          <w:rFonts w:ascii="Arial Narrow" w:hAnsi="Arial Narrow" w:cs="Tahoma"/>
          <w:b/>
          <w:sz w:val="20"/>
          <w:szCs w:val="20"/>
        </w:rPr>
      </w:pPr>
      <w:r w:rsidRPr="007F69CA">
        <w:rPr>
          <w:rFonts w:ascii="Arial Narrow" w:hAnsi="Arial Narrow" w:cs="Tahoma"/>
          <w:b/>
          <w:sz w:val="20"/>
          <w:szCs w:val="20"/>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późn. zm.) </w:t>
      </w:r>
    </w:p>
    <w:p w:rsidR="007F69CA" w:rsidRPr="007F69CA" w:rsidRDefault="007F69CA" w:rsidP="007F69CA">
      <w:pPr>
        <w:ind w:left="1414" w:right="98" w:firstLine="4"/>
        <w:rPr>
          <w:rFonts w:ascii="Arial Narrow" w:hAnsi="Arial Narrow" w:cs="Tahoma"/>
          <w:b/>
          <w:sz w:val="20"/>
          <w:szCs w:val="20"/>
        </w:rPr>
      </w:pPr>
    </w:p>
    <w:p w:rsidR="007F69CA" w:rsidRPr="007F69CA" w:rsidRDefault="007F69CA" w:rsidP="007F69CA">
      <w:pPr>
        <w:ind w:right="98"/>
        <w:jc w:val="both"/>
        <w:rPr>
          <w:rFonts w:ascii="Arial Narrow" w:hAnsi="Arial Narrow" w:cs="Tahoma"/>
          <w:sz w:val="20"/>
          <w:szCs w:val="20"/>
        </w:rPr>
      </w:pPr>
      <w:r w:rsidRPr="007F69CA">
        <w:rPr>
          <w:rFonts w:ascii="Arial Narrow" w:hAnsi="Arial Narrow" w:cs="Tahoma"/>
          <w:sz w:val="20"/>
          <w:szCs w:val="20"/>
        </w:rPr>
        <w:t xml:space="preserve">Zgodnie z art. 26 ust. 2d ustawy z dnia 29. 01. 2004 r. prawo zamówień publicznych (tekst jednolity </w:t>
      </w:r>
      <w:r w:rsidRPr="007F69CA">
        <w:rPr>
          <w:rFonts w:ascii="Arial Narrow" w:hAnsi="Arial Narrow" w:cs="Tahoma"/>
          <w:bCs/>
          <w:sz w:val="20"/>
          <w:szCs w:val="20"/>
        </w:rPr>
        <w:t>Dz. U. z dnia 25 czerwca 2010 r. Nr 113, poz. 759 z późn. zm.</w:t>
      </w:r>
      <w:r w:rsidRPr="007F69CA">
        <w:rPr>
          <w:rFonts w:ascii="Arial Narrow" w:hAnsi="Arial Narrow" w:cs="Tahoma"/>
          <w:sz w:val="20"/>
          <w:szCs w:val="20"/>
        </w:rPr>
        <w:t>) oświadczam, że</w:t>
      </w: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nie należę do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należę do grupy kapitałowej w rozumieniu ustawy z dnia 16 lutego 2007 r. o ochronie konkurencji i konsumentów (Dz. U. Nr 50, poz. 331, z późn. zm.) i poniżej przedstawiam listę podmiotów należących do tej samej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1.</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2.</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3.</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4.</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w:t>
      </w:r>
    </w:p>
    <w:p w:rsidR="007F69CA" w:rsidRPr="007F69CA" w:rsidRDefault="007F69CA" w:rsidP="007F69CA">
      <w:pPr>
        <w:ind w:right="98" w:firstLine="709"/>
        <w:rPr>
          <w:rFonts w:ascii="Arial Narrow" w:hAnsi="Arial Narrow" w:cs="Tahoma"/>
          <w:b/>
          <w:sz w:val="20"/>
          <w:szCs w:val="20"/>
        </w:rPr>
      </w:pPr>
    </w:p>
    <w:p w:rsidR="007F69CA" w:rsidRPr="007F69CA" w:rsidRDefault="007F69CA" w:rsidP="007F69CA">
      <w:pPr>
        <w:tabs>
          <w:tab w:val="left" w:pos="3686"/>
        </w:tabs>
        <w:ind w:right="98"/>
        <w:rPr>
          <w:rFonts w:ascii="Arial Narrow" w:hAnsi="Arial Narrow" w:cs="Tahoma"/>
          <w:sz w:val="20"/>
          <w:szCs w:val="20"/>
        </w:rPr>
      </w:pP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 xml:space="preserve">Data.......................                                          </w:t>
      </w: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 xml:space="preserve">  ..............................................................</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Podpis i pieczęć osoby uprawnionej</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do występowania w imieniu Wykonawcy</w:t>
      </w:r>
    </w:p>
    <w:p w:rsidR="007F69CA" w:rsidRPr="007F69CA" w:rsidRDefault="007F69CA" w:rsidP="007F69CA">
      <w:pPr>
        <w:tabs>
          <w:tab w:val="left" w:pos="3686"/>
        </w:tabs>
        <w:ind w:right="98"/>
        <w:rPr>
          <w:rFonts w:ascii="Arial Narrow" w:hAnsi="Arial Narrow" w:cs="Tahoma"/>
          <w:b/>
          <w:sz w:val="20"/>
          <w:szCs w:val="20"/>
        </w:rPr>
      </w:pP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jc w:val="both"/>
        <w:rPr>
          <w:rFonts w:ascii="Arial Narrow" w:hAnsi="Arial Narrow"/>
          <w:b/>
          <w:i/>
          <w:sz w:val="20"/>
          <w:szCs w:val="20"/>
        </w:rPr>
      </w:pPr>
    </w:p>
    <w:p w:rsidR="007F69CA" w:rsidRPr="007F69CA" w:rsidRDefault="007F69CA" w:rsidP="007F69CA">
      <w:pPr>
        <w:jc w:val="both"/>
        <w:rPr>
          <w:rFonts w:ascii="Arial Narrow" w:hAnsi="Arial Narrow"/>
          <w:b/>
          <w:i/>
          <w:sz w:val="20"/>
          <w:szCs w:val="20"/>
        </w:rPr>
      </w:pPr>
      <w:r w:rsidRPr="007F69CA">
        <w:rPr>
          <w:rFonts w:ascii="Arial Narrow" w:hAnsi="Arial Narrow"/>
          <w:b/>
          <w:i/>
          <w:sz w:val="20"/>
          <w:szCs w:val="20"/>
        </w:rPr>
        <w:t>*niepotrzebne skreślić</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r w:rsidRPr="007F69CA">
        <w:rPr>
          <w:rFonts w:ascii="Arial Narrow" w:hAnsi="Arial Narrow"/>
          <w:sz w:val="20"/>
          <w:szCs w:val="20"/>
        </w:rPr>
        <w:t>Na podstawie art. 24 ust. 2 pkt. 5 PZP z postępowania o udzielenie zamówienia wyklucza się również wykonawców, którzy należąc do tej samej grupy kapitałowej, w rozumieniu ustawy z dnia 16 lutego 2007 r. o ochronie konkurencji i konsumentów (Dz. U. Nr 50, poz. 331, z późn. zm.), złożyli odrębne oferty w tym samym postępowaniu, chyba, że wykażą, że istniejące między nimi powiązania nie prowadzą do zachwiania uczciwej konkurencji pomiędzy wykonawcami w postępowaniu o udzielenie zamów</w:t>
      </w:r>
      <w:r w:rsidR="00AF2958" w:rsidRPr="007F69CA">
        <w:rPr>
          <w:rFonts w:ascii="Arial Narrow" w:hAnsi="Arial Narrow"/>
          <w:sz w:val="20"/>
          <w:szCs w:val="20"/>
        </w:rPr>
        <w:fldChar w:fldCharType="begin"/>
      </w:r>
      <w:r w:rsidRPr="007F69CA">
        <w:rPr>
          <w:rFonts w:ascii="Arial Narrow" w:hAnsi="Arial Narrow"/>
          <w:sz w:val="20"/>
          <w:szCs w:val="20"/>
        </w:rPr>
        <w:instrText xml:space="preserve"> LISTNUM </w:instrText>
      </w:r>
      <w:r w:rsidR="00AF2958" w:rsidRPr="007F69CA">
        <w:rPr>
          <w:rFonts w:ascii="Arial Narrow" w:hAnsi="Arial Narrow"/>
          <w:sz w:val="20"/>
          <w:szCs w:val="20"/>
        </w:rPr>
        <w:fldChar w:fldCharType="end"/>
      </w:r>
      <w:r w:rsidRPr="007F69CA">
        <w:rPr>
          <w:rFonts w:ascii="Arial Narrow" w:hAnsi="Arial Narrow"/>
          <w:sz w:val="20"/>
          <w:szCs w:val="20"/>
        </w:rPr>
        <w:t>ienia.</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Default="007F69CA" w:rsidP="007F69CA">
      <w:pPr>
        <w:ind w:right="98"/>
        <w:rPr>
          <w:rFonts w:ascii="Arial Narrow" w:hAnsi="Arial Narrow" w:cs="Tahoma"/>
          <w:b/>
          <w:sz w:val="20"/>
          <w:szCs w:val="20"/>
          <w:u w:val="single"/>
        </w:rPr>
      </w:pPr>
    </w:p>
    <w:p w:rsidR="00980B3C" w:rsidRDefault="00980B3C" w:rsidP="007F69CA">
      <w:pPr>
        <w:ind w:right="98"/>
        <w:rPr>
          <w:rFonts w:ascii="Arial Narrow" w:hAnsi="Arial Narrow" w:cs="Tahoma"/>
          <w:b/>
          <w:sz w:val="20"/>
          <w:szCs w:val="20"/>
          <w:u w:val="single"/>
        </w:rPr>
      </w:pPr>
    </w:p>
    <w:p w:rsidR="007027A9" w:rsidRPr="007F69CA" w:rsidRDefault="00980B3C" w:rsidP="00980B3C">
      <w:pPr>
        <w:pStyle w:val="Nagwek9"/>
        <w:ind w:left="7788" w:firstLine="9"/>
        <w:jc w:val="right"/>
        <w:rPr>
          <w:rFonts w:ascii="Arial Narrow" w:hAnsi="Arial Narrow" w:cs="Times New Roman"/>
          <w:b/>
          <w:i/>
          <w:color w:val="000000"/>
          <w:sz w:val="20"/>
          <w:szCs w:val="20"/>
        </w:rPr>
      </w:pPr>
      <w:r>
        <w:rPr>
          <w:rFonts w:ascii="Arial Narrow" w:hAnsi="Arial Narrow" w:cs="Times New Roman"/>
          <w:b/>
          <w:color w:val="000000"/>
          <w:sz w:val="20"/>
          <w:szCs w:val="20"/>
        </w:rPr>
        <w:lastRenderedPageBreak/>
        <w:t>Z</w:t>
      </w:r>
      <w:r w:rsidR="007027A9" w:rsidRPr="007F69CA">
        <w:rPr>
          <w:rFonts w:ascii="Arial Narrow" w:hAnsi="Arial Narrow" w:cs="Times New Roman"/>
          <w:b/>
          <w:color w:val="000000"/>
          <w:sz w:val="20"/>
          <w:szCs w:val="20"/>
        </w:rPr>
        <w:t xml:space="preserve">ałącznik nr </w:t>
      </w:r>
      <w:r w:rsidR="007027A9">
        <w:rPr>
          <w:rFonts w:ascii="Arial Narrow" w:hAnsi="Arial Narrow" w:cs="Times New Roman"/>
          <w:b/>
          <w:color w:val="000000"/>
          <w:sz w:val="20"/>
          <w:szCs w:val="20"/>
        </w:rPr>
        <w:t>6</w:t>
      </w:r>
    </w:p>
    <w:p w:rsidR="007027A9" w:rsidRPr="007F69CA" w:rsidRDefault="007027A9" w:rsidP="007027A9">
      <w:pPr>
        <w:jc w:val="right"/>
        <w:rPr>
          <w:rFonts w:ascii="Arial Narrow" w:hAnsi="Arial Narrow"/>
          <w:b/>
          <w:color w:val="000000"/>
          <w:sz w:val="20"/>
          <w:szCs w:val="20"/>
        </w:rPr>
      </w:pPr>
      <w:r w:rsidRPr="007F69CA">
        <w:rPr>
          <w:rFonts w:ascii="Arial Narrow" w:hAnsi="Arial Narrow"/>
          <w:b/>
          <w:color w:val="000000"/>
          <w:sz w:val="20"/>
          <w:szCs w:val="20"/>
        </w:rPr>
        <w:t>do SIWZ</w:t>
      </w:r>
    </w:p>
    <w:p w:rsidR="005736D3" w:rsidRPr="007307CD" w:rsidRDefault="005736D3" w:rsidP="005736D3"/>
    <w:p w:rsidR="005736D3" w:rsidRDefault="005736D3" w:rsidP="005736D3">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sidR="00C352E0">
        <w:rPr>
          <w:rFonts w:ascii="Calibri" w:hAnsi="Calibri"/>
          <w:bCs/>
          <w:i/>
          <w:iCs/>
        </w:rPr>
        <w:t>ZPUB. 271.2</w:t>
      </w:r>
      <w:r>
        <w:rPr>
          <w:rFonts w:ascii="Calibri" w:hAnsi="Calibri"/>
          <w:bCs/>
          <w:i/>
          <w:iCs/>
        </w:rPr>
        <w:t>.201</w:t>
      </w:r>
      <w:r w:rsidR="00980B3C">
        <w:rPr>
          <w:rFonts w:ascii="Calibri" w:hAnsi="Calibri"/>
          <w:bCs/>
          <w:i/>
          <w:iCs/>
        </w:rPr>
        <w:t>4</w:t>
      </w:r>
    </w:p>
    <w:p w:rsidR="005736D3" w:rsidRPr="000E6617" w:rsidRDefault="005736D3" w:rsidP="005736D3">
      <w:pPr>
        <w:jc w:val="center"/>
        <w:rPr>
          <w:rFonts w:ascii="Calibri" w:hAnsi="Calibri"/>
          <w:b/>
          <w:bCs/>
          <w:sz w:val="28"/>
          <w:szCs w:val="28"/>
        </w:rPr>
      </w:pPr>
    </w:p>
    <w:p w:rsidR="005736D3" w:rsidRPr="000E6617" w:rsidRDefault="005736D3" w:rsidP="005736D3">
      <w:pPr>
        <w:rPr>
          <w:rFonts w:ascii="Calibri" w:hAnsi="Calibri"/>
        </w:rPr>
      </w:pPr>
      <w:r w:rsidRPr="000E6617">
        <w:rPr>
          <w:rFonts w:ascii="Calibri" w:hAnsi="Calibri"/>
        </w:rPr>
        <w:t xml:space="preserve">zawarta w dniu </w:t>
      </w:r>
      <w:bookmarkStart w:id="1" w:name="Tekst24"/>
      <w:r w:rsidR="00AF2958" w:rsidRPr="000E6617">
        <w:rPr>
          <w:rFonts w:ascii="Calibri" w:hAnsi="Calibri"/>
        </w:rPr>
        <w:fldChar w:fldCharType="begin">
          <w:ffData>
            <w:name w:val="Tekst24"/>
            <w:enabled/>
            <w:calcOnExit w:val="0"/>
            <w:textInput/>
          </w:ffData>
        </w:fldChar>
      </w:r>
      <w:r w:rsidRPr="000E6617">
        <w:rPr>
          <w:rFonts w:ascii="Calibri" w:hAnsi="Calibri"/>
        </w:rPr>
        <w:instrText xml:space="preserve"> FORMTEXT </w:instrText>
      </w:r>
      <w:r w:rsidR="00AF2958" w:rsidRPr="000E6617">
        <w:rPr>
          <w:rFonts w:ascii="Calibri" w:hAnsi="Calibri"/>
        </w:rPr>
      </w:r>
      <w:r w:rsidR="00AF2958" w:rsidRPr="000E6617">
        <w:rPr>
          <w:rFonts w:ascii="Calibri" w:hAnsi="Calibri"/>
        </w:rPr>
        <w:fldChar w:fldCharType="separate"/>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00AF2958" w:rsidRPr="000E6617">
        <w:rPr>
          <w:rFonts w:ascii="Calibri" w:hAnsi="Calibri"/>
        </w:rPr>
        <w:fldChar w:fldCharType="end"/>
      </w:r>
      <w:bookmarkEnd w:id="1"/>
      <w:r w:rsidRPr="000E6617">
        <w:rPr>
          <w:rFonts w:ascii="Calibri" w:hAnsi="Calibri"/>
        </w:rPr>
        <w:t xml:space="preserve"> r. w Łodzi </w:t>
      </w:r>
    </w:p>
    <w:p w:rsidR="005736D3" w:rsidRPr="000E6617" w:rsidRDefault="005736D3" w:rsidP="005736D3">
      <w:pPr>
        <w:rPr>
          <w:rFonts w:ascii="Calibri" w:hAnsi="Calibri"/>
          <w:b/>
          <w:sz w:val="22"/>
          <w:szCs w:val="22"/>
        </w:rPr>
      </w:pPr>
      <w:r w:rsidRPr="000E6617">
        <w:rPr>
          <w:rFonts w:ascii="Calibri" w:hAnsi="Calibri"/>
        </w:rPr>
        <w:t xml:space="preserve">pomiędzy </w:t>
      </w:r>
      <w:r w:rsidRPr="000E6617">
        <w:rPr>
          <w:rFonts w:ascii="Calibri" w:hAnsi="Calibri"/>
          <w:b/>
          <w:sz w:val="22"/>
          <w:szCs w:val="22"/>
        </w:rPr>
        <w:t xml:space="preserve">Gminą Nowosolna </w:t>
      </w:r>
    </w:p>
    <w:p w:rsidR="005736D3" w:rsidRPr="000E6617" w:rsidRDefault="005736D3" w:rsidP="005736D3">
      <w:pPr>
        <w:rPr>
          <w:rFonts w:ascii="Calibri" w:hAnsi="Calibri"/>
          <w:sz w:val="22"/>
          <w:szCs w:val="22"/>
        </w:rPr>
      </w:pPr>
      <w:r w:rsidRPr="000E6617">
        <w:rPr>
          <w:rFonts w:ascii="Calibri" w:hAnsi="Calibri"/>
          <w:sz w:val="22"/>
          <w:szCs w:val="22"/>
        </w:rPr>
        <w:t>z siedzibą Urząd Gminy ul. Rynek Nowosolna 1, 92-703 Łódź</w:t>
      </w:r>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472057780;  </w:t>
      </w:r>
      <w:r w:rsidRPr="000E6617">
        <w:rPr>
          <w:rFonts w:ascii="Calibri" w:hAnsi="Calibri"/>
          <w:sz w:val="22"/>
          <w:szCs w:val="22"/>
        </w:rPr>
        <w:t>NIP</w:t>
      </w:r>
      <w:r w:rsidRPr="000E6617">
        <w:rPr>
          <w:rFonts w:ascii="Calibri" w:hAnsi="Calibri"/>
          <w:b/>
          <w:sz w:val="22"/>
          <w:szCs w:val="22"/>
        </w:rPr>
        <w:t xml:space="preserve"> 728-256-22-72,</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tabs>
          <w:tab w:val="left" w:pos="284"/>
          <w:tab w:val="left" w:pos="3686"/>
        </w:tabs>
        <w:rPr>
          <w:rFonts w:ascii="Calibri" w:hAnsi="Calibri"/>
          <w:b/>
          <w:sz w:val="22"/>
          <w:szCs w:val="22"/>
        </w:rPr>
      </w:pPr>
      <w:r w:rsidRPr="000E6617">
        <w:rPr>
          <w:rFonts w:ascii="Calibri" w:hAnsi="Calibri"/>
          <w:b/>
          <w:sz w:val="22"/>
          <w:szCs w:val="22"/>
        </w:rPr>
        <w:t>1.  Tomasza Bystrońskiego</w:t>
      </w:r>
      <w:r w:rsidRPr="000E6617">
        <w:rPr>
          <w:rFonts w:ascii="Calibri" w:hAnsi="Calibri"/>
          <w:b/>
          <w:sz w:val="22"/>
          <w:szCs w:val="22"/>
        </w:rPr>
        <w:tab/>
        <w:t>- Wójta Gminy Nowosolna</w:t>
      </w:r>
    </w:p>
    <w:p w:rsidR="005736D3" w:rsidRPr="000E6617" w:rsidRDefault="005736D3" w:rsidP="005736D3">
      <w:pPr>
        <w:tabs>
          <w:tab w:val="left" w:pos="3686"/>
        </w:tabs>
        <w:rPr>
          <w:rFonts w:ascii="Calibri" w:hAnsi="Calibri"/>
          <w:b/>
          <w:sz w:val="22"/>
          <w:szCs w:val="22"/>
        </w:rPr>
      </w:pPr>
      <w:r w:rsidRPr="000E6617">
        <w:rPr>
          <w:rFonts w:ascii="Calibri" w:hAnsi="Calibri"/>
          <w:sz w:val="22"/>
          <w:szCs w:val="22"/>
        </w:rPr>
        <w:t>przy kontrasygnacie</w:t>
      </w:r>
      <w:r w:rsidRPr="000E6617">
        <w:rPr>
          <w:rFonts w:ascii="Calibri" w:hAnsi="Calibri"/>
          <w:b/>
          <w:sz w:val="22"/>
          <w:szCs w:val="22"/>
        </w:rPr>
        <w:t xml:space="preserve"> Marioli Dolińskiej</w:t>
      </w:r>
      <w:r w:rsidRPr="000E6617">
        <w:rPr>
          <w:rFonts w:ascii="Calibri" w:hAnsi="Calibri"/>
          <w:b/>
          <w:sz w:val="22"/>
          <w:szCs w:val="22"/>
        </w:rPr>
        <w:tab/>
        <w:t xml:space="preserve"> - Skarbnika Gminy Nowosolna </w:t>
      </w:r>
    </w:p>
    <w:p w:rsidR="005736D3" w:rsidRPr="000E6617" w:rsidRDefault="005736D3" w:rsidP="005736D3">
      <w:pPr>
        <w:rPr>
          <w:rFonts w:ascii="Calibri" w:hAnsi="Calibri"/>
        </w:rPr>
      </w:pPr>
      <w:r w:rsidRPr="000E6617">
        <w:rPr>
          <w:rFonts w:ascii="Calibri" w:hAnsi="Calibri"/>
          <w:sz w:val="22"/>
          <w:szCs w:val="22"/>
        </w:rPr>
        <w:t>zwany dalej</w:t>
      </w:r>
      <w:r w:rsidRPr="000E6617">
        <w:rPr>
          <w:rFonts w:ascii="Calibri" w:hAnsi="Calibri"/>
          <w:b/>
          <w:sz w:val="22"/>
          <w:szCs w:val="22"/>
        </w:rPr>
        <w:t xml:space="preserve"> „Zamawiającym”, </w:t>
      </w:r>
    </w:p>
    <w:p w:rsidR="005736D3" w:rsidRPr="000E6617" w:rsidRDefault="005736D3" w:rsidP="005736D3">
      <w:pPr>
        <w:spacing w:before="240"/>
        <w:rPr>
          <w:rFonts w:ascii="Calibri" w:hAnsi="Calibri"/>
        </w:rPr>
      </w:pPr>
      <w:r w:rsidRPr="000E6617">
        <w:rPr>
          <w:rFonts w:ascii="Calibri" w:hAnsi="Calibri"/>
        </w:rPr>
        <w:t xml:space="preserve">a ……………………………………………………………………… </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rPr>
          <w:rFonts w:ascii="Calibri" w:hAnsi="Calibri"/>
        </w:rPr>
      </w:pPr>
      <w:r w:rsidRPr="000E6617">
        <w:rPr>
          <w:rFonts w:ascii="Calibri" w:hAnsi="Calibri"/>
          <w:b/>
          <w:sz w:val="22"/>
          <w:szCs w:val="22"/>
        </w:rPr>
        <w:t>2.</w:t>
      </w:r>
      <w:bookmarkStart w:id="2" w:name="Tekst28"/>
      <w:r w:rsidR="00AF2958" w:rsidRPr="000E6617">
        <w:rPr>
          <w:rFonts w:ascii="Calibri" w:hAnsi="Calibri"/>
          <w:b/>
          <w:sz w:val="22"/>
          <w:szCs w:val="22"/>
        </w:rPr>
        <w:fldChar w:fldCharType="begin">
          <w:ffData>
            <w:name w:val="Tekst28"/>
            <w:enabled/>
            <w:calcOnExit w:val="0"/>
            <w:textInput/>
          </w:ffData>
        </w:fldChar>
      </w:r>
      <w:r w:rsidRPr="000E6617">
        <w:rPr>
          <w:rFonts w:ascii="Calibri" w:hAnsi="Calibri"/>
          <w:b/>
          <w:sz w:val="22"/>
          <w:szCs w:val="22"/>
        </w:rPr>
        <w:instrText xml:space="preserve"> FORMTEXT </w:instrText>
      </w:r>
      <w:r w:rsidR="00AF2958" w:rsidRPr="000E6617">
        <w:rPr>
          <w:rFonts w:ascii="Calibri" w:hAnsi="Calibri"/>
          <w:b/>
          <w:sz w:val="22"/>
          <w:szCs w:val="22"/>
        </w:rPr>
      </w:r>
      <w:r w:rsidR="00AF2958"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AF2958" w:rsidRPr="000E6617">
        <w:rPr>
          <w:rFonts w:ascii="Calibri" w:hAnsi="Calibri"/>
          <w:b/>
          <w:sz w:val="22"/>
          <w:szCs w:val="22"/>
        </w:rPr>
        <w:fldChar w:fldCharType="end"/>
      </w:r>
      <w:bookmarkEnd w:id="2"/>
    </w:p>
    <w:p w:rsidR="005736D3" w:rsidRPr="000E6617" w:rsidRDefault="005736D3" w:rsidP="005736D3">
      <w:pPr>
        <w:rPr>
          <w:rFonts w:ascii="Calibri" w:hAnsi="Calibri"/>
          <w:sz w:val="22"/>
          <w:szCs w:val="22"/>
        </w:rPr>
      </w:pPr>
      <w:r w:rsidRPr="000E6617">
        <w:rPr>
          <w:rFonts w:ascii="Calibri" w:hAnsi="Calibri"/>
          <w:sz w:val="22"/>
          <w:szCs w:val="22"/>
        </w:rPr>
        <w:t xml:space="preserve">z siedzibą </w:t>
      </w:r>
      <w:bookmarkStart w:id="3" w:name="Tekst25"/>
      <w:r w:rsidR="00AF2958" w:rsidRPr="000E6617">
        <w:rPr>
          <w:rFonts w:ascii="Calibri" w:hAnsi="Calibri"/>
          <w:sz w:val="22"/>
          <w:szCs w:val="22"/>
        </w:rPr>
        <w:fldChar w:fldCharType="begin">
          <w:ffData>
            <w:name w:val="Tekst25"/>
            <w:enabled/>
            <w:calcOnExit w:val="0"/>
            <w:textInput/>
          </w:ffData>
        </w:fldChar>
      </w:r>
      <w:r w:rsidRPr="000E6617">
        <w:rPr>
          <w:rFonts w:ascii="Calibri" w:hAnsi="Calibri"/>
          <w:sz w:val="22"/>
          <w:szCs w:val="22"/>
        </w:rPr>
        <w:instrText xml:space="preserve"> FORMTEXT </w:instrText>
      </w:r>
      <w:r w:rsidR="00AF2958" w:rsidRPr="000E6617">
        <w:rPr>
          <w:rFonts w:ascii="Calibri" w:hAnsi="Calibri"/>
          <w:sz w:val="22"/>
          <w:szCs w:val="22"/>
        </w:rPr>
      </w:r>
      <w:r w:rsidR="00AF2958" w:rsidRPr="000E6617">
        <w:rPr>
          <w:rFonts w:ascii="Calibri" w:hAnsi="Calibri"/>
          <w:sz w:val="22"/>
          <w:szCs w:val="22"/>
        </w:rPr>
        <w:fldChar w:fldCharType="separate"/>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00AF2958" w:rsidRPr="000E6617">
        <w:rPr>
          <w:rFonts w:ascii="Calibri" w:hAnsi="Calibri"/>
          <w:sz w:val="22"/>
          <w:szCs w:val="22"/>
        </w:rPr>
        <w:fldChar w:fldCharType="end"/>
      </w:r>
      <w:bookmarkEnd w:id="3"/>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w:t>
      </w:r>
      <w:bookmarkStart w:id="4" w:name="Tekst26"/>
      <w:r w:rsidR="00AF2958" w:rsidRPr="000E6617">
        <w:rPr>
          <w:rFonts w:ascii="Calibri" w:hAnsi="Calibri"/>
          <w:b/>
          <w:sz w:val="22"/>
          <w:szCs w:val="22"/>
        </w:rPr>
        <w:fldChar w:fldCharType="begin">
          <w:ffData>
            <w:name w:val="Tekst26"/>
            <w:enabled/>
            <w:calcOnExit w:val="0"/>
            <w:textInput/>
          </w:ffData>
        </w:fldChar>
      </w:r>
      <w:r w:rsidRPr="000E6617">
        <w:rPr>
          <w:rFonts w:ascii="Calibri" w:hAnsi="Calibri"/>
          <w:b/>
          <w:sz w:val="22"/>
          <w:szCs w:val="22"/>
        </w:rPr>
        <w:instrText xml:space="preserve"> FORMTEXT </w:instrText>
      </w:r>
      <w:r w:rsidR="00AF2958" w:rsidRPr="000E6617">
        <w:rPr>
          <w:rFonts w:ascii="Calibri" w:hAnsi="Calibri"/>
          <w:b/>
          <w:sz w:val="22"/>
          <w:szCs w:val="22"/>
        </w:rPr>
      </w:r>
      <w:r w:rsidR="00AF2958"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AF2958" w:rsidRPr="000E6617">
        <w:rPr>
          <w:rFonts w:ascii="Calibri" w:hAnsi="Calibri"/>
          <w:b/>
          <w:sz w:val="22"/>
          <w:szCs w:val="22"/>
        </w:rPr>
        <w:fldChar w:fldCharType="end"/>
      </w:r>
      <w:bookmarkEnd w:id="4"/>
      <w:r w:rsidRPr="000E6617">
        <w:rPr>
          <w:rFonts w:ascii="Calibri" w:hAnsi="Calibri"/>
          <w:b/>
          <w:sz w:val="22"/>
          <w:szCs w:val="22"/>
        </w:rPr>
        <w:t xml:space="preserve">;  </w:t>
      </w:r>
      <w:r w:rsidRPr="000E6617">
        <w:rPr>
          <w:rFonts w:ascii="Calibri" w:hAnsi="Calibri"/>
          <w:sz w:val="22"/>
          <w:szCs w:val="22"/>
        </w:rPr>
        <w:t>NIP</w:t>
      </w:r>
      <w:bookmarkStart w:id="5" w:name="Tekst27"/>
      <w:r w:rsidR="00AF2958" w:rsidRPr="000E6617">
        <w:rPr>
          <w:rFonts w:ascii="Calibri" w:hAnsi="Calibri"/>
          <w:b/>
          <w:sz w:val="22"/>
          <w:szCs w:val="22"/>
        </w:rPr>
        <w:fldChar w:fldCharType="begin">
          <w:ffData>
            <w:name w:val="Tekst27"/>
            <w:enabled/>
            <w:calcOnExit w:val="0"/>
            <w:textInput/>
          </w:ffData>
        </w:fldChar>
      </w:r>
      <w:r w:rsidRPr="000E6617">
        <w:rPr>
          <w:rFonts w:ascii="Calibri" w:hAnsi="Calibri"/>
          <w:b/>
          <w:sz w:val="22"/>
          <w:szCs w:val="22"/>
        </w:rPr>
        <w:instrText xml:space="preserve"> FORMTEXT </w:instrText>
      </w:r>
      <w:r w:rsidR="00AF2958" w:rsidRPr="000E6617">
        <w:rPr>
          <w:rFonts w:ascii="Calibri" w:hAnsi="Calibri"/>
          <w:b/>
          <w:sz w:val="22"/>
          <w:szCs w:val="22"/>
        </w:rPr>
      </w:r>
      <w:r w:rsidR="00AF2958"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AF2958" w:rsidRPr="000E6617">
        <w:rPr>
          <w:rFonts w:ascii="Calibri" w:hAnsi="Calibri"/>
          <w:b/>
          <w:sz w:val="22"/>
          <w:szCs w:val="22"/>
        </w:rPr>
        <w:fldChar w:fldCharType="end"/>
      </w:r>
      <w:bookmarkEnd w:id="5"/>
      <w:r w:rsidRPr="000E6617">
        <w:rPr>
          <w:rFonts w:ascii="Calibri" w:hAnsi="Calibri"/>
          <w:b/>
          <w:sz w:val="22"/>
          <w:szCs w:val="22"/>
        </w:rPr>
        <w:t>,</w:t>
      </w:r>
    </w:p>
    <w:p w:rsidR="005736D3" w:rsidRPr="000E6617" w:rsidRDefault="005736D3" w:rsidP="005736D3">
      <w:pPr>
        <w:rPr>
          <w:rFonts w:ascii="Calibri" w:hAnsi="Calibri"/>
        </w:rPr>
      </w:pPr>
      <w:r w:rsidRPr="000E6617">
        <w:rPr>
          <w:rFonts w:ascii="Calibri" w:hAnsi="Calibri"/>
        </w:rPr>
        <w:t xml:space="preserve">zwanym dalej </w:t>
      </w:r>
      <w:r w:rsidRPr="000E6617">
        <w:rPr>
          <w:rFonts w:ascii="Calibri" w:hAnsi="Calibri"/>
          <w:b/>
        </w:rPr>
        <w:t>„Wykonawcą”</w:t>
      </w:r>
      <w:r w:rsidRPr="000E6617">
        <w:rPr>
          <w:rFonts w:ascii="Calibri" w:hAnsi="Calibri"/>
        </w:rPr>
        <w:t xml:space="preserve">. </w:t>
      </w:r>
    </w:p>
    <w:p w:rsidR="005736D3" w:rsidRDefault="005736D3" w:rsidP="005736D3">
      <w:pPr>
        <w:rPr>
          <w:rFonts w:ascii="Calibri" w:hAnsi="Calibri"/>
        </w:rPr>
      </w:pPr>
    </w:p>
    <w:p w:rsidR="005736D3" w:rsidRPr="000E6617" w:rsidRDefault="005736D3" w:rsidP="00F3527A">
      <w:pPr>
        <w:jc w:val="both"/>
        <w:rPr>
          <w:rFonts w:ascii="Calibri" w:hAnsi="Calibri"/>
        </w:rPr>
      </w:pPr>
      <w:r w:rsidRPr="000E6617">
        <w:rPr>
          <w:rFonts w:ascii="Calibri" w:hAnsi="Calibri"/>
        </w:rPr>
        <w:t xml:space="preserve">W wyniku rozstrzygnięcia </w:t>
      </w:r>
      <w:r w:rsidRPr="000E6617">
        <w:rPr>
          <w:rFonts w:ascii="Calibri" w:hAnsi="Calibri"/>
          <w:sz w:val="22"/>
          <w:szCs w:val="22"/>
        </w:rPr>
        <w:t xml:space="preserve">przeprowadzonego postępowania o zamówienie publiczne zgodnie z ustawą z dnia 29.01.2004r. prawo zamówień </w:t>
      </w:r>
      <w:r>
        <w:rPr>
          <w:rFonts w:ascii="Calibri" w:hAnsi="Calibri"/>
          <w:sz w:val="22"/>
          <w:szCs w:val="22"/>
        </w:rPr>
        <w:t>publicznych (t. j. Dz. U. z 2010r. Nr 113. poz. 759 z późn. zm.</w:t>
      </w:r>
      <w:r w:rsidRPr="000E6617">
        <w:rPr>
          <w:rFonts w:ascii="Calibri" w:hAnsi="Calibri"/>
          <w:sz w:val="22"/>
          <w:szCs w:val="22"/>
        </w:rPr>
        <w:t>) w trybie przetargu nieograniczonego</w:t>
      </w:r>
      <w:r>
        <w:rPr>
          <w:rFonts w:ascii="Calibri" w:hAnsi="Calibri"/>
          <w:sz w:val="22"/>
          <w:szCs w:val="22"/>
        </w:rPr>
        <w:t xml:space="preserve">, </w:t>
      </w:r>
      <w:r w:rsidRPr="000E6617">
        <w:rPr>
          <w:rFonts w:ascii="Calibri" w:hAnsi="Calibri"/>
        </w:rPr>
        <w:t xml:space="preserve">została zawarta umowa o następującej treści: </w:t>
      </w:r>
    </w:p>
    <w:p w:rsidR="005736D3" w:rsidRPr="000E6617" w:rsidRDefault="005736D3" w:rsidP="00F3527A">
      <w:pPr>
        <w:rPr>
          <w:rFonts w:ascii="Calibri" w:hAnsi="Calibri"/>
        </w:rPr>
      </w:pPr>
    </w:p>
    <w:p w:rsidR="005736D3" w:rsidRPr="000E6617" w:rsidRDefault="005736D3" w:rsidP="00F3527A">
      <w:pPr>
        <w:widowControl w:val="0"/>
        <w:numPr>
          <w:ilvl w:val="0"/>
          <w:numId w:val="10"/>
        </w:numPr>
        <w:ind w:left="0" w:firstLine="0"/>
        <w:jc w:val="center"/>
        <w:rPr>
          <w:rFonts w:ascii="Calibri" w:hAnsi="Calibri"/>
          <w:b/>
          <w:bCs/>
          <w:sz w:val="26"/>
        </w:rPr>
      </w:pPr>
    </w:p>
    <w:p w:rsidR="005736D3" w:rsidRPr="00E51C95" w:rsidRDefault="005736D3" w:rsidP="00F3527A">
      <w:pPr>
        <w:pStyle w:val="NormalnyWeb"/>
        <w:widowControl w:val="0"/>
        <w:spacing w:before="0" w:beforeAutospacing="0" w:after="0" w:afterAutospacing="0"/>
        <w:jc w:val="center"/>
        <w:rPr>
          <w:rFonts w:ascii="Calibri" w:hAnsi="Calibri"/>
          <w:b/>
          <w:bCs/>
        </w:rPr>
      </w:pPr>
      <w:r w:rsidRPr="00E51C95">
        <w:rPr>
          <w:rFonts w:ascii="Calibri" w:hAnsi="Calibri"/>
          <w:b/>
          <w:bCs/>
        </w:rPr>
        <w:t>PRZEDMIOT UMOWY I ZASADY WYKONYWANIA ROBÓT</w:t>
      </w:r>
    </w:p>
    <w:p w:rsidR="005736D3" w:rsidRPr="00B62B45" w:rsidRDefault="005736D3" w:rsidP="00F3527A">
      <w:pPr>
        <w:widowControl w:val="0"/>
        <w:numPr>
          <w:ilvl w:val="1"/>
          <w:numId w:val="10"/>
        </w:numPr>
        <w:tabs>
          <w:tab w:val="left" w:pos="567"/>
          <w:tab w:val="num" w:pos="709"/>
          <w:tab w:val="right" w:leader="dot" w:pos="9637"/>
        </w:tabs>
        <w:jc w:val="both"/>
        <w:rPr>
          <w:rFonts w:ascii="Calibri" w:hAnsi="Calibri" w:cs="Calibri"/>
          <w:iCs/>
          <w:sz w:val="22"/>
          <w:szCs w:val="22"/>
        </w:rPr>
      </w:pPr>
      <w:r w:rsidRPr="00B62B45">
        <w:rPr>
          <w:rFonts w:ascii="Calibri" w:hAnsi="Calibri" w:cs="Calibri"/>
          <w:iCs/>
          <w:sz w:val="22"/>
          <w:szCs w:val="22"/>
        </w:rPr>
        <w:t>Na podstawie niniejszej umowy Wykonawca zobowiązuje się do wykonania na rzecz Zamawiającego robót budowlanych</w:t>
      </w:r>
      <w:r w:rsidRPr="00B62B45">
        <w:rPr>
          <w:rFonts w:ascii="Calibri" w:hAnsi="Calibri" w:cs="Calibri"/>
          <w:color w:val="000000"/>
          <w:sz w:val="22"/>
          <w:szCs w:val="22"/>
        </w:rPr>
        <w:t xml:space="preserve"> polegających na </w:t>
      </w:r>
      <w:r w:rsidR="00241AA3">
        <w:rPr>
          <w:rFonts w:ascii="Calibri" w:hAnsi="Calibri" w:cs="Calibri"/>
          <w:color w:val="000000"/>
          <w:sz w:val="22"/>
          <w:szCs w:val="22"/>
        </w:rPr>
        <w:t>modernizacji stacji uzdatniania wody wraz z nowym odwiertem</w:t>
      </w:r>
      <w:r w:rsidRPr="00B62B45">
        <w:rPr>
          <w:rFonts w:ascii="Calibri" w:hAnsi="Calibri" w:cs="Calibri"/>
          <w:color w:val="000000"/>
          <w:sz w:val="22"/>
          <w:szCs w:val="22"/>
        </w:rPr>
        <w:t>.</w:t>
      </w:r>
    </w:p>
    <w:p w:rsidR="005736D3" w:rsidRPr="004F368E" w:rsidRDefault="005736D3" w:rsidP="00F3527A">
      <w:pPr>
        <w:widowControl w:val="0"/>
        <w:numPr>
          <w:ilvl w:val="1"/>
          <w:numId w:val="10"/>
        </w:numPr>
        <w:tabs>
          <w:tab w:val="num" w:pos="1004"/>
        </w:tabs>
        <w:jc w:val="both"/>
        <w:rPr>
          <w:rFonts w:ascii="Calibri" w:hAnsi="Calibri"/>
          <w:sz w:val="22"/>
          <w:szCs w:val="22"/>
        </w:rPr>
      </w:pPr>
      <w:r w:rsidRPr="00BB06F3">
        <w:rPr>
          <w:rFonts w:ascii="Calibri" w:hAnsi="Calibri" w:cs="Calibri"/>
          <w:sz w:val="22"/>
          <w:szCs w:val="22"/>
        </w:rPr>
        <w:t>Przedmiot umowy zostanie wykonany na warunkach określonych w postanowieniach niniejszej</w:t>
      </w:r>
      <w:r w:rsidRPr="004F368E">
        <w:rPr>
          <w:rFonts w:ascii="Calibri" w:hAnsi="Calibri"/>
          <w:sz w:val="22"/>
          <w:szCs w:val="22"/>
        </w:rPr>
        <w:t xml:space="preserve"> umowy oraz w:</w:t>
      </w:r>
    </w:p>
    <w:p w:rsidR="005736D3" w:rsidRPr="004F368E"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dokumentacji projektowej</w:t>
      </w:r>
    </w:p>
    <w:p w:rsidR="005736D3"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s</w:t>
      </w:r>
      <w:r w:rsidRPr="004F368E">
        <w:rPr>
          <w:rFonts w:ascii="Calibri" w:hAnsi="Calibri"/>
          <w:sz w:val="22"/>
          <w:szCs w:val="22"/>
        </w:rPr>
        <w:t>pecyfikacji technicznej wykonana i odbioru robót</w:t>
      </w:r>
    </w:p>
    <w:p w:rsidR="005736D3"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złożonej ofercie.</w:t>
      </w:r>
    </w:p>
    <w:p w:rsidR="005736D3" w:rsidRPr="004F368E" w:rsidRDefault="005736D3" w:rsidP="00F3527A">
      <w:pPr>
        <w:keepLines/>
        <w:tabs>
          <w:tab w:val="num" w:pos="567"/>
        </w:tabs>
        <w:ind w:left="432"/>
        <w:jc w:val="both"/>
        <w:rPr>
          <w:rFonts w:ascii="Calibri" w:hAnsi="Calibri"/>
          <w:sz w:val="22"/>
          <w:szCs w:val="22"/>
          <w:u w:val="single"/>
        </w:rPr>
      </w:pPr>
    </w:p>
    <w:p w:rsidR="005736D3" w:rsidRPr="004F368E" w:rsidRDefault="005736D3" w:rsidP="00F3527A">
      <w:pPr>
        <w:keepNext/>
        <w:keepLines/>
        <w:numPr>
          <w:ilvl w:val="0"/>
          <w:numId w:val="10"/>
        </w:numPr>
        <w:suppressAutoHyphens/>
        <w:ind w:left="358" w:hanging="74"/>
        <w:jc w:val="center"/>
        <w:rPr>
          <w:rFonts w:ascii="Calibri" w:hAnsi="Calibri"/>
          <w:sz w:val="22"/>
          <w:szCs w:val="22"/>
        </w:rPr>
      </w:pPr>
      <w:bookmarkStart w:id="6" w:name="_Toc4489707"/>
    </w:p>
    <w:p w:rsidR="005736D3" w:rsidRPr="004F368E" w:rsidRDefault="005736D3" w:rsidP="00F3527A">
      <w:pPr>
        <w:keepNext/>
        <w:keepLines/>
        <w:ind w:left="357"/>
        <w:jc w:val="center"/>
        <w:rPr>
          <w:rFonts w:ascii="Calibri" w:hAnsi="Calibri"/>
        </w:rPr>
      </w:pPr>
      <w:r w:rsidRPr="004F368E">
        <w:rPr>
          <w:rFonts w:ascii="Calibri" w:hAnsi="Calibri"/>
        </w:rPr>
        <w:t>SPOSÓB WYKONANIA UMOWY</w:t>
      </w:r>
    </w:p>
    <w:p w:rsidR="005736D3" w:rsidRPr="00421395" w:rsidRDefault="005736D3" w:rsidP="00F3527A">
      <w:pPr>
        <w:keepNext/>
        <w:keepLines/>
        <w:numPr>
          <w:ilvl w:val="1"/>
          <w:numId w:val="27"/>
        </w:numPr>
        <w:tabs>
          <w:tab w:val="left" w:pos="567"/>
        </w:tabs>
        <w:jc w:val="both"/>
        <w:rPr>
          <w:rFonts w:ascii="Calibri" w:hAnsi="Calibri"/>
          <w:sz w:val="22"/>
          <w:szCs w:val="22"/>
        </w:rPr>
      </w:pPr>
      <w:bookmarkStart w:id="7" w:name="_Toc4489711"/>
      <w:bookmarkEnd w:id="6"/>
      <w:r w:rsidRPr="00421395">
        <w:rPr>
          <w:rFonts w:ascii="Calibri" w:hAnsi="Calibri"/>
          <w:sz w:val="22"/>
          <w:szCs w:val="22"/>
        </w:rPr>
        <w:t xml:space="preserve"> Wykonanie umowy i wyznaczenie kierownika budowy oraz nadzoru inwestorskiego</w:t>
      </w:r>
    </w:p>
    <w:p w:rsidR="005736D3" w:rsidRPr="004F368E" w:rsidRDefault="005736D3" w:rsidP="00F3527A">
      <w:pPr>
        <w:keepLines/>
        <w:numPr>
          <w:ilvl w:val="2"/>
          <w:numId w:val="12"/>
        </w:numPr>
        <w:ind w:left="567" w:hanging="573"/>
        <w:jc w:val="both"/>
        <w:rPr>
          <w:rFonts w:ascii="Calibri" w:hAnsi="Calibri"/>
          <w:sz w:val="22"/>
          <w:szCs w:val="22"/>
        </w:rPr>
      </w:pPr>
      <w:r w:rsidRPr="004F368E">
        <w:rPr>
          <w:rFonts w:ascii="Calibri" w:hAnsi="Calibri"/>
          <w:sz w:val="22"/>
          <w:szCs w:val="22"/>
        </w:rPr>
        <w:t>Wykonawca oświadcza, że posiada konieczne doświadczenie i profesjonalne kwalifikacje niezbędne do prawidłowego wykonania Umowy i zobowiązuje się do:</w:t>
      </w:r>
    </w:p>
    <w:p w:rsidR="005736D3" w:rsidRPr="004F368E" w:rsidRDefault="005736D3" w:rsidP="00F3527A">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wykonania przedmiotu umowy przy zachowaniu należytej staranności określonej w art. 355 § 2 Kodeksu cywilnego,</w:t>
      </w:r>
    </w:p>
    <w:p w:rsidR="005736D3" w:rsidRPr="004F368E" w:rsidRDefault="005736D3" w:rsidP="00F3527A">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 xml:space="preserve">informowania w formie pisemnej </w:t>
      </w:r>
      <w:r>
        <w:rPr>
          <w:rFonts w:ascii="Calibri" w:hAnsi="Calibri"/>
          <w:sz w:val="22"/>
          <w:szCs w:val="22"/>
        </w:rPr>
        <w:t>Zamawiającego</w:t>
      </w:r>
      <w:r w:rsidRPr="004F368E">
        <w:rPr>
          <w:rFonts w:ascii="Calibri" w:hAnsi="Calibri"/>
          <w:sz w:val="22"/>
          <w:szCs w:val="22"/>
        </w:rPr>
        <w:t xml:space="preserve"> o przebiegu wykonywania umowy, na każde żądanie </w:t>
      </w:r>
      <w:r>
        <w:rPr>
          <w:rFonts w:ascii="Calibri" w:hAnsi="Calibri"/>
          <w:sz w:val="22"/>
          <w:szCs w:val="22"/>
        </w:rPr>
        <w:t>Zamawiającego</w:t>
      </w:r>
      <w:r w:rsidRPr="004F368E">
        <w:rPr>
          <w:rFonts w:ascii="Calibri" w:hAnsi="Calibri"/>
          <w:sz w:val="22"/>
          <w:szCs w:val="22"/>
        </w:rPr>
        <w:t xml:space="preserve"> oraz przedstawiania sprawozdań.</w:t>
      </w:r>
    </w:p>
    <w:p w:rsidR="005736D3" w:rsidRPr="004F368E" w:rsidRDefault="005736D3" w:rsidP="00F3527A">
      <w:pPr>
        <w:keepLines/>
        <w:numPr>
          <w:ilvl w:val="2"/>
          <w:numId w:val="12"/>
        </w:numPr>
        <w:ind w:left="567" w:hanging="567"/>
        <w:rPr>
          <w:rFonts w:ascii="Calibri" w:hAnsi="Calibri"/>
          <w:sz w:val="22"/>
          <w:szCs w:val="22"/>
        </w:rPr>
      </w:pPr>
      <w:r w:rsidRPr="004F368E">
        <w:rPr>
          <w:rFonts w:ascii="Calibri" w:hAnsi="Calibri"/>
          <w:sz w:val="22"/>
          <w:szCs w:val="22"/>
        </w:rPr>
        <w:t xml:space="preserve">Nadzór inwestorski z ramienia </w:t>
      </w:r>
      <w:r>
        <w:rPr>
          <w:rFonts w:ascii="Calibri" w:hAnsi="Calibri"/>
          <w:sz w:val="22"/>
          <w:szCs w:val="22"/>
        </w:rPr>
        <w:t>Zamawiającego</w:t>
      </w:r>
      <w:r w:rsidRPr="004F368E">
        <w:rPr>
          <w:rFonts w:ascii="Calibri" w:hAnsi="Calibri"/>
          <w:sz w:val="22"/>
          <w:szCs w:val="22"/>
        </w:rPr>
        <w:t xml:space="preserve"> sprawować będzie(-ą)</w:t>
      </w:r>
      <w:r w:rsidRPr="004F368E">
        <w:rPr>
          <w:rFonts w:ascii="Calibri" w:hAnsi="Calibri"/>
          <w:sz w:val="22"/>
          <w:szCs w:val="22"/>
          <w:vertAlign w:val="superscript"/>
        </w:rPr>
        <w:t>3</w:t>
      </w:r>
      <w:r w:rsidRPr="004F368E">
        <w:rPr>
          <w:rFonts w:ascii="Calibri" w:hAnsi="Calibri"/>
          <w:sz w:val="22"/>
          <w:szCs w:val="22"/>
        </w:rPr>
        <w:t xml:space="preserve">: </w:t>
      </w:r>
    </w:p>
    <w:p w:rsidR="005736D3" w:rsidRPr="004F368E" w:rsidRDefault="005736D3" w:rsidP="00F3527A">
      <w:pPr>
        <w:keepLines/>
        <w:numPr>
          <w:ilvl w:val="0"/>
          <w:numId w:val="15"/>
        </w:numPr>
        <w:suppressAutoHyphens/>
        <w:ind w:left="851" w:right="-2" w:hanging="284"/>
        <w:jc w:val="both"/>
        <w:rPr>
          <w:rFonts w:ascii="Calibri" w:hAnsi="Calibri"/>
          <w:sz w:val="22"/>
          <w:szCs w:val="22"/>
        </w:rPr>
      </w:pPr>
      <w:r w:rsidRPr="004F368E">
        <w:rPr>
          <w:rFonts w:ascii="Calibri" w:hAnsi="Calibri"/>
          <w:b/>
          <w:sz w:val="22"/>
          <w:szCs w:val="22"/>
        </w:rPr>
        <w:t>koordynator</w:t>
      </w:r>
      <w:r w:rsidRPr="004F368E">
        <w:rPr>
          <w:rFonts w:ascii="Calibri" w:hAnsi="Calibri"/>
          <w:sz w:val="22"/>
          <w:szCs w:val="22"/>
        </w:rPr>
        <w:t xml:space="preserve"> czynności inspektorów nadzoru inwestorskiego na budowie - </w:t>
      </w:r>
      <w:bookmarkStart w:id="8" w:name="Tekst4"/>
      <w:r w:rsidR="00AF2958" w:rsidRPr="004F368E">
        <w:rPr>
          <w:rFonts w:ascii="Calibri" w:hAnsi="Calibri"/>
          <w:sz w:val="22"/>
          <w:szCs w:val="22"/>
        </w:rPr>
        <w:fldChar w:fldCharType="begin">
          <w:ffData>
            <w:name w:val="Tekst4"/>
            <w:enabled/>
            <w:calcOnExit w:val="0"/>
            <w:textInput/>
          </w:ffData>
        </w:fldChar>
      </w:r>
      <w:r w:rsidRPr="004F368E">
        <w:rPr>
          <w:rFonts w:ascii="Calibri" w:hAnsi="Calibri"/>
          <w:sz w:val="22"/>
          <w:szCs w:val="22"/>
        </w:rPr>
        <w:instrText xml:space="preserve"> FORMTEXT </w:instrText>
      </w:r>
      <w:r w:rsidR="00AF2958" w:rsidRPr="004F368E">
        <w:rPr>
          <w:rFonts w:ascii="Calibri" w:hAnsi="Calibri"/>
          <w:sz w:val="22"/>
          <w:szCs w:val="22"/>
        </w:rPr>
      </w:r>
      <w:r w:rsidR="00AF2958"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AF2958" w:rsidRPr="004F368E">
        <w:rPr>
          <w:rFonts w:ascii="Calibri" w:hAnsi="Calibri"/>
          <w:sz w:val="22"/>
          <w:szCs w:val="22"/>
        </w:rPr>
        <w:fldChar w:fldCharType="end"/>
      </w:r>
      <w:bookmarkEnd w:id="8"/>
      <w:r w:rsidRPr="004F368E">
        <w:rPr>
          <w:rFonts w:ascii="Calibri" w:hAnsi="Calibri"/>
          <w:sz w:val="22"/>
          <w:szCs w:val="22"/>
        </w:rPr>
        <w:t xml:space="preserve">, posiadający uprawnienia budowlane w specjalności, </w:t>
      </w:r>
      <w:bookmarkStart w:id="9" w:name="Tekst1"/>
      <w:r w:rsidR="00AF2958" w:rsidRPr="004F368E">
        <w:rPr>
          <w:rFonts w:ascii="Calibri" w:hAnsi="Calibri"/>
          <w:sz w:val="22"/>
          <w:szCs w:val="22"/>
        </w:rPr>
        <w:fldChar w:fldCharType="begin">
          <w:ffData>
            <w:name w:val="Tekst1"/>
            <w:enabled/>
            <w:calcOnExit w:val="0"/>
            <w:textInput/>
          </w:ffData>
        </w:fldChar>
      </w:r>
      <w:r w:rsidRPr="004F368E">
        <w:rPr>
          <w:rFonts w:ascii="Calibri" w:hAnsi="Calibri"/>
          <w:sz w:val="22"/>
          <w:szCs w:val="22"/>
        </w:rPr>
        <w:instrText xml:space="preserve"> FORMTEXT </w:instrText>
      </w:r>
      <w:r w:rsidR="00AF2958" w:rsidRPr="004F368E">
        <w:rPr>
          <w:rFonts w:ascii="Calibri" w:hAnsi="Calibri"/>
          <w:sz w:val="22"/>
          <w:szCs w:val="22"/>
        </w:rPr>
      </w:r>
      <w:r w:rsidR="00AF2958"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AF2958" w:rsidRPr="004F368E">
        <w:rPr>
          <w:rFonts w:ascii="Calibri" w:hAnsi="Calibri"/>
          <w:sz w:val="22"/>
          <w:szCs w:val="22"/>
        </w:rPr>
        <w:fldChar w:fldCharType="end"/>
      </w:r>
      <w:bookmarkEnd w:id="9"/>
      <w:r w:rsidRPr="004F368E">
        <w:rPr>
          <w:rFonts w:ascii="Calibri" w:hAnsi="Calibri"/>
          <w:sz w:val="22"/>
          <w:szCs w:val="22"/>
        </w:rPr>
        <w:t>.</w:t>
      </w:r>
    </w:p>
    <w:p w:rsidR="005736D3" w:rsidRPr="004F368E" w:rsidRDefault="005736D3" w:rsidP="00F3527A">
      <w:pPr>
        <w:keepLines/>
        <w:numPr>
          <w:ilvl w:val="2"/>
          <w:numId w:val="12"/>
        </w:numPr>
        <w:ind w:left="720" w:right="-2" w:hanging="720"/>
        <w:jc w:val="both"/>
        <w:rPr>
          <w:rFonts w:ascii="Calibri" w:hAnsi="Calibri"/>
          <w:sz w:val="22"/>
          <w:szCs w:val="22"/>
        </w:rPr>
      </w:pPr>
      <w:r w:rsidRPr="004F368E">
        <w:rPr>
          <w:rFonts w:ascii="Calibri" w:hAnsi="Calibri"/>
          <w:sz w:val="22"/>
          <w:szCs w:val="22"/>
        </w:rPr>
        <w:t xml:space="preserve">Kierownikiem budowy z ramienia Wykonawcy będzie </w:t>
      </w:r>
      <w:bookmarkStart w:id="10" w:name="Tekst8"/>
      <w:r w:rsidR="00AF2958" w:rsidRPr="004F368E">
        <w:rPr>
          <w:rFonts w:ascii="Calibri" w:hAnsi="Calibri"/>
          <w:sz w:val="22"/>
          <w:szCs w:val="22"/>
        </w:rPr>
        <w:fldChar w:fldCharType="begin">
          <w:ffData>
            <w:name w:val="Tekst8"/>
            <w:enabled/>
            <w:calcOnExit w:val="0"/>
            <w:textInput/>
          </w:ffData>
        </w:fldChar>
      </w:r>
      <w:r w:rsidRPr="004F368E">
        <w:rPr>
          <w:rFonts w:ascii="Calibri" w:hAnsi="Calibri"/>
          <w:sz w:val="22"/>
          <w:szCs w:val="22"/>
        </w:rPr>
        <w:instrText xml:space="preserve"> FORMTEXT </w:instrText>
      </w:r>
      <w:r w:rsidR="00AF2958" w:rsidRPr="004F368E">
        <w:rPr>
          <w:rFonts w:ascii="Calibri" w:hAnsi="Calibri"/>
          <w:sz w:val="22"/>
          <w:szCs w:val="22"/>
        </w:rPr>
      </w:r>
      <w:r w:rsidR="00AF2958"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AF2958" w:rsidRPr="004F368E">
        <w:rPr>
          <w:rFonts w:ascii="Calibri" w:hAnsi="Calibri"/>
          <w:sz w:val="22"/>
          <w:szCs w:val="22"/>
        </w:rPr>
        <w:fldChar w:fldCharType="end"/>
      </w:r>
      <w:bookmarkEnd w:id="10"/>
      <w:r w:rsidRPr="004F368E">
        <w:rPr>
          <w:rFonts w:ascii="Calibri" w:hAnsi="Calibri"/>
          <w:sz w:val="22"/>
          <w:szCs w:val="22"/>
        </w:rPr>
        <w:t xml:space="preserve">, posiadający uprawnienia budowlane w specjalności </w:t>
      </w:r>
      <w:bookmarkStart w:id="11" w:name="Tekst9"/>
      <w:r w:rsidR="00AF2958" w:rsidRPr="004F368E">
        <w:rPr>
          <w:rFonts w:ascii="Calibri" w:hAnsi="Calibri"/>
          <w:sz w:val="22"/>
          <w:szCs w:val="22"/>
        </w:rPr>
        <w:fldChar w:fldCharType="begin">
          <w:ffData>
            <w:name w:val="Tekst9"/>
            <w:enabled/>
            <w:calcOnExit w:val="0"/>
            <w:textInput/>
          </w:ffData>
        </w:fldChar>
      </w:r>
      <w:r w:rsidRPr="004F368E">
        <w:rPr>
          <w:rFonts w:ascii="Calibri" w:hAnsi="Calibri"/>
          <w:sz w:val="22"/>
          <w:szCs w:val="22"/>
        </w:rPr>
        <w:instrText xml:space="preserve"> FORMTEXT </w:instrText>
      </w:r>
      <w:r w:rsidR="00AF2958" w:rsidRPr="004F368E">
        <w:rPr>
          <w:rFonts w:ascii="Calibri" w:hAnsi="Calibri"/>
          <w:sz w:val="22"/>
          <w:szCs w:val="22"/>
        </w:rPr>
      </w:r>
      <w:r w:rsidR="00AF2958"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AF2958" w:rsidRPr="004F368E">
        <w:rPr>
          <w:rFonts w:ascii="Calibri" w:hAnsi="Calibri"/>
          <w:sz w:val="22"/>
          <w:szCs w:val="22"/>
        </w:rPr>
        <w:fldChar w:fldCharType="end"/>
      </w:r>
      <w:bookmarkEnd w:id="11"/>
      <w:r w:rsidRPr="004F368E">
        <w:rPr>
          <w:rFonts w:ascii="Calibri" w:hAnsi="Calibri"/>
          <w:sz w:val="22"/>
          <w:szCs w:val="22"/>
        </w:rPr>
        <w:t>.</w:t>
      </w:r>
    </w:p>
    <w:p w:rsidR="005736D3" w:rsidRDefault="005736D3" w:rsidP="00F3527A">
      <w:pPr>
        <w:keepLines/>
        <w:numPr>
          <w:ilvl w:val="2"/>
          <w:numId w:val="12"/>
        </w:numPr>
        <w:ind w:left="567" w:hanging="567"/>
        <w:jc w:val="both"/>
        <w:rPr>
          <w:rFonts w:ascii="Calibri" w:hAnsi="Calibri"/>
          <w:sz w:val="22"/>
          <w:szCs w:val="22"/>
        </w:rPr>
      </w:pPr>
      <w:r w:rsidRPr="004F368E">
        <w:rPr>
          <w:rFonts w:ascii="Calibri" w:hAnsi="Calibri"/>
          <w:sz w:val="22"/>
          <w:szCs w:val="22"/>
        </w:rPr>
        <w:lastRenderedPageBreak/>
        <w:t>Inspektor nadzoru inwestorskiego oraz kierownik działa w granicach umocowania określonego przepisami ustawy z dnia 07 lipca 1994 Prawo budowlane (tekst jednolity Dz.U. z 2006 r. Nr 156, poz. 1118 z późn. zm.)</w:t>
      </w:r>
      <w:r w:rsidR="00F3527A">
        <w:rPr>
          <w:rFonts w:ascii="Calibri" w:hAnsi="Calibri"/>
          <w:sz w:val="22"/>
          <w:szCs w:val="22"/>
        </w:rPr>
        <w:t>.</w:t>
      </w:r>
    </w:p>
    <w:p w:rsidR="00F3527A" w:rsidRPr="004F368E" w:rsidRDefault="00F3527A" w:rsidP="00F3527A">
      <w:pPr>
        <w:keepLines/>
        <w:ind w:left="567"/>
        <w:jc w:val="both"/>
        <w:rPr>
          <w:rFonts w:ascii="Calibri" w:hAnsi="Calibri"/>
          <w:sz w:val="22"/>
          <w:szCs w:val="22"/>
        </w:rPr>
      </w:pPr>
    </w:p>
    <w:p w:rsidR="005736D3" w:rsidRDefault="005736D3" w:rsidP="00F3527A">
      <w:pPr>
        <w:keepLines/>
        <w:numPr>
          <w:ilvl w:val="1"/>
          <w:numId w:val="27"/>
        </w:numPr>
        <w:jc w:val="both"/>
        <w:rPr>
          <w:rFonts w:ascii="Calibri" w:hAnsi="Calibri"/>
          <w:b/>
          <w:sz w:val="22"/>
          <w:szCs w:val="22"/>
        </w:rPr>
      </w:pPr>
      <w:r w:rsidRPr="004F368E">
        <w:rPr>
          <w:rFonts w:ascii="Calibri" w:hAnsi="Calibri"/>
          <w:b/>
          <w:sz w:val="22"/>
          <w:szCs w:val="22"/>
        </w:rPr>
        <w:t>Obowiązki Zamawiającego</w:t>
      </w:r>
    </w:p>
    <w:p w:rsidR="005736D3" w:rsidRDefault="005736D3" w:rsidP="00F3527A">
      <w:pPr>
        <w:keepLines/>
        <w:numPr>
          <w:ilvl w:val="2"/>
          <w:numId w:val="27"/>
        </w:numPr>
        <w:jc w:val="both"/>
        <w:rPr>
          <w:rFonts w:ascii="Calibri" w:hAnsi="Calibri"/>
          <w:b/>
          <w:sz w:val="22"/>
          <w:szCs w:val="22"/>
        </w:rPr>
      </w:pPr>
      <w:r w:rsidRPr="004560E4">
        <w:rPr>
          <w:rFonts w:ascii="Calibri" w:hAnsi="Calibri"/>
          <w:sz w:val="22"/>
          <w:szCs w:val="22"/>
        </w:rPr>
        <w:t>Zamawiający przekaże dokumentację techniczną w dniu podpisania umowy.</w:t>
      </w:r>
    </w:p>
    <w:p w:rsidR="005736D3" w:rsidRDefault="005736D3" w:rsidP="00F3527A">
      <w:pPr>
        <w:keepLines/>
        <w:numPr>
          <w:ilvl w:val="2"/>
          <w:numId w:val="27"/>
        </w:numPr>
        <w:jc w:val="both"/>
        <w:rPr>
          <w:rFonts w:ascii="Calibri" w:hAnsi="Calibri"/>
          <w:b/>
          <w:sz w:val="22"/>
          <w:szCs w:val="22"/>
        </w:rPr>
      </w:pPr>
      <w:r w:rsidRPr="004560E4">
        <w:rPr>
          <w:rFonts w:ascii="Calibri" w:hAnsi="Calibri"/>
          <w:sz w:val="22"/>
          <w:szCs w:val="22"/>
        </w:rPr>
        <w:t>Zamawiający przekaże Wykonawcy terenu budowy niezwłocznie po podpisaniu umowy.</w:t>
      </w:r>
    </w:p>
    <w:p w:rsidR="005736D3" w:rsidRPr="00F3527A" w:rsidRDefault="005736D3" w:rsidP="00F3527A">
      <w:pPr>
        <w:keepLines/>
        <w:numPr>
          <w:ilvl w:val="2"/>
          <w:numId w:val="27"/>
        </w:numPr>
        <w:jc w:val="both"/>
        <w:rPr>
          <w:rFonts w:ascii="Calibri" w:hAnsi="Calibri"/>
          <w:b/>
          <w:sz w:val="22"/>
          <w:szCs w:val="22"/>
        </w:rPr>
      </w:pPr>
      <w:r w:rsidRPr="004560E4">
        <w:rPr>
          <w:rFonts w:ascii="Calibri" w:hAnsi="Calibri"/>
          <w:sz w:val="22"/>
          <w:szCs w:val="22"/>
        </w:rPr>
        <w:t>Po protokolarnym przejęciu od Zamawiającego terenu budowy. Wykonawca ponosi aż do chwili wykonania przedmiotu umowy pełną odpowiedzialność za przekazany teren budowy.</w:t>
      </w:r>
    </w:p>
    <w:p w:rsidR="00F3527A" w:rsidRPr="004560E4" w:rsidRDefault="00F3527A" w:rsidP="00F3527A">
      <w:pPr>
        <w:keepLines/>
        <w:ind w:left="720"/>
        <w:jc w:val="both"/>
        <w:rPr>
          <w:rFonts w:ascii="Calibri" w:hAnsi="Calibri"/>
          <w:b/>
          <w:sz w:val="22"/>
          <w:szCs w:val="22"/>
        </w:rPr>
      </w:pPr>
    </w:p>
    <w:p w:rsidR="005736D3" w:rsidRDefault="005736D3" w:rsidP="00F3527A">
      <w:pPr>
        <w:keepLines/>
        <w:numPr>
          <w:ilvl w:val="1"/>
          <w:numId w:val="27"/>
        </w:numPr>
        <w:jc w:val="both"/>
        <w:rPr>
          <w:rFonts w:ascii="Calibri" w:hAnsi="Calibri"/>
          <w:b/>
          <w:sz w:val="22"/>
          <w:szCs w:val="22"/>
        </w:rPr>
      </w:pPr>
      <w:r w:rsidRPr="004F368E">
        <w:rPr>
          <w:rFonts w:ascii="Calibri" w:hAnsi="Calibri"/>
          <w:b/>
          <w:sz w:val="22"/>
          <w:szCs w:val="22"/>
        </w:rPr>
        <w:t>Obowiązki Wykonawcy</w:t>
      </w:r>
    </w:p>
    <w:p w:rsidR="005736D3" w:rsidRPr="004F368E" w:rsidRDefault="005736D3" w:rsidP="00F3527A">
      <w:pPr>
        <w:keepLines/>
        <w:numPr>
          <w:ilvl w:val="2"/>
          <w:numId w:val="27"/>
        </w:numPr>
        <w:jc w:val="both"/>
        <w:rPr>
          <w:rFonts w:ascii="Calibri" w:hAnsi="Calibri"/>
          <w:b/>
          <w:sz w:val="22"/>
          <w:szCs w:val="22"/>
        </w:rPr>
      </w:pPr>
      <w:r w:rsidRPr="004F368E">
        <w:rPr>
          <w:rFonts w:ascii="Calibri" w:hAnsi="Calibri"/>
          <w:sz w:val="22"/>
          <w:szCs w:val="22"/>
        </w:rPr>
        <w:t>Wykonawca zobowiązuje się wykonać przedmiot umowy zgodnie z:</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projektem budowlanym  i Specyfikacją Techniczną Wykonania i Odbioru Robót,</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obowiązującymi przepisami prawa budowlanego i przepisami prawa dotyczącymi wymagań technicznych oraz norm,</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ze złożoną ofertą,</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zasadami sztuki budowlanej.</w:t>
      </w:r>
    </w:p>
    <w:p w:rsidR="005736D3" w:rsidRDefault="005736D3" w:rsidP="00F3527A">
      <w:pPr>
        <w:keepLines/>
        <w:numPr>
          <w:ilvl w:val="2"/>
          <w:numId w:val="27"/>
        </w:numPr>
        <w:tabs>
          <w:tab w:val="left" w:pos="567"/>
        </w:tabs>
        <w:jc w:val="both"/>
        <w:rPr>
          <w:rFonts w:ascii="Calibri" w:hAnsi="Calibri"/>
          <w:sz w:val="22"/>
          <w:szCs w:val="22"/>
        </w:rPr>
      </w:pPr>
      <w:r w:rsidRPr="004F368E">
        <w:rPr>
          <w:rFonts w:ascii="Calibri" w:hAnsi="Calibri"/>
          <w:sz w:val="22"/>
          <w:szCs w:val="22"/>
        </w:rPr>
        <w:t>Wykonawca zobowiązuje się wykonać przedmiot umowy z materiałów, wyrobów budowlanych i urządzeń stanowiących jego własność.</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Materiały, wyroby budowlane, o których mowa w ust. 1, powinny odpowiadać, co do jakości wymogom wyrobów dopuszczonych do obrotu i stosowania w budownictwie określonym w art. 10 ustawy Prawo budowlane, wymaganiom dokumentacji technicznej, specyfikacji technicznych wykonania i odbioru robót budowlanych.</w:t>
      </w:r>
      <w:r>
        <w:rPr>
          <w:rFonts w:ascii="Calibri" w:hAnsi="Calibri"/>
          <w:sz w:val="22"/>
          <w:szCs w:val="22"/>
        </w:rPr>
        <w:t xml:space="preserve"> W przypadku robót podlegających zakryciu lub zanikających Wykonawca przed wbudowaniem jest zobowiązany do przedstawienia materiałów i rozwiązań w celu ustalenia czy są one zgodne z dokumentacja projektową, STWIOR,</w:t>
      </w:r>
      <w:r w:rsidR="00D600C8">
        <w:rPr>
          <w:rFonts w:ascii="Calibri" w:hAnsi="Calibri"/>
          <w:sz w:val="22"/>
          <w:szCs w:val="22"/>
        </w:rPr>
        <w:t xml:space="preserve"> </w:t>
      </w:r>
      <w:r>
        <w:rPr>
          <w:rFonts w:ascii="Calibri" w:hAnsi="Calibri"/>
          <w:sz w:val="22"/>
          <w:szCs w:val="22"/>
        </w:rPr>
        <w:t xml:space="preserve">posiadają odpowiednie atesty i dopuszczenia. Wszelkie materiały wykończeniowe podlegają zatwierdzeniu przez Zamawiającego w zakresie kolorystyki i jakości produktu. </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Materiały z rozbiórki, które nie nadają się do powtórnego montażu lub użytku muszą być wywożone z terenu budowy na bieżąco. Materiały (sklasyfikowane przez właściwego robotom inspektora nadzoru) nadające się do powtórnego użytku będą protokolarnie przekazywane Zamawiającemu na bieżąco. Decyzja inspektora nadzoru o sklasyfikowaniu materiałów nadających się do powtórnego użytku zostanie podjęta w okresie nie dłuższym niż 3 dni robocze od daty zgłoszenia przez Wykonawcę.</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 xml:space="preserve"> Ponad to do obowiązków Wykonawcy (w ramach ustalonego wynagrodzenia, określonego w § 8 oraz własnym staraniem) należy:</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Przedłożenie do akceptacji Zamawiającego szczegółowego harmonogramu realizacji zadania w ciągu 5 dni od daty podpisania umowy. </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Wykonanie zagospodarowania placu budowy – drogi dojazdowe (tymczasowe), ogrodzenie (skutecznie oddzielające teren budowy), zaplecze socjalne. </w:t>
      </w:r>
      <w:r w:rsidRPr="004F368E">
        <w:rPr>
          <w:rFonts w:ascii="Calibri" w:hAnsi="Calibri"/>
          <w:sz w:val="22"/>
          <w:szCs w:val="22"/>
        </w:rPr>
        <w:t>wykonania przyłączeń wodociągowych i energetycznych dla potrzeb terenu budowy oraz ponoszenia kosztów ich zużycia</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lastRenderedPageBreak/>
        <w:t>Dostarczenie Zamawiającemu:</w:t>
      </w:r>
    </w:p>
    <w:p w:rsidR="005736D3" w:rsidRPr="004F368E" w:rsidRDefault="005736D3" w:rsidP="00F3527A">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oświadczenia kierownika budowy, stwierdzającego przyjęcie obowiązku kierowania budową,</w:t>
      </w:r>
    </w:p>
    <w:p w:rsidR="005736D3" w:rsidRPr="004F368E" w:rsidRDefault="005736D3" w:rsidP="00F3527A">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 xml:space="preserve"> zaświadczenia, dotyczącego kierownika budowy, o którym mowa w art. 12 ust. 7 Ustawy Prawo budowlane</w:t>
      </w:r>
    </w:p>
    <w:p w:rsidR="005736D3" w:rsidRPr="004F368E" w:rsidRDefault="005736D3" w:rsidP="00F3527A">
      <w:pPr>
        <w:keepLines/>
        <w:numPr>
          <w:ilvl w:val="2"/>
          <w:numId w:val="17"/>
        </w:numPr>
        <w:tabs>
          <w:tab w:val="left" w:pos="1134"/>
        </w:tabs>
        <w:suppressAutoHyphens/>
        <w:ind w:left="1134" w:hanging="141"/>
        <w:jc w:val="both"/>
        <w:rPr>
          <w:rFonts w:ascii="Calibri" w:hAnsi="Calibri"/>
          <w:sz w:val="22"/>
          <w:szCs w:val="22"/>
        </w:rPr>
      </w:pPr>
      <w:r w:rsidRPr="004F368E">
        <w:rPr>
          <w:rFonts w:ascii="Calibri" w:hAnsi="Calibri"/>
          <w:i/>
          <w:sz w:val="22"/>
          <w:szCs w:val="22"/>
        </w:rPr>
        <w:t xml:space="preserve"> planu bezpieczeństwa i ochrony zdrowia, sporządzonego przez kierownika budowy, zgodnie z przepisami prawa budowlanego (Dz. U. Nr 207 z 2003r. poz. 2016 z późniejszymi zmianami) oraz Rozporządzenia Ministra Infrastruktury z dnia 23 czerwca 2003 r. w sprawie informacji dotyczącej bezpieczeństwa i ochrony zdrowia oraz planu bezpieczeństwa</w:t>
      </w:r>
      <w:r w:rsidRPr="004F368E">
        <w:rPr>
          <w:rFonts w:ascii="Calibri" w:hAnsi="Calibri"/>
          <w:sz w:val="22"/>
          <w:szCs w:val="22"/>
        </w:rPr>
        <w:t xml:space="preserve"> i ochrony zdrowia oraz innych obowiązujących przepisów, lub oświadczenia kierownika budowy, stwierdzającego sporządzenie planu bezpieczeństwa i ochrony zdrowia </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 xml:space="preserve"> Wykonawca ma obowiązek wystąpienia przed rozpoczęciem robót do zarządców dróg (o ile zajdzie taka konieczność) z wnioskami o pozwolenia na prowadzenie robót lub zajęcie pas drogowego, w trybie i na warunkach określonych w rozporządzeniu Rady Ministrów z dnia </w:t>
      </w:r>
      <w:r w:rsidRPr="004F368E">
        <w:rPr>
          <w:rFonts w:ascii="Calibri" w:hAnsi="Calibri" w:cs="Arial"/>
          <w:sz w:val="22"/>
          <w:szCs w:val="22"/>
        </w:rPr>
        <w:t>z dnia 1 czerwca 2004 r.</w:t>
      </w:r>
      <w:r w:rsidRPr="004F368E">
        <w:rPr>
          <w:rFonts w:ascii="Calibri" w:hAnsi="Calibri" w:cs="Arial"/>
          <w:bCs/>
          <w:sz w:val="22"/>
          <w:szCs w:val="22"/>
        </w:rPr>
        <w:t>w sprawie określenia warunków udzielania zezwoleń na zajęcie pasa drogowego</w:t>
      </w:r>
      <w:r w:rsidRPr="004F368E">
        <w:rPr>
          <w:rFonts w:ascii="Calibri" w:hAnsi="Calibri"/>
          <w:sz w:val="22"/>
          <w:szCs w:val="22"/>
        </w:rPr>
        <w:t xml:space="preserve"> (Dz.U. Nr 140 poz. 1481.). W ramach ustalonego wynagrodzenia, określonego w § 8 Wykonawca pokryje wszystkie koszty z tym związane.</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wykonanie badań, prób i</w:t>
      </w:r>
      <w:r w:rsidRPr="004F368E">
        <w:rPr>
          <w:rFonts w:ascii="Calibri" w:hAnsi="Calibri"/>
          <w:i/>
          <w:sz w:val="22"/>
          <w:szCs w:val="22"/>
        </w:rPr>
        <w:t xml:space="preserve"> rozruchu</w:t>
      </w:r>
      <w:r w:rsidRPr="004F368E">
        <w:rPr>
          <w:rFonts w:ascii="Calibri" w:hAnsi="Calibri"/>
          <w:sz w:val="22"/>
          <w:szCs w:val="22"/>
        </w:rPr>
        <w:t>, jak również do dokonania odkrywek w przypadku nie zgłoszenia robót do odbioru ulegających zakryciu lub zanikających,</w:t>
      </w:r>
    </w:p>
    <w:p w:rsidR="005736D3" w:rsidRDefault="005736D3" w:rsidP="00F3527A">
      <w:pPr>
        <w:keepLines/>
        <w:numPr>
          <w:ilvl w:val="0"/>
          <w:numId w:val="14"/>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 zapewnienie obsługi geodezyjnej przez uprawnione służby geodezyjne obejmującej wytyczenie oraz bieżącą inwentaryzację powykonawczą. </w:t>
      </w:r>
    </w:p>
    <w:p w:rsidR="005736D3" w:rsidRPr="00745EC2" w:rsidRDefault="005736D3" w:rsidP="00F3527A">
      <w:pPr>
        <w:keepLines/>
        <w:numPr>
          <w:ilvl w:val="0"/>
          <w:numId w:val="14"/>
        </w:numPr>
        <w:tabs>
          <w:tab w:val="left" w:pos="993"/>
        </w:tabs>
        <w:autoSpaceDE w:val="0"/>
        <w:autoSpaceDN w:val="0"/>
        <w:adjustRightInd w:val="0"/>
        <w:ind w:left="993" w:hanging="426"/>
        <w:jc w:val="both"/>
        <w:rPr>
          <w:rFonts w:ascii="Arial" w:hAnsi="Arial" w:cs="Arial"/>
          <w:sz w:val="20"/>
          <w:szCs w:val="20"/>
        </w:rPr>
      </w:pPr>
      <w:r w:rsidRPr="00745EC2">
        <w:rPr>
          <w:rFonts w:ascii="Calibri" w:hAnsi="Calibri" w:cs="Arial"/>
          <w:i/>
          <w:sz w:val="22"/>
          <w:szCs w:val="22"/>
        </w:rPr>
        <w:t xml:space="preserve">przedłożenia informacji o wytwarzanych odpadach oraz o sposobach gospodarowania wytworzonymi odpadami, zgodnie z ustawą z dnia 27 kwietnia 2001 r. o odpadach (t.j. z  2007r. Dz.U. Nr </w:t>
      </w:r>
      <w:r w:rsidRPr="00745EC2">
        <w:rPr>
          <w:rFonts w:ascii="Calibri" w:hAnsi="Calibri" w:cs="Arial"/>
          <w:bCs/>
          <w:i/>
          <w:sz w:val="22"/>
          <w:szCs w:val="22"/>
        </w:rPr>
        <w:t>39, poz. 251 z późn. zm.)</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dokonanie uzgodnień, uzyskania wszelkich opinii niezbędnych do wykonania przedmiotu umowy i przekazania go do użytku,</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odpowiednie zabezpieczenie terenu budowy,</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zapewnienie dozoru, a także właściwych warunków bezpieczeństwa i higieny pracy,</w:t>
      </w:r>
    </w:p>
    <w:p w:rsidR="005736D3"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utrzymana terenu budowy w stanie wolnym od przeszkód komunikacyjnych oraz usuwania na bieżąco zbędnych materiałów, odpadów i śmieci, uporządkowanie terenu budowy po zakończeniu robót.</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Pr>
          <w:rFonts w:ascii="Calibri" w:hAnsi="Calibri"/>
          <w:sz w:val="22"/>
          <w:szCs w:val="22"/>
        </w:rPr>
        <w:t>Wykonanie na bieżąco dokumentacji zdjęciowej prowadzonych robót.</w:t>
      </w:r>
    </w:p>
    <w:p w:rsidR="005736D3" w:rsidRPr="00DA258B" w:rsidRDefault="005736D3" w:rsidP="00F3527A">
      <w:pPr>
        <w:keepLines/>
        <w:numPr>
          <w:ilvl w:val="2"/>
          <w:numId w:val="27"/>
        </w:numPr>
        <w:tabs>
          <w:tab w:val="left" w:pos="567"/>
        </w:tabs>
        <w:ind w:left="567" w:hanging="567"/>
        <w:jc w:val="both"/>
        <w:rPr>
          <w:rFonts w:ascii="Calibri" w:hAnsi="Calibri"/>
          <w:sz w:val="22"/>
          <w:szCs w:val="22"/>
        </w:rPr>
      </w:pPr>
      <w:r w:rsidRPr="00DA258B">
        <w:rPr>
          <w:rFonts w:ascii="Calibri" w:hAnsi="Calibri"/>
          <w:sz w:val="22"/>
          <w:szCs w:val="22"/>
        </w:rPr>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5736D3" w:rsidRPr="00DA258B" w:rsidRDefault="005736D3" w:rsidP="00F3527A">
      <w:pPr>
        <w:keepLines/>
        <w:numPr>
          <w:ilvl w:val="2"/>
          <w:numId w:val="27"/>
        </w:numPr>
        <w:tabs>
          <w:tab w:val="left" w:pos="567"/>
        </w:tabs>
        <w:ind w:left="567" w:hanging="567"/>
        <w:jc w:val="both"/>
        <w:rPr>
          <w:rFonts w:ascii="Calibri" w:hAnsi="Calibri"/>
          <w:sz w:val="22"/>
          <w:szCs w:val="22"/>
        </w:rPr>
      </w:pPr>
      <w:r w:rsidRPr="00DA258B">
        <w:rPr>
          <w:rFonts w:ascii="Calibri" w:hAnsi="Calibri"/>
          <w:bCs/>
          <w:sz w:val="22"/>
          <w:szCs w:val="22"/>
        </w:rPr>
        <w:t xml:space="preserve">Wykonawca zobowiązuje się poddać kontrolom dokumentów związanych z realizacją niniejszej umowy oraz poddać się wizytacjom terenowym w miejscu realizacji umowy i w swojej siedzibie, prowadzonym przez upoważnionych przedstawicieli </w:t>
      </w:r>
      <w:bookmarkStart w:id="12" w:name="Tekst10"/>
      <w:r w:rsidR="00AF2958" w:rsidRPr="00DA258B">
        <w:rPr>
          <w:rFonts w:ascii="Calibri" w:hAnsi="Calibri"/>
          <w:bCs/>
          <w:sz w:val="22"/>
          <w:szCs w:val="22"/>
        </w:rPr>
        <w:fldChar w:fldCharType="begin">
          <w:ffData>
            <w:name w:val="Tekst10"/>
            <w:enabled/>
            <w:calcOnExit w:val="0"/>
            <w:textInput/>
          </w:ffData>
        </w:fldChar>
      </w:r>
      <w:r w:rsidRPr="00DA258B">
        <w:rPr>
          <w:rFonts w:ascii="Calibri" w:hAnsi="Calibri"/>
          <w:bCs/>
          <w:sz w:val="22"/>
          <w:szCs w:val="22"/>
        </w:rPr>
        <w:instrText xml:space="preserve"> FORMTEXT </w:instrText>
      </w:r>
      <w:r w:rsidR="00AF2958" w:rsidRPr="00DA258B">
        <w:rPr>
          <w:rFonts w:ascii="Calibri" w:hAnsi="Calibri"/>
          <w:bCs/>
          <w:sz w:val="22"/>
          <w:szCs w:val="22"/>
        </w:rPr>
      </w:r>
      <w:r w:rsidR="00AF2958" w:rsidRPr="00DA258B">
        <w:rPr>
          <w:rFonts w:ascii="Calibri" w:hAnsi="Calibri"/>
          <w:bCs/>
          <w:sz w:val="22"/>
          <w:szCs w:val="22"/>
        </w:rPr>
        <w:fldChar w:fldCharType="separate"/>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00AF2958" w:rsidRPr="00DA258B">
        <w:rPr>
          <w:rFonts w:ascii="Calibri" w:hAnsi="Calibri"/>
          <w:bCs/>
          <w:sz w:val="22"/>
          <w:szCs w:val="22"/>
        </w:rPr>
        <w:fldChar w:fldCharType="end"/>
      </w:r>
      <w:bookmarkEnd w:id="12"/>
      <w:r w:rsidRPr="00DA258B">
        <w:rPr>
          <w:rFonts w:ascii="Calibri" w:hAnsi="Calibri"/>
          <w:bCs/>
          <w:sz w:val="22"/>
          <w:szCs w:val="22"/>
        </w:rPr>
        <w:t xml:space="preserve"> zarówno przed rozpoczęciem realizacji inwestycji, w toku jej realizacji oraz przez okres 5 lat od dokonania ostatniej płatności.</w:t>
      </w:r>
      <w:r w:rsidR="00F3527A">
        <w:rPr>
          <w:rFonts w:ascii="Calibri" w:hAnsi="Calibri"/>
          <w:bCs/>
          <w:sz w:val="22"/>
          <w:szCs w:val="22"/>
        </w:rPr>
        <w:br/>
      </w:r>
    </w:p>
    <w:p w:rsidR="005736D3" w:rsidRPr="004F368E" w:rsidRDefault="005736D3" w:rsidP="00F3527A">
      <w:pPr>
        <w:keepLines/>
        <w:numPr>
          <w:ilvl w:val="1"/>
          <w:numId w:val="27"/>
        </w:numPr>
        <w:tabs>
          <w:tab w:val="left" w:pos="567"/>
          <w:tab w:val="right" w:leader="dot" w:pos="9637"/>
        </w:tabs>
        <w:jc w:val="both"/>
        <w:rPr>
          <w:rFonts w:ascii="Calibri" w:hAnsi="Calibri"/>
          <w:b/>
          <w:sz w:val="22"/>
          <w:szCs w:val="22"/>
        </w:rPr>
      </w:pPr>
      <w:r w:rsidRPr="004F368E">
        <w:rPr>
          <w:rFonts w:ascii="Calibri" w:hAnsi="Calibri"/>
          <w:b/>
          <w:sz w:val="22"/>
          <w:szCs w:val="22"/>
        </w:rPr>
        <w:t>Zapewnienie bezpieczeństwa</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Wykonawca jest odpowiedzialny za bezpieczeństwo wszelkich działań na terenie budowy.</w:t>
      </w:r>
    </w:p>
    <w:p w:rsidR="005736D3" w:rsidRDefault="005736D3" w:rsidP="00F3527A">
      <w:pPr>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Jeżeli Wykonawca wykonuje roboty bez przerywania ciągłości pracy obiektu, ma on obowiązek zapewnić bezpieczeństwo na terenie budowy.</w:t>
      </w:r>
    </w:p>
    <w:p w:rsidR="00251B6D" w:rsidRDefault="00251B6D" w:rsidP="00F3527A">
      <w:pPr>
        <w:keepLines/>
        <w:numPr>
          <w:ilvl w:val="2"/>
          <w:numId w:val="27"/>
        </w:numPr>
        <w:tabs>
          <w:tab w:val="left" w:pos="567"/>
        </w:tabs>
        <w:jc w:val="both"/>
        <w:rPr>
          <w:rFonts w:ascii="Calibri" w:hAnsi="Calibri"/>
          <w:sz w:val="22"/>
          <w:szCs w:val="22"/>
        </w:rPr>
      </w:pPr>
      <w:r>
        <w:rPr>
          <w:rFonts w:ascii="Calibri" w:hAnsi="Calibri"/>
          <w:sz w:val="22"/>
          <w:szCs w:val="22"/>
        </w:rPr>
        <w:t>Wykonawca musi zapewnić, by przerwy w dost</w:t>
      </w:r>
      <w:r w:rsidR="00F1776C">
        <w:rPr>
          <w:rFonts w:ascii="Calibri" w:hAnsi="Calibri"/>
          <w:sz w:val="22"/>
          <w:szCs w:val="22"/>
        </w:rPr>
        <w:t>awie wody nie były dłuższe niż 2 godziny</w:t>
      </w:r>
      <w:r>
        <w:rPr>
          <w:rFonts w:ascii="Calibri" w:hAnsi="Calibri"/>
          <w:sz w:val="22"/>
          <w:szCs w:val="22"/>
        </w:rPr>
        <w:t>.</w:t>
      </w:r>
    </w:p>
    <w:p w:rsidR="00251B6D" w:rsidRPr="004F368E" w:rsidRDefault="00251B6D" w:rsidP="00F3527A">
      <w:pPr>
        <w:keepLines/>
        <w:numPr>
          <w:ilvl w:val="2"/>
          <w:numId w:val="27"/>
        </w:numPr>
        <w:tabs>
          <w:tab w:val="left" w:pos="567"/>
        </w:tabs>
        <w:jc w:val="both"/>
        <w:rPr>
          <w:rFonts w:ascii="Calibri" w:hAnsi="Calibri"/>
          <w:sz w:val="22"/>
          <w:szCs w:val="22"/>
        </w:rPr>
      </w:pPr>
      <w:r>
        <w:rPr>
          <w:rFonts w:ascii="Calibri" w:hAnsi="Calibri"/>
          <w:sz w:val="22"/>
          <w:szCs w:val="22"/>
        </w:rPr>
        <w:t xml:space="preserve">W przypadku dłuższych </w:t>
      </w:r>
      <w:r w:rsidR="00F1776C">
        <w:rPr>
          <w:rFonts w:ascii="Calibri" w:hAnsi="Calibri"/>
          <w:sz w:val="22"/>
          <w:szCs w:val="22"/>
        </w:rPr>
        <w:t>przerw niż 2 godziny</w:t>
      </w:r>
      <w:r>
        <w:rPr>
          <w:rFonts w:ascii="Calibri" w:hAnsi="Calibri"/>
          <w:sz w:val="22"/>
          <w:szCs w:val="22"/>
        </w:rPr>
        <w:t xml:space="preserve"> w dostawie wody Wykonawca jest zobowiązany do poinformowania Zamawiającego o takim przypadku z wyprzedzeniem min</w:t>
      </w:r>
      <w:r w:rsidR="00F1776C">
        <w:rPr>
          <w:rFonts w:ascii="Calibri" w:hAnsi="Calibri"/>
          <w:sz w:val="22"/>
          <w:szCs w:val="22"/>
        </w:rPr>
        <w:t>.</w:t>
      </w:r>
      <w:r>
        <w:rPr>
          <w:rFonts w:ascii="Calibri" w:hAnsi="Calibri"/>
          <w:sz w:val="22"/>
          <w:szCs w:val="22"/>
        </w:rPr>
        <w:t xml:space="preserve"> 48 godzin.</w:t>
      </w:r>
      <w:r w:rsidR="00F807D5">
        <w:rPr>
          <w:rFonts w:ascii="Calibri" w:hAnsi="Calibri"/>
          <w:sz w:val="22"/>
          <w:szCs w:val="22"/>
        </w:rPr>
        <w:t xml:space="preserve"> W przypadku przerw w dostawie wynoszących min. 8 godzin, Wykonawca jest zobowiązany zapewnić dostawę wody w cysternach/beczkowozach.</w:t>
      </w:r>
    </w:p>
    <w:p w:rsidR="00251B6D" w:rsidRDefault="00251B6D" w:rsidP="00F3527A">
      <w:pPr>
        <w:tabs>
          <w:tab w:val="left" w:pos="567"/>
        </w:tabs>
        <w:jc w:val="both"/>
        <w:rPr>
          <w:rFonts w:ascii="Calibri" w:hAnsi="Calibri"/>
          <w:sz w:val="22"/>
          <w:szCs w:val="22"/>
        </w:rPr>
      </w:pPr>
    </w:p>
    <w:p w:rsidR="00F3527A" w:rsidRPr="004F368E" w:rsidRDefault="00F3527A" w:rsidP="00F3527A">
      <w:pPr>
        <w:tabs>
          <w:tab w:val="left" w:pos="567"/>
        </w:tabs>
        <w:jc w:val="both"/>
        <w:rPr>
          <w:rFonts w:ascii="Calibri" w:hAnsi="Calibri"/>
          <w:sz w:val="22"/>
          <w:szCs w:val="22"/>
        </w:rPr>
      </w:pPr>
    </w:p>
    <w:p w:rsidR="005736D3" w:rsidRPr="004F368E" w:rsidRDefault="005736D3" w:rsidP="00F3527A">
      <w:pPr>
        <w:keepLines/>
        <w:numPr>
          <w:ilvl w:val="0"/>
          <w:numId w:val="10"/>
        </w:numPr>
        <w:suppressAutoHyphens/>
        <w:ind w:left="0" w:firstLine="0"/>
        <w:jc w:val="center"/>
        <w:rPr>
          <w:rFonts w:ascii="Calibri" w:hAnsi="Calibri"/>
          <w:sz w:val="22"/>
          <w:szCs w:val="22"/>
        </w:rPr>
      </w:pPr>
    </w:p>
    <w:p w:rsidR="005736D3" w:rsidRPr="004F368E" w:rsidRDefault="005736D3" w:rsidP="00F3527A">
      <w:pPr>
        <w:keepLines/>
        <w:jc w:val="center"/>
        <w:rPr>
          <w:rFonts w:ascii="Calibri" w:hAnsi="Calibri"/>
        </w:rPr>
      </w:pPr>
      <w:r w:rsidRPr="004F368E">
        <w:rPr>
          <w:rFonts w:ascii="Calibri" w:hAnsi="Calibri"/>
        </w:rPr>
        <w:t>TERMINY</w:t>
      </w:r>
      <w:bookmarkEnd w:id="7"/>
    </w:p>
    <w:p w:rsidR="005736D3" w:rsidRPr="004F368E" w:rsidRDefault="005736D3" w:rsidP="00F3527A">
      <w:pPr>
        <w:keepLines/>
        <w:numPr>
          <w:ilvl w:val="1"/>
          <w:numId w:val="18"/>
        </w:numPr>
        <w:tabs>
          <w:tab w:val="num" w:pos="716"/>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Termin rozpoczęcia robót budowlanych nastąpi niezwłocznie po podpisaniu umowy i przekazaniu placu budowy</w:t>
      </w:r>
      <w:r>
        <w:rPr>
          <w:rFonts w:ascii="Calibri" w:hAnsi="Calibri"/>
          <w:iCs/>
          <w:sz w:val="22"/>
          <w:szCs w:val="22"/>
        </w:rPr>
        <w:t>.</w:t>
      </w:r>
    </w:p>
    <w:p w:rsidR="005736D3" w:rsidRPr="004F368E" w:rsidRDefault="005736D3" w:rsidP="00F3527A">
      <w:pPr>
        <w:keepLines/>
        <w:numPr>
          <w:ilvl w:val="1"/>
          <w:numId w:val="18"/>
        </w:numPr>
        <w:tabs>
          <w:tab w:val="num" w:pos="709"/>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 xml:space="preserve"> Termin zakończenia prac budowlanych i wykonania przedmiotu </w:t>
      </w:r>
      <w:r>
        <w:rPr>
          <w:rFonts w:ascii="Calibri" w:hAnsi="Calibri"/>
          <w:iCs/>
          <w:sz w:val="22"/>
          <w:szCs w:val="22"/>
        </w:rPr>
        <w:t>zamówienia</w:t>
      </w:r>
      <w:r w:rsidRPr="004F368E">
        <w:rPr>
          <w:rFonts w:ascii="Calibri" w:hAnsi="Calibri"/>
          <w:iCs/>
          <w:sz w:val="22"/>
          <w:szCs w:val="22"/>
        </w:rPr>
        <w:t xml:space="preserve"> nastąpi </w:t>
      </w:r>
      <w:r>
        <w:rPr>
          <w:rFonts w:ascii="Calibri" w:hAnsi="Calibri"/>
          <w:iCs/>
          <w:sz w:val="22"/>
          <w:szCs w:val="22"/>
        </w:rPr>
        <w:t xml:space="preserve">w terminie do dnia </w:t>
      </w:r>
      <w:r w:rsidR="00241AA3">
        <w:rPr>
          <w:rFonts w:ascii="Calibri" w:hAnsi="Calibri"/>
          <w:b/>
          <w:iCs/>
          <w:sz w:val="22"/>
          <w:szCs w:val="22"/>
        </w:rPr>
        <w:t>30 listopada</w:t>
      </w:r>
      <w:r w:rsidR="00D600C8">
        <w:rPr>
          <w:rFonts w:ascii="Calibri" w:hAnsi="Calibri"/>
          <w:b/>
          <w:iCs/>
          <w:sz w:val="22"/>
          <w:szCs w:val="22"/>
        </w:rPr>
        <w:t xml:space="preserve"> 2014</w:t>
      </w:r>
      <w:r w:rsidR="00C352E0">
        <w:rPr>
          <w:rFonts w:ascii="Calibri" w:hAnsi="Calibri"/>
          <w:b/>
          <w:iCs/>
          <w:sz w:val="22"/>
          <w:szCs w:val="22"/>
        </w:rPr>
        <w:t>r</w:t>
      </w:r>
      <w:r w:rsidR="00936AFC">
        <w:rPr>
          <w:rFonts w:ascii="Calibri" w:hAnsi="Calibri"/>
          <w:b/>
          <w:iCs/>
          <w:sz w:val="22"/>
          <w:szCs w:val="22"/>
        </w:rPr>
        <w:t xml:space="preserve"> .</w:t>
      </w:r>
    </w:p>
    <w:p w:rsidR="005736D3" w:rsidRPr="004F368E" w:rsidRDefault="005736D3" w:rsidP="00F3527A">
      <w:pPr>
        <w:keepLines/>
        <w:numPr>
          <w:ilvl w:val="1"/>
          <w:numId w:val="18"/>
        </w:numPr>
        <w:tabs>
          <w:tab w:val="clear" w:pos="432"/>
          <w:tab w:val="num" w:pos="600"/>
          <w:tab w:val="num" w:pos="792"/>
          <w:tab w:val="num" w:pos="1788"/>
        </w:tabs>
        <w:ind w:left="567" w:hanging="567"/>
        <w:jc w:val="both"/>
        <w:rPr>
          <w:rFonts w:ascii="Calibri" w:hAnsi="Calibri"/>
          <w:iCs/>
          <w:sz w:val="22"/>
          <w:szCs w:val="22"/>
        </w:rPr>
      </w:pPr>
      <w:r w:rsidRPr="004F368E">
        <w:rPr>
          <w:rFonts w:ascii="Calibri" w:hAnsi="Calibri"/>
          <w:iCs/>
          <w:sz w:val="22"/>
          <w:szCs w:val="22"/>
        </w:rPr>
        <w:t>Wykonawca zobowiązuje się przestrzegać powyższych terminów i wykonać przedmiot umowy w terminach zapisanych w niniejszej umowie.</w:t>
      </w:r>
    </w:p>
    <w:p w:rsidR="005736D3" w:rsidRPr="00BC041E" w:rsidRDefault="005736D3" w:rsidP="00F3527A">
      <w:pPr>
        <w:keepLines/>
        <w:numPr>
          <w:ilvl w:val="1"/>
          <w:numId w:val="18"/>
        </w:numPr>
        <w:tabs>
          <w:tab w:val="num" w:pos="709"/>
          <w:tab w:val="num" w:pos="792"/>
        </w:tabs>
        <w:ind w:left="567" w:hanging="567"/>
        <w:jc w:val="both"/>
        <w:rPr>
          <w:rFonts w:ascii="Calibri" w:hAnsi="Calibri"/>
          <w:sz w:val="22"/>
          <w:szCs w:val="22"/>
          <w:u w:val="double"/>
        </w:rPr>
      </w:pPr>
      <w:r w:rsidRPr="004F368E">
        <w:rPr>
          <w:rFonts w:ascii="Calibri" w:hAnsi="Calibri"/>
          <w:iCs/>
          <w:sz w:val="22"/>
          <w:szCs w:val="22"/>
        </w:rPr>
        <w:t>Wszelkie terminy określone w niniejszej umowie są liczone od dnia roboczego następującego po dniu doręczenia pisma.</w:t>
      </w:r>
    </w:p>
    <w:p w:rsidR="005736D3" w:rsidRPr="004F368E" w:rsidRDefault="005736D3" w:rsidP="00F3527A">
      <w:pPr>
        <w:keepLines/>
        <w:tabs>
          <w:tab w:val="num" w:pos="709"/>
          <w:tab w:val="num" w:pos="792"/>
        </w:tabs>
        <w:ind w:left="567"/>
        <w:jc w:val="both"/>
        <w:rPr>
          <w:rFonts w:ascii="Calibri" w:hAnsi="Calibri"/>
          <w:sz w:val="22"/>
          <w:szCs w:val="22"/>
          <w:u w:val="double"/>
        </w:rPr>
      </w:pPr>
    </w:p>
    <w:p w:rsidR="005736D3" w:rsidRPr="004F368E" w:rsidRDefault="005736D3" w:rsidP="00F3527A">
      <w:pPr>
        <w:keepLines/>
        <w:numPr>
          <w:ilvl w:val="0"/>
          <w:numId w:val="18"/>
        </w:numPr>
        <w:suppressAutoHyphens/>
        <w:ind w:left="0" w:firstLine="0"/>
        <w:jc w:val="center"/>
        <w:rPr>
          <w:rFonts w:ascii="Calibri" w:hAnsi="Calibri"/>
          <w:sz w:val="22"/>
          <w:szCs w:val="22"/>
        </w:rPr>
      </w:pPr>
      <w:bookmarkStart w:id="13" w:name="_Toc4489713"/>
    </w:p>
    <w:p w:rsidR="005736D3" w:rsidRPr="004F368E" w:rsidRDefault="005736D3" w:rsidP="00F3527A">
      <w:pPr>
        <w:keepLines/>
        <w:jc w:val="center"/>
        <w:rPr>
          <w:rFonts w:ascii="Calibri" w:hAnsi="Calibri"/>
        </w:rPr>
      </w:pPr>
      <w:r w:rsidRPr="004F368E">
        <w:rPr>
          <w:rFonts w:ascii="Calibri" w:hAnsi="Calibri"/>
        </w:rPr>
        <w:t>ODBIORY</w:t>
      </w:r>
      <w:bookmarkEnd w:id="13"/>
      <w:r w:rsidRPr="004F368E">
        <w:rPr>
          <w:rFonts w:ascii="Calibri" w:hAnsi="Calibri"/>
        </w:rPr>
        <w:t xml:space="preserve"> I PROCEDURA</w:t>
      </w:r>
    </w:p>
    <w:p w:rsidR="005736D3" w:rsidRPr="004F368E" w:rsidRDefault="005736D3" w:rsidP="00F3527A">
      <w:pPr>
        <w:keepLines/>
        <w:numPr>
          <w:ilvl w:val="1"/>
          <w:numId w:val="18"/>
        </w:numPr>
        <w:jc w:val="both"/>
        <w:rPr>
          <w:rFonts w:ascii="Calibri" w:hAnsi="Calibri"/>
          <w:sz w:val="22"/>
          <w:szCs w:val="22"/>
        </w:rPr>
      </w:pPr>
      <w:r w:rsidRPr="004F368E">
        <w:rPr>
          <w:rFonts w:ascii="Calibri" w:hAnsi="Calibri"/>
          <w:sz w:val="22"/>
          <w:szCs w:val="22"/>
        </w:rPr>
        <w:t>Odbiór robót podlegających zakryciu</w:t>
      </w:r>
      <w:r>
        <w:rPr>
          <w:rFonts w:ascii="Calibri" w:hAnsi="Calibri"/>
          <w:sz w:val="22"/>
          <w:szCs w:val="22"/>
        </w:rPr>
        <w:t>.</w:t>
      </w:r>
    </w:p>
    <w:p w:rsidR="005736D3" w:rsidRDefault="005736D3" w:rsidP="00F3527A">
      <w:pPr>
        <w:keepLines/>
        <w:numPr>
          <w:ilvl w:val="2"/>
          <w:numId w:val="26"/>
        </w:numPr>
        <w:ind w:left="709" w:hanging="709"/>
        <w:jc w:val="both"/>
        <w:rPr>
          <w:rFonts w:ascii="Calibri" w:hAnsi="Calibri"/>
          <w:sz w:val="22"/>
          <w:szCs w:val="22"/>
        </w:rPr>
      </w:pPr>
      <w:r w:rsidRPr="004F368E">
        <w:rPr>
          <w:rFonts w:ascii="Calibri" w:hAnsi="Calibri"/>
          <w:sz w:val="22"/>
          <w:szCs w:val="22"/>
        </w:rPr>
        <w:t xml:space="preserve">Wykonawca (kierownik budowy, kierownik robót) wpisem do dziennika budowy będzie zgłaszał inspektorom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 xml:space="preserve">Czynności sprawdzenia i stwierdzenia poprawności wykonania robót inspektor nadzoru przeprowadzi w terminie nie dłuższym niż 3 dni roboczych licząc od daty zgłoszenia przez Wykonawcę. </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Potwierdzenie dokonania czynności odbioru robót Inspektor nadzoru potwierdza wpisem do dziennika budowy.</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Jeżeli Wykonawca nie zgłosił do sprawdzenia roboty zanikowe i ulegające zakryciu zobowiązany jest odkryć roboty lub wykonać otwory niezbędne do zbadania robót, a następnie przywrócić roboty do stanu poprzedniego.</w:t>
      </w:r>
    </w:p>
    <w:p w:rsidR="00F3527A" w:rsidRPr="00DA258B" w:rsidRDefault="00F3527A" w:rsidP="00F3527A">
      <w:pPr>
        <w:keepLines/>
        <w:ind w:left="709"/>
        <w:jc w:val="both"/>
        <w:rPr>
          <w:rFonts w:ascii="Calibri" w:hAnsi="Calibri"/>
          <w:sz w:val="22"/>
          <w:szCs w:val="22"/>
        </w:rPr>
      </w:pPr>
    </w:p>
    <w:p w:rsidR="005736D3" w:rsidRPr="004F368E" w:rsidRDefault="005736D3" w:rsidP="00F3527A">
      <w:pPr>
        <w:keepLines/>
        <w:numPr>
          <w:ilvl w:val="1"/>
          <w:numId w:val="18"/>
        </w:numPr>
        <w:tabs>
          <w:tab w:val="left" w:pos="567"/>
        </w:tabs>
        <w:ind w:left="567" w:hanging="567"/>
        <w:jc w:val="both"/>
        <w:rPr>
          <w:rFonts w:ascii="Calibri" w:hAnsi="Calibri"/>
          <w:b/>
          <w:sz w:val="22"/>
          <w:szCs w:val="22"/>
        </w:rPr>
      </w:pPr>
      <w:r w:rsidRPr="004F368E">
        <w:rPr>
          <w:rFonts w:ascii="Calibri" w:hAnsi="Calibri"/>
          <w:b/>
          <w:sz w:val="22"/>
          <w:szCs w:val="22"/>
        </w:rPr>
        <w:t>Odbiór częściowy</w:t>
      </w:r>
    </w:p>
    <w:p w:rsidR="005736D3" w:rsidRPr="004F368E" w:rsidRDefault="005736D3" w:rsidP="00F3527A">
      <w:pPr>
        <w:keepLines/>
        <w:numPr>
          <w:ilvl w:val="2"/>
          <w:numId w:val="18"/>
        </w:numPr>
        <w:tabs>
          <w:tab w:val="left" w:pos="567"/>
        </w:tabs>
        <w:ind w:left="567" w:hanging="567"/>
        <w:jc w:val="both"/>
        <w:rPr>
          <w:rFonts w:ascii="Calibri" w:hAnsi="Calibri"/>
          <w:sz w:val="22"/>
          <w:szCs w:val="22"/>
        </w:rPr>
      </w:pPr>
      <w:r w:rsidRPr="004F368E">
        <w:rPr>
          <w:rFonts w:ascii="Calibri" w:hAnsi="Calibri"/>
          <w:sz w:val="22"/>
          <w:szCs w:val="22"/>
        </w:rPr>
        <w:t>Po zakończeniu etapu robót, (zgodnie z harmonogramem finansowym) Wykonawca (wpisem do dziennika budowy zgłosi inspektorowi nadzoru o gotowości do odbioru częściowego.</w:t>
      </w:r>
    </w:p>
    <w:p w:rsidR="005736D3" w:rsidRPr="004F368E" w:rsidRDefault="005736D3" w:rsidP="00F3527A">
      <w:pPr>
        <w:keepLines/>
        <w:numPr>
          <w:ilvl w:val="2"/>
          <w:numId w:val="18"/>
        </w:numPr>
        <w:tabs>
          <w:tab w:val="left" w:pos="567"/>
        </w:tabs>
        <w:ind w:left="567" w:hanging="567"/>
        <w:jc w:val="both"/>
        <w:rPr>
          <w:rFonts w:ascii="Calibri" w:hAnsi="Calibri"/>
          <w:sz w:val="22"/>
          <w:szCs w:val="22"/>
        </w:rPr>
      </w:pPr>
      <w:r w:rsidRPr="004F368E">
        <w:rPr>
          <w:rFonts w:ascii="Calibri" w:hAnsi="Calibri"/>
          <w:sz w:val="22"/>
          <w:szCs w:val="22"/>
        </w:rPr>
        <w:t>W trakcie odbioru Wykonawca przedłoży wyniki badań i prób, pomiary wymagane przez poszczególne normy lub przepisy techniczne oraz inne dokumenty określone w niniejszej umowie dotyczące etapu robót objętych odbiorem częściowym</w:t>
      </w:r>
    </w:p>
    <w:p w:rsidR="005736D3" w:rsidRPr="004F368E" w:rsidRDefault="005736D3" w:rsidP="00F3527A">
      <w:pPr>
        <w:keepLines/>
        <w:numPr>
          <w:ilvl w:val="2"/>
          <w:numId w:val="18"/>
        </w:numPr>
        <w:tabs>
          <w:tab w:val="left"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Inspektor nadzoru dokona odbioru częściowego wykonanych przez Wykonawcę robót w terminie nie dłuższym niż 7 dni licząc od dnia otrzymania zgłoszenia przez kierownika budowy lub kierownika robót wykonania i gotowości do odbioru częściowego robót, </w:t>
      </w:r>
    </w:p>
    <w:p w:rsidR="005736D3" w:rsidRDefault="005736D3" w:rsidP="00F3527A">
      <w:pPr>
        <w:keepLines/>
        <w:numPr>
          <w:ilvl w:val="2"/>
          <w:numId w:val="18"/>
        </w:numPr>
        <w:tabs>
          <w:tab w:val="left"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Odbiór robót zostaje potwierdzony wpisem do dziennika budowy oraz spisaniem protokołu odbioru częściowego (na formularzu określonym przez </w:t>
      </w:r>
      <w:r>
        <w:rPr>
          <w:rFonts w:ascii="Calibri" w:hAnsi="Calibri"/>
          <w:sz w:val="22"/>
          <w:szCs w:val="22"/>
        </w:rPr>
        <w:t>Zamawiającego</w:t>
      </w:r>
      <w:r w:rsidRPr="004F368E">
        <w:rPr>
          <w:rFonts w:ascii="Calibri" w:hAnsi="Calibri"/>
          <w:sz w:val="22"/>
          <w:szCs w:val="22"/>
        </w:rPr>
        <w:t xml:space="preserve">) podpisanego przez Wykonawcę (kierownika budowy) i inspektora nadzoru, którego przedmiot odbioru dotyczy. </w:t>
      </w:r>
    </w:p>
    <w:p w:rsidR="00F3527A" w:rsidRPr="004F368E" w:rsidRDefault="00F3527A" w:rsidP="00F3527A">
      <w:pPr>
        <w:keepLines/>
        <w:tabs>
          <w:tab w:val="left" w:pos="567"/>
          <w:tab w:val="num" w:pos="2688"/>
        </w:tabs>
        <w:ind w:left="567"/>
        <w:jc w:val="both"/>
        <w:rPr>
          <w:rFonts w:ascii="Calibri" w:hAnsi="Calibri"/>
          <w:sz w:val="22"/>
          <w:szCs w:val="22"/>
        </w:rPr>
      </w:pPr>
    </w:p>
    <w:p w:rsidR="005736D3" w:rsidRPr="004F368E" w:rsidRDefault="005736D3" w:rsidP="00F3527A">
      <w:pPr>
        <w:keepLines/>
        <w:numPr>
          <w:ilvl w:val="1"/>
          <w:numId w:val="18"/>
        </w:numPr>
        <w:ind w:left="567" w:hanging="567"/>
        <w:jc w:val="both"/>
        <w:rPr>
          <w:rFonts w:ascii="Calibri" w:hAnsi="Calibri"/>
          <w:b/>
          <w:sz w:val="22"/>
          <w:szCs w:val="22"/>
        </w:rPr>
      </w:pPr>
      <w:r w:rsidRPr="004F368E">
        <w:rPr>
          <w:rFonts w:ascii="Calibri" w:hAnsi="Calibri"/>
          <w:b/>
          <w:sz w:val="22"/>
          <w:szCs w:val="22"/>
        </w:rPr>
        <w:t>Odbiór końcowy</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Strony postanawiają, że przedmiotem odbioru końcowego będzie cały przedmiot umowy. </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Po zakończeniu robót, dokonaniu wpisu w dzienniku budowy przez kierownika budowy i potwierdzeniu gotowości odbioru przez inspektora nadzoru Wykonawca zawiadomi </w:t>
      </w:r>
      <w:r>
        <w:rPr>
          <w:rFonts w:ascii="Calibri" w:hAnsi="Calibri"/>
          <w:sz w:val="22"/>
          <w:szCs w:val="22"/>
        </w:rPr>
        <w:t>Zamawiającego</w:t>
      </w:r>
      <w:r w:rsidRPr="004F368E">
        <w:rPr>
          <w:rFonts w:ascii="Calibri" w:hAnsi="Calibri"/>
          <w:sz w:val="22"/>
          <w:szCs w:val="22"/>
        </w:rPr>
        <w:t xml:space="preserve"> o gotowości odbioru. Przy zawiadomieniu Wykonawca załączy następujące dokumenty:</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inwentaryzację geodezyjną powykonawczą,</w:t>
      </w:r>
    </w:p>
    <w:p w:rsidR="005736D3" w:rsidRPr="004F368E" w:rsidRDefault="00F3527A" w:rsidP="00F3527A">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odbiorów technicznych, atesty na wbudowane materiały,</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dokumentację powykonawczą obiektu wraz z naniesionymi zmianami dokonanymi w trakcie budowy, </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kopie rysunków roboczych wchodzących w skład zatwierdzonego projektu budowlanego, z naniesionymi zmianami w razie potrzeby także uzupełniający opis,</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lastRenderedPageBreak/>
        <w:t>dziennik budowy,</w:t>
      </w:r>
    </w:p>
    <w:p w:rsidR="005736D3" w:rsidRPr="004F368E" w:rsidRDefault="005736D3" w:rsidP="00F3527A">
      <w:pPr>
        <w:keepLines/>
        <w:numPr>
          <w:ilvl w:val="0"/>
          <w:numId w:val="19"/>
        </w:numPr>
        <w:ind w:left="851" w:hanging="284"/>
        <w:jc w:val="both"/>
        <w:rPr>
          <w:rFonts w:ascii="Calibri" w:hAnsi="Calibri"/>
          <w:i/>
          <w:sz w:val="22"/>
          <w:szCs w:val="22"/>
        </w:rPr>
      </w:pPr>
      <w:r w:rsidRPr="004F368E">
        <w:rPr>
          <w:rFonts w:ascii="Calibri" w:hAnsi="Calibri"/>
          <w:sz w:val="22"/>
          <w:szCs w:val="22"/>
        </w:rPr>
        <w:t xml:space="preserve">oświadczenie kierownika budowy o zgodności wykonania obiektu z projektem budowlanym, warunkami pozwolenia na budowę, obowiązującymi przepisami i Polskimi Normami, </w:t>
      </w:r>
      <w:r w:rsidRPr="004F368E">
        <w:rPr>
          <w:rFonts w:ascii="Calibri" w:hAnsi="Calibri"/>
          <w:i/>
          <w:sz w:val="22"/>
          <w:szCs w:val="22"/>
        </w:rPr>
        <w:t>(w przypadku wprowadzenia zmian nieodstępujących w sposób istotny od projektu oświadczenie powinno być potwierdzone przez projektanta i inspektora nadzoru inwestorskiego)</w:t>
      </w:r>
    </w:p>
    <w:p w:rsidR="005736D3" w:rsidRPr="004F368E" w:rsidRDefault="00A45835" w:rsidP="00F3527A">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badań i sprawdzeń,</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rozliczenie końcowe budowy z podaniem wykonanych elementów, ich ilości i wartości ogółem oraz netto (bez podatku VAT).</w:t>
      </w:r>
    </w:p>
    <w:p w:rsidR="005736D3"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Kartę gwarancyjną - wg wzoru załącznik nr </w:t>
      </w:r>
      <w:r>
        <w:rPr>
          <w:rFonts w:ascii="Calibri" w:hAnsi="Calibri"/>
          <w:sz w:val="22"/>
          <w:szCs w:val="22"/>
        </w:rPr>
        <w:t>2 do umowy,</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Inspektorzy nadzoru zweryfikują gotowość do odbioru oraz kompletność i prawidłowość dokumentów odbiorowych a w przypadku braku uwag potwierdzą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Zamawiający wyznaczy termin i rozpocznie odbiór końcowy przedmiotu zamówienia w ciągu 7 dni roboczych od dnia potwierdzenia przez inspektorów nadzoru zakończenia robót objętych przedmiotem umowy i kompletności oraz prawidłowości dokumentów odbiorowych lub upływu terminu, o którym mowa w ust. 4.3.3. </w:t>
      </w:r>
    </w:p>
    <w:p w:rsidR="005736D3" w:rsidRPr="004F368E" w:rsidRDefault="005736D3" w:rsidP="00F3527A">
      <w:pPr>
        <w:keepLines/>
        <w:numPr>
          <w:ilvl w:val="2"/>
          <w:numId w:val="18"/>
        </w:numPr>
        <w:tabs>
          <w:tab w:val="num" w:pos="1440"/>
          <w:tab w:val="num" w:pos="2688"/>
        </w:tabs>
        <w:suppressAutoHyphens/>
        <w:ind w:left="567" w:hanging="567"/>
        <w:jc w:val="both"/>
        <w:rPr>
          <w:rFonts w:ascii="Calibri" w:hAnsi="Calibri"/>
          <w:sz w:val="22"/>
          <w:szCs w:val="22"/>
        </w:rPr>
      </w:pPr>
      <w:r w:rsidRPr="004F368E">
        <w:rPr>
          <w:rFonts w:ascii="Calibri" w:hAnsi="Calibri"/>
          <w:sz w:val="22"/>
          <w:szCs w:val="22"/>
        </w:rPr>
        <w:t xml:space="preserve">Jeżeli w toku czynności odbioru zostaną stwierdzone wady (usterki), to Zamawiającemu przysługują następujące uprawnienia: </w:t>
      </w:r>
    </w:p>
    <w:p w:rsidR="005736D3" w:rsidRPr="004F368E" w:rsidRDefault="005736D3" w:rsidP="00F3527A">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jeżeli wady (usterki) nadają się do usunięcia, może odmówić odbioru do czasu ich usunięcia bądź dokonać odbioru robót wyznaczając termin usunięcia stwierdzonych usterek.</w:t>
      </w:r>
    </w:p>
    <w:p w:rsidR="005736D3" w:rsidRPr="004F368E" w:rsidRDefault="005736D3" w:rsidP="00F3527A">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 xml:space="preserve">jeżeli wady nie nadają się do usunięcia to: </w:t>
      </w:r>
    </w:p>
    <w:p w:rsidR="005736D3" w:rsidRPr="004F368E" w:rsidRDefault="005736D3" w:rsidP="00F3527A">
      <w:pPr>
        <w:keepLines/>
        <w:tabs>
          <w:tab w:val="num" w:pos="426"/>
        </w:tabs>
        <w:ind w:left="1134" w:hanging="283"/>
        <w:jc w:val="both"/>
        <w:rPr>
          <w:rFonts w:ascii="Calibri" w:hAnsi="Calibri"/>
          <w:sz w:val="22"/>
          <w:szCs w:val="22"/>
        </w:rPr>
      </w:pPr>
      <w:r w:rsidRPr="004F368E">
        <w:rPr>
          <w:rFonts w:ascii="Calibri" w:hAnsi="Calibri"/>
          <w:sz w:val="22"/>
          <w:szCs w:val="22"/>
        </w:rPr>
        <w:t xml:space="preserve">a) jeżeli nie uniemożliwiają one użytkowania przedmiotu odbioru zgodnie z przeznaczeniem, Zamawiający może obniżyć odpowiednio wynagrodzenie, </w:t>
      </w:r>
    </w:p>
    <w:p w:rsidR="005736D3" w:rsidRPr="004F368E" w:rsidRDefault="005736D3" w:rsidP="00F3527A">
      <w:pPr>
        <w:keepLines/>
        <w:tabs>
          <w:tab w:val="num" w:pos="426"/>
        </w:tabs>
        <w:ind w:left="1134" w:hanging="283"/>
        <w:jc w:val="both"/>
        <w:rPr>
          <w:rFonts w:ascii="Calibri" w:hAnsi="Calibri"/>
          <w:sz w:val="22"/>
          <w:szCs w:val="22"/>
        </w:rPr>
      </w:pPr>
      <w:r w:rsidRPr="004F368E">
        <w:rPr>
          <w:rFonts w:ascii="Calibri" w:hAnsi="Calibri"/>
          <w:sz w:val="22"/>
          <w:szCs w:val="22"/>
        </w:rPr>
        <w:t xml:space="preserve">b) jeżeli wady uniemożliwiają użytkowanie zgodnie z przeznaczeniem, Zamawiający może odstąpić od umowy lub żądać wykonania przedmiotu odbioru po raz drugi. </w:t>
      </w:r>
    </w:p>
    <w:p w:rsidR="005736D3" w:rsidRPr="004F368E"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5736D3" w:rsidRPr="004F368E"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Wykonawca zobowiązany jest do zawiadomienia Zamawiającego o usunięciu wad oraz do żądania wyznaczenia terminu na odbiór zakwestionowanych uprzednio robót jako wadliwych. </w:t>
      </w:r>
    </w:p>
    <w:p w:rsidR="005736D3"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F3527A" w:rsidRPr="004F368E" w:rsidRDefault="00F3527A" w:rsidP="00F3527A">
      <w:pPr>
        <w:keepLines/>
        <w:suppressAutoHyphens/>
        <w:ind w:left="709"/>
        <w:jc w:val="both"/>
        <w:rPr>
          <w:rFonts w:ascii="Calibri" w:hAnsi="Calibri"/>
          <w:sz w:val="22"/>
          <w:szCs w:val="22"/>
        </w:rPr>
      </w:pPr>
    </w:p>
    <w:p w:rsidR="005736D3" w:rsidRPr="004F368E" w:rsidRDefault="005736D3" w:rsidP="00F3527A">
      <w:pPr>
        <w:keepLines/>
        <w:numPr>
          <w:ilvl w:val="1"/>
          <w:numId w:val="18"/>
        </w:numPr>
        <w:tabs>
          <w:tab w:val="num" w:pos="716"/>
          <w:tab w:val="num" w:pos="1788"/>
        </w:tabs>
        <w:ind w:left="709" w:hanging="709"/>
        <w:jc w:val="both"/>
        <w:rPr>
          <w:rFonts w:ascii="Calibri" w:hAnsi="Calibri"/>
          <w:b/>
          <w:sz w:val="22"/>
          <w:szCs w:val="22"/>
        </w:rPr>
      </w:pPr>
      <w:r w:rsidRPr="004F368E">
        <w:rPr>
          <w:rFonts w:ascii="Calibri" w:hAnsi="Calibri"/>
          <w:b/>
          <w:sz w:val="22"/>
          <w:szCs w:val="22"/>
        </w:rPr>
        <w:t xml:space="preserve">Odbiór pogwarancyjny </w:t>
      </w:r>
    </w:p>
    <w:p w:rsidR="005736D3" w:rsidRPr="004F368E" w:rsidRDefault="005736D3" w:rsidP="00F3527A">
      <w:pPr>
        <w:keepLines/>
        <w:tabs>
          <w:tab w:val="num" w:pos="709"/>
        </w:tabs>
        <w:ind w:left="709"/>
        <w:jc w:val="both"/>
        <w:rPr>
          <w:rFonts w:ascii="Calibri" w:hAnsi="Calibri"/>
          <w:b/>
          <w:sz w:val="22"/>
          <w:szCs w:val="22"/>
        </w:rPr>
      </w:pPr>
      <w:r w:rsidRPr="004F368E">
        <w:rPr>
          <w:rFonts w:ascii="Calibri" w:hAnsi="Calibri"/>
          <w:sz w:val="22"/>
          <w:szCs w:val="22"/>
        </w:rPr>
        <w:t>Zamawiający wyznacza ostateczny pogwarancyjny odbiór przedmiotu zamówienia w terminie określonym w Karcie Gwarancyjnej.</w:t>
      </w:r>
    </w:p>
    <w:p w:rsidR="005736D3" w:rsidRPr="004F368E" w:rsidRDefault="005736D3" w:rsidP="00F1480B">
      <w:pPr>
        <w:keepLines/>
        <w:numPr>
          <w:ilvl w:val="0"/>
          <w:numId w:val="10"/>
        </w:numPr>
        <w:suppressAutoHyphens/>
        <w:spacing w:before="240"/>
        <w:ind w:left="0" w:firstLine="0"/>
        <w:jc w:val="center"/>
        <w:rPr>
          <w:rFonts w:ascii="Calibri" w:hAnsi="Calibri"/>
          <w:b/>
          <w:bCs/>
          <w:sz w:val="22"/>
          <w:szCs w:val="22"/>
        </w:rPr>
      </w:pPr>
      <w:bookmarkStart w:id="14" w:name="_Toc4489709"/>
    </w:p>
    <w:p w:rsidR="005736D3" w:rsidRPr="004F368E" w:rsidRDefault="005736D3" w:rsidP="005736D3">
      <w:pPr>
        <w:keepLines/>
        <w:jc w:val="center"/>
        <w:rPr>
          <w:rFonts w:ascii="Calibri" w:hAnsi="Calibri"/>
        </w:rPr>
      </w:pPr>
      <w:r w:rsidRPr="004F368E">
        <w:rPr>
          <w:rFonts w:ascii="Calibri" w:hAnsi="Calibri"/>
        </w:rPr>
        <w:t>ZASADY WSPÓŁDZIAŁANIA STRON</w:t>
      </w:r>
      <w:bookmarkEnd w:id="14"/>
    </w:p>
    <w:p w:rsidR="005736D3" w:rsidRPr="004F368E" w:rsidRDefault="005736D3" w:rsidP="005736D3">
      <w:pPr>
        <w:keepLines/>
        <w:ind w:left="716"/>
        <w:rPr>
          <w:rFonts w:ascii="Calibri" w:hAnsi="Calibri"/>
        </w:rPr>
      </w:pPr>
    </w:p>
    <w:p w:rsidR="005736D3" w:rsidRPr="00D753D6" w:rsidRDefault="005736D3" w:rsidP="00D753D6">
      <w:pPr>
        <w:keepLines/>
        <w:tabs>
          <w:tab w:val="num" w:pos="1788"/>
        </w:tabs>
        <w:suppressAutoHyphens/>
        <w:rPr>
          <w:rFonts w:asciiTheme="majorHAnsi" w:hAnsiTheme="majorHAnsi"/>
          <w:b/>
          <w:sz w:val="22"/>
          <w:szCs w:val="22"/>
        </w:rPr>
      </w:pPr>
      <w:r w:rsidRPr="00D753D6">
        <w:rPr>
          <w:rFonts w:asciiTheme="majorHAnsi" w:hAnsiTheme="majorHAnsi"/>
          <w:b/>
          <w:sz w:val="22"/>
          <w:szCs w:val="22"/>
        </w:rPr>
        <w:t>Podwykonawstwo</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ind w:right="158"/>
        <w:textAlignment w:val="auto"/>
        <w:rPr>
          <w:rFonts w:asciiTheme="majorHAnsi" w:hAnsiTheme="majorHAnsi"/>
          <w:b/>
          <w:sz w:val="22"/>
          <w:szCs w:val="22"/>
        </w:rPr>
      </w:pPr>
      <w:r w:rsidRPr="00D753D6">
        <w:rPr>
          <w:rFonts w:asciiTheme="majorHAnsi" w:hAnsiTheme="majorHAnsi"/>
          <w:b/>
          <w:spacing w:val="-1"/>
          <w:sz w:val="22"/>
          <w:szCs w:val="22"/>
        </w:rPr>
        <w:t>Wykonawca</w:t>
      </w:r>
      <w:r w:rsidR="00A00C0E">
        <w:rPr>
          <w:rFonts w:asciiTheme="majorHAnsi" w:hAnsiTheme="majorHAnsi"/>
          <w:b/>
          <w:spacing w:val="-1"/>
          <w:sz w:val="22"/>
          <w:szCs w:val="22"/>
        </w:rPr>
        <w:t xml:space="preserve"> </w:t>
      </w:r>
      <w:r w:rsidRPr="00D753D6">
        <w:rPr>
          <w:rFonts w:asciiTheme="majorHAnsi" w:hAnsiTheme="majorHAnsi"/>
          <w:b/>
          <w:sz w:val="22"/>
          <w:szCs w:val="22"/>
        </w:rPr>
        <w:t>ponosi</w:t>
      </w:r>
      <w:r w:rsidR="00A00C0E">
        <w:rPr>
          <w:rFonts w:asciiTheme="majorHAnsi" w:hAnsiTheme="majorHAnsi"/>
          <w:b/>
          <w:sz w:val="22"/>
          <w:szCs w:val="22"/>
        </w:rPr>
        <w:t xml:space="preserve"> </w:t>
      </w:r>
      <w:r w:rsidRPr="00D753D6">
        <w:rPr>
          <w:rFonts w:asciiTheme="majorHAnsi" w:hAnsiTheme="majorHAnsi"/>
          <w:b/>
          <w:spacing w:val="-2"/>
          <w:sz w:val="22"/>
          <w:szCs w:val="22"/>
        </w:rPr>
        <w:t>wobec</w:t>
      </w:r>
      <w:r w:rsidR="00A00C0E">
        <w:rPr>
          <w:rFonts w:asciiTheme="majorHAnsi" w:hAnsiTheme="majorHAnsi"/>
          <w:b/>
          <w:spacing w:val="-2"/>
          <w:sz w:val="22"/>
          <w:szCs w:val="22"/>
        </w:rPr>
        <w:t xml:space="preserve"> </w:t>
      </w:r>
      <w:r w:rsidRPr="00D753D6">
        <w:rPr>
          <w:rFonts w:asciiTheme="majorHAnsi" w:hAnsiTheme="majorHAnsi"/>
          <w:b/>
          <w:spacing w:val="-1"/>
          <w:sz w:val="22"/>
          <w:szCs w:val="22"/>
        </w:rPr>
        <w:t>Zamawiającego</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pełną</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odpowiedzialność</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za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działania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lub</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zaniechania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jc w:val="left"/>
        <w:textAlignment w:val="auto"/>
        <w:rPr>
          <w:rFonts w:asciiTheme="majorHAnsi" w:hAnsiTheme="majorHAnsi"/>
          <w:b/>
          <w:sz w:val="22"/>
          <w:szCs w:val="22"/>
        </w:rPr>
      </w:pPr>
      <w:r w:rsidRPr="00D753D6">
        <w:rPr>
          <w:rFonts w:asciiTheme="majorHAnsi" w:hAnsiTheme="majorHAnsi"/>
          <w:b/>
          <w:sz w:val="22"/>
          <w:szCs w:val="22"/>
        </w:rPr>
        <w:t xml:space="preserve">W </w:t>
      </w:r>
      <w:r w:rsidRPr="00D753D6">
        <w:rPr>
          <w:rFonts w:asciiTheme="majorHAnsi" w:hAnsiTheme="majorHAnsi"/>
          <w:b/>
          <w:spacing w:val="-1"/>
          <w:sz w:val="22"/>
          <w:szCs w:val="22"/>
        </w:rPr>
        <w:t>przypadku</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realizacji</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zamówienia</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za</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pomocą</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A00C0E">
        <w:rPr>
          <w:rFonts w:asciiTheme="majorHAnsi" w:hAnsiTheme="majorHAnsi"/>
          <w:spacing w:val="-1"/>
          <w:sz w:val="22"/>
          <w:szCs w:val="22"/>
        </w:rPr>
        <w:t xml:space="preserve"> </w:t>
      </w:r>
      <w:r w:rsidRPr="00D753D6">
        <w:rPr>
          <w:rFonts w:asciiTheme="majorHAnsi" w:hAnsiTheme="majorHAnsi"/>
          <w:sz w:val="22"/>
          <w:szCs w:val="22"/>
        </w:rPr>
        <w:t>się</w:t>
      </w:r>
      <w:r w:rsidR="00A00C0E">
        <w:rPr>
          <w:rFonts w:asciiTheme="majorHAnsi" w:hAnsiTheme="majorHAnsi"/>
          <w:sz w:val="22"/>
          <w:szCs w:val="22"/>
        </w:rPr>
        <w:t xml:space="preserve"> </w:t>
      </w:r>
      <w:r w:rsidRPr="00D753D6">
        <w:rPr>
          <w:rFonts w:asciiTheme="majorHAnsi" w:hAnsiTheme="majorHAnsi"/>
          <w:spacing w:val="-1"/>
          <w:sz w:val="22"/>
          <w:szCs w:val="22"/>
        </w:rPr>
        <w:t>przedłożyć</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z w:val="22"/>
          <w:szCs w:val="22"/>
        </w:rPr>
        <w:t>projekt</w:t>
      </w:r>
      <w:r w:rsidRPr="00D753D6">
        <w:rPr>
          <w:rFonts w:asciiTheme="majorHAnsi" w:hAnsiTheme="majorHAnsi"/>
          <w:spacing w:val="-1"/>
          <w:sz w:val="22"/>
          <w:szCs w:val="22"/>
        </w:rPr>
        <w:t>u</w:t>
      </w:r>
      <w:r w:rsidR="00A00C0E">
        <w:rPr>
          <w:rFonts w:asciiTheme="majorHAnsi" w:hAnsiTheme="majorHAnsi"/>
          <w:spacing w:val="-1"/>
          <w:sz w:val="22"/>
          <w:szCs w:val="22"/>
        </w:rPr>
        <w:t xml:space="preserve"> </w:t>
      </w:r>
      <w:r w:rsidRPr="00D753D6">
        <w:rPr>
          <w:rFonts w:asciiTheme="majorHAnsi" w:hAnsiTheme="majorHAnsi"/>
          <w:spacing w:val="-1"/>
          <w:sz w:val="22"/>
          <w:szCs w:val="22"/>
        </w:rPr>
        <w:t>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t>
      </w:r>
      <w:r w:rsidR="00A00C0E">
        <w:rPr>
          <w:rFonts w:asciiTheme="majorHAnsi" w:hAnsiTheme="majorHAnsi"/>
          <w:spacing w:val="-1"/>
          <w:sz w:val="22"/>
          <w:szCs w:val="22"/>
        </w:rPr>
        <w:t>w</w:t>
      </w:r>
      <w:r w:rsidRPr="00D753D6">
        <w:rPr>
          <w:rFonts w:asciiTheme="majorHAnsi" w:hAnsiTheme="majorHAnsi"/>
          <w:spacing w:val="-1"/>
          <w:sz w:val="22"/>
          <w:szCs w:val="22"/>
        </w:rPr>
        <w:t>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roboty</w:t>
      </w:r>
      <w:r w:rsidR="00D600C8">
        <w:rPr>
          <w:rFonts w:asciiTheme="majorHAnsi" w:hAnsiTheme="majorHAnsi"/>
          <w:spacing w:val="-1"/>
          <w:sz w:val="22"/>
          <w:szCs w:val="22"/>
        </w:rPr>
        <w:t xml:space="preserve">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z w:val="22"/>
          <w:szCs w:val="22"/>
        </w:rPr>
        <w:t xml:space="preserve">a </w:t>
      </w:r>
      <w:r w:rsidRPr="00D753D6">
        <w:rPr>
          <w:rFonts w:asciiTheme="majorHAnsi" w:hAnsiTheme="majorHAnsi"/>
          <w:spacing w:val="-2"/>
          <w:sz w:val="22"/>
          <w:szCs w:val="22"/>
        </w:rPr>
        <w:t>także</w:t>
      </w:r>
      <w:r w:rsidR="00D600C8">
        <w:rPr>
          <w:rFonts w:asciiTheme="majorHAnsi" w:hAnsiTheme="majorHAnsi"/>
          <w:spacing w:val="-2"/>
          <w:sz w:val="22"/>
          <w:szCs w:val="22"/>
        </w:rPr>
        <w:t xml:space="preserve"> </w:t>
      </w:r>
      <w:r w:rsidRPr="00D753D6">
        <w:rPr>
          <w:rFonts w:asciiTheme="majorHAnsi" w:hAnsiTheme="majorHAnsi"/>
          <w:spacing w:val="-1"/>
          <w:sz w:val="22"/>
          <w:szCs w:val="22"/>
        </w:rPr>
        <w:t>projekt</w:t>
      </w:r>
      <w:r w:rsidR="00D600C8">
        <w:rPr>
          <w:rFonts w:asciiTheme="majorHAnsi" w:hAnsiTheme="majorHAnsi"/>
          <w:spacing w:val="-1"/>
          <w:sz w:val="22"/>
          <w:szCs w:val="22"/>
        </w:rPr>
        <w:t xml:space="preserve"> </w:t>
      </w:r>
      <w:r w:rsidRPr="00D753D6">
        <w:rPr>
          <w:rFonts w:asciiTheme="majorHAnsi" w:hAnsiTheme="majorHAnsi"/>
          <w:spacing w:val="-1"/>
          <w:sz w:val="22"/>
          <w:szCs w:val="22"/>
        </w:rPr>
        <w:t>jej</w:t>
      </w:r>
      <w:r w:rsidR="00D600C8">
        <w:rPr>
          <w:rFonts w:asciiTheme="majorHAnsi" w:hAnsiTheme="majorHAnsi"/>
          <w:spacing w:val="-1"/>
          <w:sz w:val="22"/>
          <w:szCs w:val="22"/>
        </w:rPr>
        <w:t xml:space="preserve"> </w:t>
      </w:r>
      <w:r w:rsidRPr="00D753D6">
        <w:rPr>
          <w:rFonts w:asciiTheme="majorHAnsi" w:hAnsiTheme="majorHAnsi"/>
          <w:spacing w:val="-1"/>
          <w:sz w:val="22"/>
          <w:szCs w:val="22"/>
        </w:rPr>
        <w:t>zmiany</w:t>
      </w:r>
      <w:r w:rsidR="00D600C8">
        <w:rPr>
          <w:rFonts w:asciiTheme="majorHAnsi" w:hAnsiTheme="majorHAnsi"/>
          <w:spacing w:val="-1"/>
          <w:sz w:val="22"/>
          <w:szCs w:val="22"/>
        </w:rPr>
        <w:t xml:space="preserve"> </w:t>
      </w:r>
      <w:r w:rsidRPr="00D753D6">
        <w:rPr>
          <w:rFonts w:asciiTheme="majorHAnsi" w:hAnsiTheme="majorHAnsi"/>
          <w:sz w:val="22"/>
          <w:szCs w:val="22"/>
        </w:rPr>
        <w:t xml:space="preserve">oraz </w:t>
      </w:r>
      <w:r w:rsidRPr="00D753D6">
        <w:rPr>
          <w:rFonts w:asciiTheme="majorHAnsi" w:hAnsiTheme="majorHAnsi"/>
          <w:spacing w:val="-1"/>
          <w:sz w:val="22"/>
          <w:szCs w:val="22"/>
        </w:rPr>
        <w:t>poświadczoną</w:t>
      </w:r>
      <w:r w:rsidR="00D600C8">
        <w:rPr>
          <w:rFonts w:asciiTheme="majorHAnsi" w:hAnsiTheme="majorHAnsi"/>
          <w:spacing w:val="-1"/>
          <w:sz w:val="22"/>
          <w:szCs w:val="22"/>
        </w:rPr>
        <w:t xml:space="preserve"> </w:t>
      </w:r>
      <w:r w:rsidRPr="00D753D6">
        <w:rPr>
          <w:rFonts w:asciiTheme="majorHAnsi" w:hAnsiTheme="majorHAnsi"/>
          <w:spacing w:val="-1"/>
          <w:sz w:val="22"/>
          <w:szCs w:val="22"/>
        </w:rPr>
        <w:t>za</w:t>
      </w:r>
      <w:r w:rsidR="00D600C8">
        <w:rPr>
          <w:rFonts w:asciiTheme="majorHAnsi" w:hAnsiTheme="majorHAnsi"/>
          <w:spacing w:val="-1"/>
          <w:sz w:val="22"/>
          <w:szCs w:val="22"/>
        </w:rPr>
        <w:t xml:space="preserve"> </w:t>
      </w:r>
      <w:r w:rsidRPr="00D753D6">
        <w:rPr>
          <w:rFonts w:asciiTheme="majorHAnsi" w:hAnsiTheme="majorHAnsi"/>
          <w:spacing w:val="-1"/>
          <w:sz w:val="22"/>
          <w:szCs w:val="22"/>
        </w:rPr>
        <w:t>zgodność</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oryginałem</w:t>
      </w:r>
      <w:r w:rsidR="00D600C8">
        <w:rPr>
          <w:rFonts w:asciiTheme="majorHAnsi" w:hAnsiTheme="majorHAnsi"/>
          <w:spacing w:val="-1"/>
          <w:sz w:val="22"/>
          <w:szCs w:val="22"/>
        </w:rPr>
        <w:t xml:space="preserve"> </w:t>
      </w:r>
      <w:r w:rsidRPr="00D753D6">
        <w:rPr>
          <w:rFonts w:asciiTheme="majorHAnsi" w:hAnsiTheme="majorHAnsi"/>
          <w:spacing w:val="-1"/>
          <w:sz w:val="22"/>
          <w:szCs w:val="22"/>
        </w:rPr>
        <w:t>kopię</w:t>
      </w:r>
      <w:r w:rsidR="00D600C8">
        <w:rPr>
          <w:rFonts w:asciiTheme="majorHAnsi" w:hAnsiTheme="majorHAnsi"/>
          <w:spacing w:val="-1"/>
          <w:sz w:val="22"/>
          <w:szCs w:val="22"/>
        </w:rPr>
        <w:t xml:space="preserve"> </w:t>
      </w:r>
      <w:r w:rsidRPr="00D753D6">
        <w:rPr>
          <w:rFonts w:asciiTheme="majorHAnsi" w:hAnsiTheme="majorHAnsi"/>
          <w:spacing w:val="-1"/>
          <w:sz w:val="22"/>
          <w:szCs w:val="22"/>
        </w:rPr>
        <w:t>zawartej</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której</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 roboty</w:t>
      </w:r>
      <w:r w:rsidR="00D600C8">
        <w:rPr>
          <w:rFonts w:asciiTheme="majorHAnsi" w:hAnsiTheme="majorHAnsi"/>
          <w:sz w:val="22"/>
          <w:szCs w:val="22"/>
        </w:rPr>
        <w:t xml:space="preserve">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z w:val="22"/>
          <w:szCs w:val="22"/>
        </w:rPr>
        <w:t>i</w:t>
      </w:r>
      <w:r w:rsidR="00D600C8">
        <w:rPr>
          <w:rFonts w:asciiTheme="majorHAnsi" w:hAnsiTheme="majorHAnsi"/>
          <w:sz w:val="22"/>
          <w:szCs w:val="22"/>
        </w:rPr>
        <w:t xml:space="preserve"> </w:t>
      </w:r>
      <w:r w:rsidRPr="00D753D6">
        <w:rPr>
          <w:rFonts w:asciiTheme="majorHAnsi" w:hAnsiTheme="majorHAnsi"/>
          <w:spacing w:val="-1"/>
          <w:sz w:val="22"/>
          <w:szCs w:val="22"/>
        </w:rPr>
        <w:t>jej</w:t>
      </w:r>
      <w:r w:rsidR="00D600C8">
        <w:rPr>
          <w:rFonts w:asciiTheme="majorHAnsi" w:hAnsiTheme="majorHAnsi"/>
          <w:spacing w:val="-1"/>
          <w:sz w:val="22"/>
          <w:szCs w:val="22"/>
        </w:rPr>
        <w:t xml:space="preserve"> </w:t>
      </w:r>
      <w:r w:rsidRPr="00D753D6">
        <w:rPr>
          <w:rFonts w:asciiTheme="majorHAnsi" w:hAnsiTheme="majorHAnsi"/>
          <w:spacing w:val="-1"/>
          <w:sz w:val="22"/>
          <w:szCs w:val="22"/>
        </w:rPr>
        <w:t>zmiany</w:t>
      </w:r>
      <w:r w:rsidR="00D600C8">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Pr="00D753D6">
        <w:rPr>
          <w:rFonts w:asciiTheme="majorHAnsi" w:hAnsiTheme="majorHAnsi"/>
          <w:sz w:val="22"/>
          <w:szCs w:val="22"/>
        </w:rPr>
        <w:t xml:space="preserve"> 7 </w:t>
      </w:r>
      <w:r w:rsidRPr="00D753D6">
        <w:rPr>
          <w:rFonts w:asciiTheme="majorHAnsi" w:hAnsiTheme="majorHAnsi"/>
          <w:spacing w:val="-1"/>
          <w:sz w:val="22"/>
          <w:szCs w:val="22"/>
        </w:rPr>
        <w:t>dni</w:t>
      </w:r>
      <w:r w:rsidR="00D600C8">
        <w:rPr>
          <w:rFonts w:asciiTheme="majorHAnsi" w:hAnsiTheme="majorHAnsi"/>
          <w:spacing w:val="-1"/>
          <w:sz w:val="22"/>
          <w:szCs w:val="22"/>
        </w:rPr>
        <w:t xml:space="preserve"> </w:t>
      </w:r>
      <w:r w:rsidRPr="00D753D6">
        <w:rPr>
          <w:rFonts w:asciiTheme="majorHAnsi" w:hAnsiTheme="majorHAnsi"/>
          <w:sz w:val="22"/>
          <w:szCs w:val="22"/>
        </w:rPr>
        <w:t>od</w:t>
      </w:r>
      <w:r w:rsidR="00D600C8">
        <w:rPr>
          <w:rFonts w:asciiTheme="majorHAnsi" w:hAnsiTheme="majorHAnsi"/>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zawarcia.</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lastRenderedPageBreak/>
        <w:t>Zamawiający</w:t>
      </w:r>
      <w:r w:rsidR="00D600C8">
        <w:rPr>
          <w:rFonts w:asciiTheme="majorHAnsi" w:hAnsiTheme="majorHAnsi"/>
          <w:spacing w:val="-1"/>
          <w:sz w:val="22"/>
          <w:szCs w:val="22"/>
        </w:rPr>
        <w:t xml:space="preserve"> </w:t>
      </w:r>
      <w:r w:rsidRPr="00D753D6">
        <w:rPr>
          <w:rFonts w:asciiTheme="majorHAnsi" w:hAnsiTheme="majorHAnsi"/>
          <w:sz w:val="22"/>
          <w:szCs w:val="22"/>
        </w:rPr>
        <w:t xml:space="preserve">w </w:t>
      </w:r>
      <w:r w:rsidRPr="00D753D6">
        <w:rPr>
          <w:rFonts w:asciiTheme="majorHAnsi" w:hAnsiTheme="majorHAnsi"/>
          <w:spacing w:val="-1"/>
          <w:sz w:val="22"/>
          <w:szCs w:val="22"/>
        </w:rPr>
        <w:t>terminie</w:t>
      </w:r>
      <w:r w:rsidRPr="00D753D6">
        <w:rPr>
          <w:rFonts w:asciiTheme="majorHAnsi" w:hAnsiTheme="majorHAnsi"/>
          <w:sz w:val="22"/>
          <w:szCs w:val="22"/>
        </w:rPr>
        <w:t xml:space="preserve">14 </w:t>
      </w:r>
      <w:r w:rsidRPr="00D753D6">
        <w:rPr>
          <w:rFonts w:asciiTheme="majorHAnsi" w:hAnsiTheme="majorHAnsi"/>
          <w:spacing w:val="-1"/>
          <w:sz w:val="22"/>
          <w:szCs w:val="22"/>
        </w:rPr>
        <w:t>dni</w:t>
      </w:r>
      <w:r w:rsidR="00D600C8">
        <w:rPr>
          <w:rFonts w:asciiTheme="majorHAnsi" w:hAnsiTheme="majorHAnsi"/>
          <w:spacing w:val="-1"/>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00D600C8">
        <w:rPr>
          <w:rFonts w:asciiTheme="majorHAnsi" w:hAnsiTheme="majorHAnsi"/>
          <w:spacing w:val="-1"/>
          <w:sz w:val="22"/>
          <w:szCs w:val="22"/>
        </w:rPr>
        <w:t xml:space="preserve"> </w:t>
      </w:r>
      <w:r w:rsidRPr="00D753D6">
        <w:rPr>
          <w:rFonts w:asciiTheme="majorHAnsi" w:hAnsiTheme="majorHAnsi"/>
          <w:spacing w:val="-1"/>
          <w:sz w:val="22"/>
          <w:szCs w:val="22"/>
        </w:rPr>
        <w:t>przedłożenia</w:t>
      </w:r>
      <w:r w:rsidR="00D600C8">
        <w:rPr>
          <w:rFonts w:asciiTheme="majorHAnsi" w:hAnsiTheme="majorHAnsi"/>
          <w:spacing w:val="-1"/>
          <w:sz w:val="22"/>
          <w:szCs w:val="22"/>
        </w:rPr>
        <w:t xml:space="preserve"> </w:t>
      </w:r>
      <w:r w:rsidRPr="00D753D6">
        <w:rPr>
          <w:rFonts w:asciiTheme="majorHAnsi" w:hAnsiTheme="majorHAnsi"/>
          <w:spacing w:val="-2"/>
          <w:sz w:val="22"/>
          <w:szCs w:val="22"/>
        </w:rPr>
        <w:t>mu</w:t>
      </w:r>
      <w:r w:rsidR="00D600C8">
        <w:rPr>
          <w:rFonts w:asciiTheme="majorHAnsi" w:hAnsiTheme="majorHAnsi"/>
          <w:spacing w:val="-2"/>
          <w:sz w:val="22"/>
          <w:szCs w:val="22"/>
        </w:rPr>
        <w:t xml:space="preserve"> </w:t>
      </w:r>
      <w:r w:rsidRPr="00D753D6">
        <w:rPr>
          <w:rFonts w:asciiTheme="majorHAnsi" w:hAnsiTheme="majorHAnsi"/>
          <w:spacing w:val="-1"/>
          <w:sz w:val="22"/>
          <w:szCs w:val="22"/>
        </w:rPr>
        <w:t>przez</w:t>
      </w:r>
      <w:r w:rsidR="00D600C8">
        <w:rPr>
          <w:rFonts w:asciiTheme="majorHAnsi" w:hAnsiTheme="majorHAnsi"/>
          <w:spacing w:val="-1"/>
          <w:sz w:val="22"/>
          <w:szCs w:val="22"/>
        </w:rPr>
        <w:t xml:space="preserve"> </w:t>
      </w:r>
      <w:r w:rsidRPr="00D753D6">
        <w:rPr>
          <w:rFonts w:asciiTheme="majorHAnsi" w:hAnsiTheme="majorHAnsi"/>
          <w:spacing w:val="-1"/>
          <w:sz w:val="22"/>
          <w:szCs w:val="22"/>
        </w:rPr>
        <w:t>Wykonawcę</w:t>
      </w:r>
      <w:r w:rsidR="00D600C8">
        <w:rPr>
          <w:rFonts w:asciiTheme="majorHAnsi" w:hAnsiTheme="majorHAnsi"/>
          <w:spacing w:val="-1"/>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której</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w:t>
      </w:r>
      <w:r w:rsidR="00D600C8">
        <w:rPr>
          <w:rFonts w:asciiTheme="majorHAnsi" w:hAnsiTheme="majorHAnsi"/>
          <w:sz w:val="22"/>
          <w:szCs w:val="22"/>
        </w:rPr>
        <w:t xml:space="preserve"> </w:t>
      </w:r>
      <w:r w:rsidRPr="00D753D6">
        <w:rPr>
          <w:rFonts w:asciiTheme="majorHAnsi" w:hAnsiTheme="majorHAnsi"/>
          <w:sz w:val="22"/>
          <w:szCs w:val="22"/>
        </w:rPr>
        <w:t>roboty</w:t>
      </w:r>
      <w:r w:rsidR="00D600C8">
        <w:rPr>
          <w:rFonts w:asciiTheme="majorHAnsi" w:hAnsiTheme="majorHAnsi"/>
          <w:sz w:val="22"/>
          <w:szCs w:val="22"/>
        </w:rPr>
        <w:t xml:space="preserve"> </w:t>
      </w:r>
      <w:r w:rsidRPr="00D753D6">
        <w:rPr>
          <w:rFonts w:asciiTheme="majorHAnsi" w:hAnsiTheme="majorHAnsi"/>
          <w:sz w:val="22"/>
          <w:szCs w:val="22"/>
        </w:rPr>
        <w:t>budowlane,</w:t>
      </w:r>
      <w:r w:rsidR="00D600C8">
        <w:rPr>
          <w:rFonts w:asciiTheme="majorHAnsi" w:hAnsiTheme="majorHAnsi"/>
          <w:sz w:val="22"/>
          <w:szCs w:val="22"/>
        </w:rPr>
        <w:t xml:space="preserve"> </w:t>
      </w:r>
      <w:r w:rsidRPr="00D753D6">
        <w:rPr>
          <w:rFonts w:asciiTheme="majorHAnsi" w:hAnsiTheme="majorHAnsi"/>
          <w:sz w:val="22"/>
          <w:szCs w:val="22"/>
        </w:rPr>
        <w:t>a</w:t>
      </w:r>
      <w:r w:rsidR="00D600C8">
        <w:rPr>
          <w:rFonts w:asciiTheme="majorHAnsi" w:hAnsiTheme="majorHAnsi"/>
          <w:sz w:val="22"/>
          <w:szCs w:val="22"/>
        </w:rPr>
        <w:t xml:space="preserve"> </w:t>
      </w:r>
      <w:r w:rsidRPr="00D753D6">
        <w:rPr>
          <w:rFonts w:asciiTheme="majorHAnsi" w:hAnsiTheme="majorHAnsi"/>
          <w:spacing w:val="-2"/>
          <w:sz w:val="22"/>
          <w:szCs w:val="22"/>
        </w:rPr>
        <w:t>także</w:t>
      </w:r>
      <w:r w:rsidR="00D600C8">
        <w:rPr>
          <w:rFonts w:asciiTheme="majorHAnsi" w:hAnsiTheme="majorHAnsi"/>
          <w:spacing w:val="-2"/>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zmian</w:t>
      </w:r>
      <w:r w:rsidR="00D600C8">
        <w:rPr>
          <w:rFonts w:asciiTheme="majorHAnsi" w:hAnsiTheme="majorHAnsi"/>
          <w:spacing w:val="-1"/>
          <w:sz w:val="22"/>
          <w:szCs w:val="22"/>
        </w:rPr>
        <w:t xml:space="preserve"> </w:t>
      </w:r>
      <w:r w:rsidRPr="00D753D6">
        <w:rPr>
          <w:rFonts w:asciiTheme="majorHAnsi" w:hAnsiTheme="majorHAnsi"/>
          <w:spacing w:val="-1"/>
          <w:sz w:val="22"/>
          <w:szCs w:val="22"/>
        </w:rPr>
        <w:t>może</w:t>
      </w:r>
      <w:r w:rsidR="00D600C8">
        <w:rPr>
          <w:rFonts w:asciiTheme="majorHAnsi" w:hAnsiTheme="majorHAnsi"/>
          <w:spacing w:val="-1"/>
          <w:sz w:val="22"/>
          <w:szCs w:val="22"/>
        </w:rPr>
        <w:t xml:space="preserve"> </w:t>
      </w:r>
      <w:r w:rsidRPr="00D753D6">
        <w:rPr>
          <w:rFonts w:asciiTheme="majorHAnsi" w:hAnsiTheme="majorHAnsi"/>
          <w:spacing w:val="-1"/>
          <w:sz w:val="22"/>
          <w:szCs w:val="22"/>
        </w:rPr>
        <w:t>zgłosić</w:t>
      </w:r>
      <w:r w:rsidR="00D600C8">
        <w:rPr>
          <w:rFonts w:asciiTheme="majorHAnsi" w:hAnsiTheme="majorHAnsi"/>
          <w:spacing w:val="-1"/>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7"/>
          <w:sz w:val="22"/>
          <w:szCs w:val="22"/>
        </w:rPr>
        <w:t xml:space="preserve"> pisemne </w:t>
      </w:r>
      <w:r w:rsidRPr="00D753D6">
        <w:rPr>
          <w:rFonts w:asciiTheme="majorHAnsi" w:hAnsiTheme="majorHAnsi"/>
          <w:spacing w:val="-1"/>
          <w:sz w:val="22"/>
          <w:szCs w:val="22"/>
        </w:rPr>
        <w:t>zastrzeżenia</w:t>
      </w:r>
      <w:r w:rsidR="00D600C8">
        <w:rPr>
          <w:rFonts w:asciiTheme="majorHAnsi" w:hAnsiTheme="majorHAnsi"/>
          <w:spacing w:val="-1"/>
          <w:sz w:val="22"/>
          <w:szCs w:val="22"/>
        </w:rPr>
        <w:t xml:space="preserve"> </w:t>
      </w:r>
      <w:r w:rsidRPr="00D753D6">
        <w:rPr>
          <w:rFonts w:asciiTheme="majorHAnsi" w:hAnsiTheme="majorHAnsi"/>
          <w:spacing w:val="-2"/>
          <w:sz w:val="22"/>
          <w:szCs w:val="22"/>
        </w:rPr>
        <w:t>do</w:t>
      </w:r>
      <w:r w:rsidR="00D600C8">
        <w:rPr>
          <w:rFonts w:asciiTheme="majorHAnsi" w:hAnsiTheme="majorHAnsi"/>
          <w:spacing w:val="-2"/>
          <w:sz w:val="22"/>
          <w:szCs w:val="22"/>
        </w:rPr>
        <w:t xml:space="preserve"> </w:t>
      </w:r>
      <w:r w:rsidRPr="00D753D6">
        <w:rPr>
          <w:rFonts w:asciiTheme="majorHAnsi" w:hAnsiTheme="majorHAnsi"/>
          <w:spacing w:val="-1"/>
          <w:sz w:val="22"/>
          <w:szCs w:val="22"/>
        </w:rPr>
        <w:t>tego</w:t>
      </w:r>
      <w:r w:rsidR="00D600C8">
        <w:rPr>
          <w:rFonts w:asciiTheme="majorHAnsi" w:hAnsiTheme="majorHAnsi"/>
          <w:spacing w:val="-1"/>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z w:val="22"/>
          <w:szCs w:val="22"/>
        </w:rPr>
        <w:t>lub</w:t>
      </w:r>
      <w:r w:rsidR="00D600C8">
        <w:rPr>
          <w:rFonts w:asciiTheme="majorHAnsi" w:hAnsiTheme="majorHAnsi"/>
          <w:sz w:val="22"/>
          <w:szCs w:val="22"/>
        </w:rPr>
        <w:t xml:space="preserve"> </w:t>
      </w:r>
      <w:r w:rsidRPr="00D753D6">
        <w:rPr>
          <w:rFonts w:asciiTheme="majorHAnsi" w:hAnsiTheme="majorHAnsi"/>
          <w:sz w:val="22"/>
          <w:szCs w:val="22"/>
        </w:rPr>
        <w:t>do</w:t>
      </w:r>
      <w:r w:rsidR="00D600C8">
        <w:rPr>
          <w:rFonts w:asciiTheme="majorHAnsi" w:hAnsiTheme="majorHAnsi"/>
          <w:sz w:val="22"/>
          <w:szCs w:val="22"/>
        </w:rPr>
        <w:t xml:space="preserve"> </w:t>
      </w:r>
      <w:r w:rsidRPr="00D753D6">
        <w:rPr>
          <w:rFonts w:asciiTheme="majorHAnsi" w:hAnsiTheme="majorHAnsi"/>
          <w:spacing w:val="-1"/>
          <w:sz w:val="22"/>
          <w:szCs w:val="22"/>
        </w:rPr>
        <w:t>jego</w:t>
      </w:r>
      <w:r w:rsidR="00D600C8">
        <w:rPr>
          <w:rFonts w:asciiTheme="majorHAnsi" w:hAnsiTheme="majorHAnsi"/>
          <w:spacing w:val="-1"/>
          <w:sz w:val="22"/>
          <w:szCs w:val="22"/>
        </w:rPr>
        <w:t xml:space="preserve"> </w:t>
      </w:r>
      <w:r w:rsidRPr="00D753D6">
        <w:rPr>
          <w:rFonts w:asciiTheme="majorHAnsi" w:hAnsiTheme="majorHAnsi"/>
          <w:spacing w:val="-1"/>
          <w:sz w:val="22"/>
          <w:szCs w:val="22"/>
        </w:rPr>
        <w:t>zmian w przypadku nie spełnienia wymagań określonych w specyfikacji istotnych warunków zamówienia  oraz gdy wykonawca przewiduje termin zapłaty wynagrodzenia dłuższy niż 30 dni. Zamawiający</w:t>
      </w:r>
      <w:r w:rsidR="00A00C0E">
        <w:rPr>
          <w:rFonts w:asciiTheme="majorHAnsi" w:hAnsiTheme="majorHAnsi"/>
          <w:spacing w:val="-1"/>
          <w:sz w:val="22"/>
          <w:szCs w:val="22"/>
        </w:rPr>
        <w:t xml:space="preserve"> </w:t>
      </w:r>
      <w:r w:rsidRPr="00D753D6">
        <w:rPr>
          <w:rFonts w:asciiTheme="majorHAnsi" w:hAnsiTheme="majorHAnsi"/>
          <w:sz w:val="22"/>
          <w:szCs w:val="22"/>
        </w:rPr>
        <w:t>również</w:t>
      </w:r>
      <w:r w:rsidR="00A00C0E">
        <w:rPr>
          <w:rFonts w:asciiTheme="majorHAnsi" w:hAnsiTheme="majorHAnsi"/>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terminie</w:t>
      </w:r>
      <w:r w:rsidR="00A00C0E">
        <w:rPr>
          <w:rFonts w:asciiTheme="majorHAnsi" w:hAnsiTheme="majorHAnsi"/>
          <w:spacing w:val="-1"/>
          <w:sz w:val="22"/>
          <w:szCs w:val="22"/>
        </w:rPr>
        <w:t xml:space="preserve"> </w:t>
      </w:r>
      <w:r w:rsidRPr="00D753D6">
        <w:rPr>
          <w:rFonts w:asciiTheme="majorHAnsi" w:hAnsiTheme="majorHAnsi"/>
          <w:sz w:val="22"/>
          <w:szCs w:val="22"/>
        </w:rPr>
        <w:t>14</w:t>
      </w:r>
      <w:r w:rsidR="00A00C0E">
        <w:rPr>
          <w:rFonts w:asciiTheme="majorHAnsi" w:hAnsiTheme="majorHAnsi"/>
          <w:sz w:val="22"/>
          <w:szCs w:val="22"/>
        </w:rPr>
        <w:t xml:space="preserve"> </w:t>
      </w:r>
      <w:r w:rsidRPr="00D753D6">
        <w:rPr>
          <w:rFonts w:asciiTheme="majorHAnsi" w:hAnsiTheme="majorHAnsi"/>
          <w:spacing w:val="-2"/>
          <w:sz w:val="22"/>
          <w:szCs w:val="22"/>
        </w:rPr>
        <w:t>dni</w:t>
      </w:r>
      <w:r w:rsidR="00A00C0E">
        <w:rPr>
          <w:rFonts w:asciiTheme="majorHAnsi" w:hAnsiTheme="majorHAnsi"/>
          <w:spacing w:val="-2"/>
          <w:sz w:val="22"/>
          <w:szCs w:val="22"/>
        </w:rPr>
        <w:t xml:space="preserve"> </w:t>
      </w:r>
      <w:r w:rsidRPr="00D753D6">
        <w:rPr>
          <w:rFonts w:asciiTheme="majorHAnsi" w:hAnsiTheme="majorHAnsi"/>
          <w:sz w:val="22"/>
          <w:szCs w:val="22"/>
        </w:rPr>
        <w:t>od</w:t>
      </w:r>
      <w:r w:rsidR="00A00C0E">
        <w:rPr>
          <w:rFonts w:asciiTheme="majorHAnsi" w:hAnsiTheme="majorHAnsi"/>
          <w:sz w:val="22"/>
          <w:szCs w:val="22"/>
        </w:rPr>
        <w:t xml:space="preserve"> </w:t>
      </w:r>
      <w:r w:rsidRPr="00D753D6">
        <w:rPr>
          <w:rFonts w:asciiTheme="majorHAnsi" w:hAnsiTheme="majorHAnsi"/>
          <w:spacing w:val="-1"/>
          <w:sz w:val="22"/>
          <w:szCs w:val="22"/>
        </w:rPr>
        <w:t>dnia</w:t>
      </w:r>
      <w:r w:rsidR="00A00C0E">
        <w:rPr>
          <w:rFonts w:asciiTheme="majorHAnsi" w:hAnsiTheme="majorHAnsi"/>
          <w:spacing w:val="-1"/>
          <w:sz w:val="22"/>
          <w:szCs w:val="22"/>
        </w:rPr>
        <w:t xml:space="preserve"> </w:t>
      </w:r>
      <w:r w:rsidRPr="00D753D6">
        <w:rPr>
          <w:rFonts w:asciiTheme="majorHAnsi" w:hAnsiTheme="majorHAnsi"/>
          <w:spacing w:val="-1"/>
          <w:sz w:val="22"/>
          <w:szCs w:val="22"/>
        </w:rPr>
        <w:t>przedłożenia</w:t>
      </w:r>
      <w:r w:rsidR="00A00C0E">
        <w:rPr>
          <w:rFonts w:asciiTheme="majorHAnsi" w:hAnsiTheme="majorHAnsi"/>
          <w:spacing w:val="-1"/>
          <w:sz w:val="22"/>
          <w:szCs w:val="22"/>
        </w:rPr>
        <w:t xml:space="preserve"> </w:t>
      </w:r>
      <w:r w:rsidRPr="00D753D6">
        <w:rPr>
          <w:rFonts w:asciiTheme="majorHAnsi" w:hAnsiTheme="majorHAnsi"/>
          <w:spacing w:val="-2"/>
          <w:sz w:val="22"/>
          <w:szCs w:val="22"/>
        </w:rPr>
        <w:t>mu</w:t>
      </w:r>
      <w:r w:rsidR="00A00C0E">
        <w:rPr>
          <w:rFonts w:asciiTheme="majorHAnsi" w:hAnsiTheme="majorHAnsi"/>
          <w:spacing w:val="-2"/>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2"/>
          <w:sz w:val="22"/>
          <w:szCs w:val="22"/>
        </w:rPr>
        <w:t>może</w:t>
      </w:r>
      <w:r w:rsidR="00A00C0E">
        <w:rPr>
          <w:rFonts w:asciiTheme="majorHAnsi" w:hAnsiTheme="majorHAnsi"/>
          <w:spacing w:val="-2"/>
          <w:sz w:val="22"/>
          <w:szCs w:val="22"/>
        </w:rPr>
        <w:t xml:space="preserve"> </w:t>
      </w:r>
      <w:r w:rsidRPr="00D753D6">
        <w:rPr>
          <w:rFonts w:asciiTheme="majorHAnsi" w:hAnsiTheme="majorHAnsi"/>
          <w:spacing w:val="-1"/>
          <w:sz w:val="22"/>
          <w:szCs w:val="22"/>
        </w:rPr>
        <w:t>zgłosić</w:t>
      </w:r>
      <w:r w:rsidR="00A00C0E">
        <w:rPr>
          <w:rFonts w:asciiTheme="majorHAnsi" w:hAnsiTheme="majorHAnsi"/>
          <w:spacing w:val="-1"/>
          <w:sz w:val="22"/>
          <w:szCs w:val="22"/>
        </w:rPr>
        <w:t xml:space="preserve"> </w:t>
      </w:r>
      <w:r w:rsidRPr="00D753D6">
        <w:rPr>
          <w:rFonts w:asciiTheme="majorHAnsi" w:hAnsiTheme="majorHAnsi"/>
          <w:spacing w:val="-1"/>
          <w:sz w:val="22"/>
          <w:szCs w:val="22"/>
        </w:rPr>
        <w:t xml:space="preserve">sprzeciw </w:t>
      </w:r>
      <w:r w:rsidRPr="00D753D6">
        <w:rPr>
          <w:rFonts w:asciiTheme="majorHAnsi" w:hAnsiTheme="majorHAnsi"/>
          <w:sz w:val="22"/>
          <w:szCs w:val="22"/>
        </w:rPr>
        <w:t>do</w:t>
      </w:r>
      <w:r w:rsidR="00D600C8">
        <w:rPr>
          <w:rFonts w:asciiTheme="majorHAnsi" w:hAnsiTheme="majorHAnsi"/>
          <w:sz w:val="22"/>
          <w:szCs w:val="22"/>
        </w:rPr>
        <w:t xml:space="preserve"> </w:t>
      </w:r>
      <w:r w:rsidRPr="00D753D6">
        <w:rPr>
          <w:rFonts w:asciiTheme="majorHAnsi" w:hAnsiTheme="majorHAnsi"/>
          <w:spacing w:val="-1"/>
          <w:sz w:val="22"/>
          <w:szCs w:val="22"/>
        </w:rPr>
        <w:t>tej</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lub do</w:t>
      </w:r>
      <w:r w:rsidR="00D600C8">
        <w:rPr>
          <w:rFonts w:asciiTheme="majorHAnsi" w:hAnsiTheme="majorHAnsi"/>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 xml:space="preserve">zmian jeżeli zamawiający nie wniesie  zastrzeżeń uznaje się  ze projekt został zaakceptowany </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 podwykonawca lub dalszy podwykonawca zamówienia</w:t>
      </w:r>
      <w:r w:rsidR="00D600C8">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D600C8">
        <w:rPr>
          <w:rFonts w:asciiTheme="majorHAnsi" w:hAnsiTheme="majorHAnsi"/>
          <w:spacing w:val="-1"/>
          <w:sz w:val="22"/>
          <w:szCs w:val="22"/>
        </w:rPr>
        <w:t xml:space="preserve"> </w:t>
      </w:r>
      <w:r w:rsidRPr="00D753D6">
        <w:rPr>
          <w:rFonts w:asciiTheme="majorHAnsi" w:hAnsiTheme="majorHAnsi"/>
          <w:sz w:val="22"/>
          <w:szCs w:val="22"/>
        </w:rPr>
        <w:t>się</w:t>
      </w:r>
      <w:r w:rsidR="00D600C8">
        <w:rPr>
          <w:rFonts w:asciiTheme="majorHAnsi" w:hAnsiTheme="majorHAnsi"/>
          <w:sz w:val="22"/>
          <w:szCs w:val="22"/>
        </w:rPr>
        <w:t xml:space="preserve"> </w:t>
      </w:r>
      <w:r w:rsidRPr="00D753D6">
        <w:rPr>
          <w:rFonts w:asciiTheme="majorHAnsi" w:hAnsiTheme="majorHAnsi"/>
          <w:spacing w:val="-1"/>
          <w:sz w:val="22"/>
          <w:szCs w:val="22"/>
        </w:rPr>
        <w:t>przedłożyć</w:t>
      </w:r>
      <w:r w:rsidR="00D600C8">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D600C8">
        <w:rPr>
          <w:rFonts w:asciiTheme="majorHAnsi" w:hAnsiTheme="majorHAnsi"/>
          <w:spacing w:val="-1"/>
          <w:sz w:val="22"/>
          <w:szCs w:val="22"/>
        </w:rPr>
        <w:t xml:space="preserve"> </w:t>
      </w:r>
      <w:r w:rsidRPr="00D753D6">
        <w:rPr>
          <w:rFonts w:asciiTheme="majorHAnsi" w:hAnsiTheme="majorHAnsi"/>
          <w:spacing w:val="-1"/>
          <w:sz w:val="22"/>
          <w:szCs w:val="22"/>
        </w:rPr>
        <w:t>poświadczone</w:t>
      </w:r>
      <w:r w:rsidR="00D600C8">
        <w:rPr>
          <w:rFonts w:asciiTheme="majorHAnsi" w:hAnsiTheme="majorHAnsi"/>
          <w:spacing w:val="-1"/>
          <w:sz w:val="22"/>
          <w:szCs w:val="22"/>
        </w:rPr>
        <w:t xml:space="preserve"> </w:t>
      </w:r>
      <w:r w:rsidRPr="00D753D6">
        <w:rPr>
          <w:rFonts w:asciiTheme="majorHAnsi" w:hAnsiTheme="majorHAnsi"/>
          <w:spacing w:val="-1"/>
          <w:sz w:val="22"/>
          <w:szCs w:val="22"/>
        </w:rPr>
        <w:t>za</w:t>
      </w:r>
      <w:r w:rsidR="00D600C8">
        <w:rPr>
          <w:rFonts w:asciiTheme="majorHAnsi" w:hAnsiTheme="majorHAnsi"/>
          <w:spacing w:val="-1"/>
          <w:sz w:val="22"/>
          <w:szCs w:val="22"/>
        </w:rPr>
        <w:t xml:space="preserve"> </w:t>
      </w:r>
      <w:r w:rsidRPr="00D753D6">
        <w:rPr>
          <w:rFonts w:asciiTheme="majorHAnsi" w:hAnsiTheme="majorHAnsi"/>
          <w:spacing w:val="-1"/>
          <w:sz w:val="22"/>
          <w:szCs w:val="22"/>
        </w:rPr>
        <w:t>zgodność</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oryginałem</w:t>
      </w:r>
      <w:r w:rsidR="00D600C8">
        <w:rPr>
          <w:rFonts w:asciiTheme="majorHAnsi" w:hAnsiTheme="majorHAnsi"/>
          <w:spacing w:val="-1"/>
          <w:sz w:val="22"/>
          <w:szCs w:val="22"/>
        </w:rPr>
        <w:t xml:space="preserve"> </w:t>
      </w:r>
      <w:r w:rsidRPr="00D753D6">
        <w:rPr>
          <w:rFonts w:asciiTheme="majorHAnsi" w:hAnsiTheme="majorHAnsi"/>
          <w:spacing w:val="-1"/>
          <w:sz w:val="22"/>
          <w:szCs w:val="22"/>
        </w:rPr>
        <w:t>kopie</w:t>
      </w:r>
      <w:r w:rsidR="00D600C8">
        <w:rPr>
          <w:rFonts w:asciiTheme="majorHAnsi" w:hAnsiTheme="majorHAnsi"/>
          <w:spacing w:val="-1"/>
          <w:sz w:val="22"/>
          <w:szCs w:val="22"/>
        </w:rPr>
        <w:t xml:space="preserve"> </w:t>
      </w:r>
      <w:r w:rsidRPr="00D753D6">
        <w:rPr>
          <w:rFonts w:asciiTheme="majorHAnsi" w:hAnsiTheme="majorHAnsi"/>
          <w:spacing w:val="-1"/>
          <w:sz w:val="22"/>
          <w:szCs w:val="22"/>
        </w:rPr>
        <w:t>zawartych</w:t>
      </w:r>
      <w:r w:rsidR="00D600C8">
        <w:rPr>
          <w:rFonts w:asciiTheme="majorHAnsi" w:hAnsiTheme="majorHAnsi"/>
          <w:spacing w:val="-1"/>
          <w:sz w:val="22"/>
          <w:szCs w:val="22"/>
        </w:rPr>
        <w:t xml:space="preserve"> </w:t>
      </w:r>
      <w:r w:rsidRPr="00D753D6">
        <w:rPr>
          <w:rFonts w:asciiTheme="majorHAnsi" w:hAnsiTheme="majorHAnsi"/>
          <w:spacing w:val="-1"/>
          <w:sz w:val="22"/>
          <w:szCs w:val="22"/>
        </w:rPr>
        <w:t>umów</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których</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w:t>
      </w:r>
      <w:r w:rsidR="00D600C8">
        <w:rPr>
          <w:rFonts w:asciiTheme="majorHAnsi" w:hAnsiTheme="majorHAnsi"/>
          <w:sz w:val="22"/>
          <w:szCs w:val="22"/>
        </w:rPr>
        <w:t xml:space="preserve"> </w:t>
      </w:r>
      <w:r w:rsidRPr="00D753D6">
        <w:rPr>
          <w:rFonts w:asciiTheme="majorHAnsi" w:hAnsiTheme="majorHAnsi"/>
          <w:sz w:val="22"/>
          <w:szCs w:val="22"/>
        </w:rPr>
        <w:t>dostawy</w:t>
      </w:r>
      <w:r w:rsidR="00D600C8">
        <w:rPr>
          <w:rFonts w:asciiTheme="majorHAnsi" w:hAnsiTheme="majorHAnsi"/>
          <w:sz w:val="22"/>
          <w:szCs w:val="22"/>
        </w:rPr>
        <w:t xml:space="preserve"> </w:t>
      </w:r>
      <w:r w:rsidRPr="00D753D6">
        <w:rPr>
          <w:rFonts w:asciiTheme="majorHAnsi" w:hAnsiTheme="majorHAnsi"/>
          <w:sz w:val="22"/>
          <w:szCs w:val="22"/>
        </w:rPr>
        <w:t>lub</w:t>
      </w:r>
      <w:r w:rsidR="00D600C8">
        <w:rPr>
          <w:rFonts w:asciiTheme="majorHAnsi" w:hAnsiTheme="majorHAnsi"/>
          <w:sz w:val="22"/>
          <w:szCs w:val="22"/>
        </w:rPr>
        <w:t xml:space="preserve"> </w:t>
      </w:r>
      <w:r w:rsidRPr="00D753D6">
        <w:rPr>
          <w:rFonts w:asciiTheme="majorHAnsi" w:hAnsiTheme="majorHAnsi"/>
          <w:spacing w:val="-1"/>
          <w:sz w:val="22"/>
          <w:szCs w:val="22"/>
        </w:rPr>
        <w:t>usługi</w:t>
      </w:r>
      <w:r w:rsidR="00D600C8">
        <w:rPr>
          <w:rFonts w:asciiTheme="majorHAnsi" w:hAnsiTheme="majorHAnsi"/>
          <w:spacing w:val="-1"/>
          <w:sz w:val="22"/>
          <w:szCs w:val="22"/>
        </w:rPr>
        <w:t xml:space="preserve"> </w:t>
      </w:r>
      <w:r w:rsidRPr="00D753D6">
        <w:rPr>
          <w:rFonts w:asciiTheme="majorHAnsi" w:hAnsiTheme="majorHAnsi"/>
          <w:sz w:val="22"/>
          <w:szCs w:val="22"/>
        </w:rPr>
        <w:t>i</w:t>
      </w:r>
      <w:r w:rsidR="00D600C8">
        <w:rPr>
          <w:rFonts w:asciiTheme="majorHAnsi" w:hAnsiTheme="majorHAnsi"/>
          <w:sz w:val="22"/>
          <w:szCs w:val="22"/>
        </w:rPr>
        <w:t xml:space="preserve"> </w:t>
      </w:r>
      <w:r w:rsidRPr="00D753D6">
        <w:rPr>
          <w:rFonts w:asciiTheme="majorHAnsi" w:hAnsiTheme="majorHAnsi"/>
          <w:sz w:val="22"/>
          <w:szCs w:val="22"/>
        </w:rPr>
        <w:t>ich</w:t>
      </w:r>
      <w:r w:rsidR="00D600C8">
        <w:rPr>
          <w:rFonts w:asciiTheme="majorHAnsi" w:hAnsiTheme="majorHAnsi"/>
          <w:sz w:val="22"/>
          <w:szCs w:val="22"/>
        </w:rPr>
        <w:t xml:space="preserve"> </w:t>
      </w:r>
      <w:r w:rsidRPr="00D753D6">
        <w:rPr>
          <w:rFonts w:asciiTheme="majorHAnsi" w:hAnsiTheme="majorHAnsi"/>
          <w:spacing w:val="-1"/>
          <w:sz w:val="22"/>
          <w:szCs w:val="22"/>
        </w:rPr>
        <w:t>zmian</w:t>
      </w:r>
      <w:r w:rsidR="00D600C8">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00D600C8">
        <w:rPr>
          <w:rFonts w:asciiTheme="majorHAnsi" w:hAnsiTheme="majorHAnsi"/>
          <w:spacing w:val="-1"/>
          <w:sz w:val="22"/>
          <w:szCs w:val="22"/>
        </w:rPr>
        <w:t xml:space="preserve"> </w:t>
      </w:r>
      <w:r w:rsidRPr="00D753D6">
        <w:rPr>
          <w:rFonts w:asciiTheme="majorHAnsi" w:hAnsiTheme="majorHAnsi"/>
          <w:sz w:val="22"/>
          <w:szCs w:val="22"/>
        </w:rPr>
        <w:t>7</w:t>
      </w:r>
      <w:r w:rsidR="00D600C8">
        <w:rPr>
          <w:rFonts w:asciiTheme="majorHAnsi" w:hAnsiTheme="majorHAnsi"/>
          <w:sz w:val="22"/>
          <w:szCs w:val="22"/>
        </w:rPr>
        <w:t xml:space="preserve"> </w:t>
      </w:r>
      <w:r w:rsidRPr="00D753D6">
        <w:rPr>
          <w:rFonts w:asciiTheme="majorHAnsi" w:hAnsiTheme="majorHAnsi"/>
          <w:sz w:val="22"/>
          <w:szCs w:val="22"/>
        </w:rPr>
        <w:t>dni</w:t>
      </w:r>
      <w:r w:rsidR="00D600C8">
        <w:rPr>
          <w:rFonts w:asciiTheme="majorHAnsi" w:hAnsiTheme="majorHAnsi"/>
          <w:sz w:val="22"/>
          <w:szCs w:val="22"/>
        </w:rPr>
        <w:t xml:space="preserve"> </w:t>
      </w:r>
      <w:r w:rsidRPr="00D753D6">
        <w:rPr>
          <w:rFonts w:asciiTheme="majorHAnsi" w:hAnsiTheme="majorHAnsi"/>
          <w:sz w:val="22"/>
          <w:szCs w:val="22"/>
        </w:rPr>
        <w:t>od</w:t>
      </w:r>
      <w:r w:rsidR="00D600C8">
        <w:rPr>
          <w:rFonts w:asciiTheme="majorHAnsi" w:hAnsiTheme="majorHAnsi"/>
          <w:sz w:val="22"/>
          <w:szCs w:val="22"/>
        </w:rPr>
        <w:t xml:space="preserve"> </w:t>
      </w:r>
      <w:r w:rsidRPr="00D753D6">
        <w:rPr>
          <w:rFonts w:asciiTheme="majorHAnsi" w:hAnsiTheme="majorHAnsi"/>
          <w:spacing w:val="-1"/>
          <w:sz w:val="22"/>
          <w:szCs w:val="22"/>
        </w:rPr>
        <w:t>ich</w:t>
      </w:r>
      <w:r w:rsidR="00D600C8">
        <w:rPr>
          <w:rFonts w:asciiTheme="majorHAnsi" w:hAnsiTheme="majorHAnsi"/>
          <w:spacing w:val="-1"/>
          <w:sz w:val="22"/>
          <w:szCs w:val="22"/>
        </w:rPr>
        <w:t xml:space="preserve"> </w:t>
      </w:r>
      <w:r w:rsidRPr="00D753D6">
        <w:rPr>
          <w:rFonts w:asciiTheme="majorHAnsi" w:hAnsiTheme="majorHAnsi"/>
          <w:spacing w:val="-1"/>
          <w:sz w:val="22"/>
          <w:szCs w:val="22"/>
        </w:rPr>
        <w:t>zawarcia,</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wyłączeniem</w:t>
      </w:r>
      <w:r w:rsidR="00D600C8">
        <w:rPr>
          <w:rFonts w:asciiTheme="majorHAnsi" w:hAnsiTheme="majorHAnsi"/>
          <w:spacing w:val="-1"/>
          <w:sz w:val="22"/>
          <w:szCs w:val="22"/>
        </w:rPr>
        <w:t xml:space="preserve"> </w:t>
      </w:r>
      <w:r w:rsidRPr="00D753D6">
        <w:rPr>
          <w:rFonts w:asciiTheme="majorHAnsi" w:hAnsiTheme="majorHAnsi"/>
          <w:sz w:val="22"/>
          <w:szCs w:val="22"/>
        </w:rPr>
        <w:t>umów</w:t>
      </w:r>
      <w:r w:rsidR="00D600C8">
        <w:rPr>
          <w:rFonts w:asciiTheme="majorHAnsi" w:hAnsiTheme="majorHAnsi"/>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wartości</w:t>
      </w:r>
      <w:r w:rsidR="00D600C8">
        <w:rPr>
          <w:rFonts w:asciiTheme="majorHAnsi" w:hAnsiTheme="majorHAnsi"/>
          <w:spacing w:val="-1"/>
          <w:sz w:val="22"/>
          <w:szCs w:val="22"/>
        </w:rPr>
        <w:t xml:space="preserve"> </w:t>
      </w:r>
      <w:r w:rsidRPr="00D753D6">
        <w:rPr>
          <w:rFonts w:asciiTheme="majorHAnsi" w:hAnsiTheme="majorHAnsi"/>
          <w:spacing w:val="-1"/>
          <w:sz w:val="22"/>
          <w:szCs w:val="22"/>
        </w:rPr>
        <w:t>mniejszej</w:t>
      </w:r>
      <w:r w:rsidR="00D600C8">
        <w:rPr>
          <w:rFonts w:asciiTheme="majorHAnsi" w:hAnsiTheme="majorHAnsi"/>
          <w:spacing w:val="-1"/>
          <w:sz w:val="22"/>
          <w:szCs w:val="22"/>
        </w:rPr>
        <w:t xml:space="preserve"> </w:t>
      </w:r>
      <w:r w:rsidRPr="00D753D6">
        <w:rPr>
          <w:rFonts w:asciiTheme="majorHAnsi" w:hAnsiTheme="majorHAnsi"/>
          <w:spacing w:val="-1"/>
          <w:sz w:val="22"/>
          <w:szCs w:val="22"/>
        </w:rPr>
        <w:t>niż</w:t>
      </w:r>
      <w:r w:rsidR="00D600C8">
        <w:rPr>
          <w:rFonts w:asciiTheme="majorHAnsi" w:hAnsiTheme="majorHAnsi"/>
          <w:spacing w:val="-1"/>
          <w:sz w:val="22"/>
          <w:szCs w:val="22"/>
        </w:rPr>
        <w:t xml:space="preserve"> </w:t>
      </w:r>
      <w:r w:rsidRPr="00D753D6">
        <w:rPr>
          <w:rFonts w:asciiTheme="majorHAnsi" w:hAnsiTheme="majorHAnsi"/>
          <w:sz w:val="22"/>
          <w:szCs w:val="22"/>
        </w:rPr>
        <w:t>0,5</w:t>
      </w:r>
      <w:r w:rsidR="00D600C8">
        <w:rPr>
          <w:rFonts w:asciiTheme="majorHAnsi" w:hAnsiTheme="majorHAnsi"/>
          <w:sz w:val="22"/>
          <w:szCs w:val="22"/>
        </w:rPr>
        <w:t xml:space="preserve"> </w:t>
      </w:r>
      <w:r w:rsidRPr="00D753D6">
        <w:rPr>
          <w:rFonts w:asciiTheme="majorHAnsi" w:hAnsiTheme="majorHAnsi"/>
          <w:sz w:val="22"/>
          <w:szCs w:val="22"/>
        </w:rPr>
        <w:t>%</w:t>
      </w:r>
      <w:r w:rsidR="00D600C8">
        <w:rPr>
          <w:rFonts w:asciiTheme="majorHAnsi" w:hAnsiTheme="majorHAnsi"/>
          <w:sz w:val="22"/>
          <w:szCs w:val="22"/>
        </w:rPr>
        <w:t xml:space="preserve"> </w:t>
      </w:r>
      <w:r w:rsidRPr="00D753D6">
        <w:rPr>
          <w:rFonts w:asciiTheme="majorHAnsi" w:hAnsiTheme="majorHAnsi"/>
          <w:spacing w:val="-1"/>
          <w:sz w:val="22"/>
          <w:szCs w:val="22"/>
        </w:rPr>
        <w:t>wartości</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pacing w:val="-1"/>
          <w:sz w:val="22"/>
          <w:szCs w:val="22"/>
        </w:rPr>
        <w:t>określonej</w:t>
      </w:r>
      <w:r w:rsidR="00D600C8">
        <w:rPr>
          <w:rFonts w:asciiTheme="majorHAnsi" w:hAnsiTheme="majorHAnsi"/>
          <w:spacing w:val="-1"/>
          <w:sz w:val="22"/>
          <w:szCs w:val="22"/>
        </w:rPr>
        <w:t xml:space="preserve"> </w:t>
      </w:r>
      <w:r w:rsidRPr="00D753D6">
        <w:rPr>
          <w:rFonts w:asciiTheme="majorHAnsi" w:hAnsiTheme="majorHAnsi"/>
          <w:sz w:val="22"/>
          <w:szCs w:val="22"/>
        </w:rPr>
        <w:t>w</w:t>
      </w:r>
      <w:r w:rsidR="00D600C8">
        <w:rPr>
          <w:rFonts w:asciiTheme="majorHAnsi" w:hAnsiTheme="majorHAnsi"/>
          <w:sz w:val="22"/>
          <w:szCs w:val="22"/>
        </w:rPr>
        <w:t xml:space="preserve"> </w:t>
      </w:r>
      <w:r w:rsidRPr="00D753D6">
        <w:rPr>
          <w:rFonts w:asciiTheme="majorHAnsi" w:hAnsiTheme="majorHAnsi"/>
          <w:sz w:val="22"/>
          <w:szCs w:val="22"/>
        </w:rPr>
        <w:t>§</w:t>
      </w:r>
      <w:r w:rsidR="00F3527A">
        <w:rPr>
          <w:rFonts w:asciiTheme="majorHAnsi" w:hAnsiTheme="majorHAnsi"/>
          <w:sz w:val="22"/>
          <w:szCs w:val="22"/>
        </w:rPr>
        <w:t xml:space="preserve"> </w:t>
      </w:r>
      <w:r w:rsidRPr="00D753D6">
        <w:rPr>
          <w:rFonts w:asciiTheme="majorHAnsi" w:hAnsiTheme="majorHAnsi"/>
          <w:sz w:val="22"/>
          <w:szCs w:val="22"/>
        </w:rPr>
        <w:t>5</w:t>
      </w:r>
      <w:r w:rsidR="00D600C8">
        <w:rPr>
          <w:rFonts w:asciiTheme="majorHAnsi" w:hAnsiTheme="majorHAnsi"/>
          <w:sz w:val="22"/>
          <w:szCs w:val="22"/>
        </w:rPr>
        <w:t xml:space="preserve"> </w:t>
      </w:r>
      <w:r w:rsidRPr="00D753D6">
        <w:rPr>
          <w:rFonts w:asciiTheme="majorHAnsi" w:hAnsiTheme="majorHAnsi"/>
          <w:spacing w:val="-1"/>
          <w:sz w:val="22"/>
          <w:szCs w:val="22"/>
        </w:rPr>
        <w:t>ust.</w:t>
      </w:r>
      <w:r w:rsidR="00834BFF">
        <w:rPr>
          <w:rFonts w:asciiTheme="majorHAnsi" w:hAnsiTheme="majorHAnsi"/>
          <w:spacing w:val="-1"/>
          <w:sz w:val="22"/>
          <w:szCs w:val="22"/>
        </w:rPr>
        <w:t xml:space="preserve"> </w:t>
      </w:r>
      <w:r w:rsidRPr="00D753D6">
        <w:rPr>
          <w:rFonts w:asciiTheme="majorHAnsi" w:hAnsiTheme="majorHAnsi"/>
          <w:sz w:val="22"/>
          <w:szCs w:val="22"/>
        </w:rPr>
        <w:t>1</w:t>
      </w:r>
      <w:r w:rsidR="00D600C8">
        <w:rPr>
          <w:rFonts w:asciiTheme="majorHAnsi" w:hAnsiTheme="majorHAnsi"/>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z w:val="22"/>
          <w:szCs w:val="22"/>
        </w:rPr>
        <w:t>raz</w:t>
      </w:r>
      <w:r w:rsidR="00834BFF">
        <w:rPr>
          <w:rFonts w:asciiTheme="majorHAnsi" w:hAnsiTheme="majorHAnsi"/>
          <w:sz w:val="22"/>
          <w:szCs w:val="22"/>
        </w:rPr>
        <w:t xml:space="preserve"> </w:t>
      </w:r>
      <w:r w:rsidRPr="00D753D6">
        <w:rPr>
          <w:rFonts w:asciiTheme="majorHAnsi" w:hAnsiTheme="majorHAnsi"/>
          <w:spacing w:val="-1"/>
          <w:sz w:val="22"/>
          <w:szCs w:val="22"/>
        </w:rPr>
        <w:t>umów</w:t>
      </w:r>
      <w:r w:rsidR="00834BFF">
        <w:rPr>
          <w:rFonts w:asciiTheme="majorHAnsi" w:hAnsiTheme="majorHAnsi"/>
          <w:spacing w:val="-1"/>
          <w:sz w:val="22"/>
          <w:szCs w:val="22"/>
        </w:rPr>
        <w:t xml:space="preserve"> </w:t>
      </w:r>
      <w:r w:rsidRPr="00D753D6">
        <w:rPr>
          <w:rFonts w:asciiTheme="majorHAnsi" w:hAnsiTheme="majorHAnsi"/>
          <w:sz w:val="22"/>
          <w:szCs w:val="22"/>
        </w:rPr>
        <w:t>o</w:t>
      </w:r>
      <w:r w:rsidR="00834BFF">
        <w:rPr>
          <w:rFonts w:asciiTheme="majorHAnsi" w:hAnsiTheme="majorHAnsi"/>
          <w:sz w:val="22"/>
          <w:szCs w:val="22"/>
        </w:rPr>
        <w:t xml:space="preserve"> </w:t>
      </w:r>
      <w:r w:rsidRPr="00D753D6">
        <w:rPr>
          <w:rFonts w:asciiTheme="majorHAnsi" w:hAnsiTheme="majorHAnsi"/>
          <w:spacing w:val="-1"/>
          <w:sz w:val="22"/>
          <w:szCs w:val="22"/>
        </w:rPr>
        <w:t>podwykonawstwo,</w:t>
      </w:r>
      <w:r w:rsidR="00834BFF">
        <w:rPr>
          <w:rFonts w:asciiTheme="majorHAnsi" w:hAnsiTheme="majorHAnsi"/>
          <w:spacing w:val="-1"/>
          <w:sz w:val="22"/>
          <w:szCs w:val="22"/>
        </w:rPr>
        <w:t xml:space="preserve"> </w:t>
      </w:r>
      <w:r w:rsidRPr="00D753D6">
        <w:rPr>
          <w:rFonts w:asciiTheme="majorHAnsi" w:hAnsiTheme="majorHAnsi"/>
          <w:spacing w:val="-1"/>
          <w:sz w:val="22"/>
          <w:szCs w:val="22"/>
        </w:rPr>
        <w:t>których</w:t>
      </w:r>
      <w:r w:rsidR="00834BFF">
        <w:rPr>
          <w:rFonts w:asciiTheme="majorHAnsi" w:hAnsiTheme="majorHAnsi"/>
          <w:spacing w:val="-1"/>
          <w:sz w:val="22"/>
          <w:szCs w:val="22"/>
        </w:rPr>
        <w:t xml:space="preserve"> </w:t>
      </w:r>
      <w:r w:rsidRPr="00D753D6">
        <w:rPr>
          <w:rFonts w:asciiTheme="majorHAnsi" w:hAnsiTheme="majorHAnsi"/>
          <w:spacing w:val="-1"/>
          <w:sz w:val="22"/>
          <w:szCs w:val="22"/>
        </w:rPr>
        <w:t>przedmiot</w:t>
      </w:r>
      <w:r w:rsidR="00834BFF">
        <w:rPr>
          <w:rFonts w:asciiTheme="majorHAnsi" w:hAnsiTheme="majorHAnsi"/>
          <w:spacing w:val="-1"/>
          <w:sz w:val="22"/>
          <w:szCs w:val="22"/>
        </w:rPr>
        <w:t xml:space="preserve"> </w:t>
      </w:r>
      <w:r w:rsidRPr="00D753D6">
        <w:rPr>
          <w:rFonts w:asciiTheme="majorHAnsi" w:hAnsiTheme="majorHAnsi"/>
          <w:spacing w:val="-1"/>
          <w:sz w:val="22"/>
          <w:szCs w:val="22"/>
        </w:rPr>
        <w:t>został</w:t>
      </w:r>
      <w:r w:rsidR="00834BFF">
        <w:rPr>
          <w:rFonts w:asciiTheme="majorHAnsi" w:hAnsiTheme="majorHAnsi"/>
          <w:spacing w:val="-1"/>
          <w:sz w:val="22"/>
          <w:szCs w:val="22"/>
        </w:rPr>
        <w:t xml:space="preserve"> </w:t>
      </w:r>
      <w:r w:rsidRPr="00D753D6">
        <w:rPr>
          <w:rFonts w:asciiTheme="majorHAnsi" w:hAnsiTheme="majorHAnsi"/>
          <w:spacing w:val="-1"/>
          <w:sz w:val="22"/>
          <w:szCs w:val="22"/>
        </w:rPr>
        <w:t>wskazany</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specyfikacji</w:t>
      </w:r>
      <w:r w:rsidR="00834BFF">
        <w:rPr>
          <w:rFonts w:asciiTheme="majorHAnsi" w:hAnsiTheme="majorHAnsi"/>
          <w:spacing w:val="-1"/>
          <w:sz w:val="22"/>
          <w:szCs w:val="22"/>
        </w:rPr>
        <w:t xml:space="preserve"> </w:t>
      </w:r>
      <w:r w:rsidRPr="00D753D6">
        <w:rPr>
          <w:rFonts w:asciiTheme="majorHAnsi" w:hAnsiTheme="majorHAnsi"/>
          <w:spacing w:val="-1"/>
          <w:sz w:val="22"/>
          <w:szCs w:val="22"/>
        </w:rPr>
        <w:t>istotnych</w:t>
      </w:r>
      <w:r w:rsidR="00834BFF">
        <w:rPr>
          <w:rFonts w:asciiTheme="majorHAnsi" w:hAnsiTheme="majorHAnsi"/>
          <w:spacing w:val="-1"/>
          <w:sz w:val="22"/>
          <w:szCs w:val="22"/>
        </w:rPr>
        <w:t xml:space="preserve"> </w:t>
      </w:r>
      <w:r w:rsidRPr="00D753D6">
        <w:rPr>
          <w:rFonts w:asciiTheme="majorHAnsi" w:hAnsiTheme="majorHAnsi"/>
          <w:spacing w:val="-1"/>
          <w:sz w:val="22"/>
          <w:szCs w:val="22"/>
        </w:rPr>
        <w:t>warunków</w:t>
      </w:r>
      <w:r w:rsidR="00834BFF">
        <w:rPr>
          <w:rFonts w:asciiTheme="majorHAnsi" w:hAnsiTheme="majorHAnsi"/>
          <w:spacing w:val="-1"/>
          <w:sz w:val="22"/>
          <w:szCs w:val="22"/>
        </w:rPr>
        <w:t xml:space="preserve"> </w:t>
      </w:r>
      <w:r w:rsidRPr="00D753D6">
        <w:rPr>
          <w:rFonts w:asciiTheme="majorHAnsi" w:hAnsiTheme="majorHAnsi"/>
          <w:spacing w:val="-1"/>
          <w:sz w:val="22"/>
          <w:szCs w:val="22"/>
        </w:rPr>
        <w:t>zamówienia,</w:t>
      </w:r>
      <w:r w:rsidR="00834BFF">
        <w:rPr>
          <w:rFonts w:asciiTheme="majorHAnsi" w:hAnsiTheme="majorHAnsi"/>
          <w:spacing w:val="-1"/>
          <w:sz w:val="22"/>
          <w:szCs w:val="22"/>
        </w:rPr>
        <w:t xml:space="preserve"> </w:t>
      </w:r>
      <w:r w:rsidRPr="00D753D6">
        <w:rPr>
          <w:rFonts w:asciiTheme="majorHAnsi" w:hAnsiTheme="majorHAnsi"/>
          <w:sz w:val="22"/>
          <w:szCs w:val="22"/>
        </w:rPr>
        <w:t>jako</w:t>
      </w:r>
      <w:r w:rsidR="00834BFF">
        <w:rPr>
          <w:rFonts w:asciiTheme="majorHAnsi" w:hAnsiTheme="majorHAnsi"/>
          <w:sz w:val="22"/>
          <w:szCs w:val="22"/>
        </w:rPr>
        <w:t xml:space="preserve"> </w:t>
      </w:r>
      <w:r w:rsidRPr="00D753D6">
        <w:rPr>
          <w:rFonts w:asciiTheme="majorHAnsi" w:hAnsiTheme="majorHAnsi"/>
          <w:spacing w:val="-1"/>
          <w:sz w:val="22"/>
          <w:szCs w:val="22"/>
        </w:rPr>
        <w:t>niepodlegający</w:t>
      </w:r>
      <w:r w:rsidR="00834BFF">
        <w:rPr>
          <w:rFonts w:asciiTheme="majorHAnsi" w:hAnsiTheme="majorHAnsi"/>
          <w:spacing w:val="-1"/>
          <w:sz w:val="22"/>
          <w:szCs w:val="22"/>
        </w:rPr>
        <w:t xml:space="preserve"> </w:t>
      </w:r>
      <w:r w:rsidRPr="00D753D6">
        <w:rPr>
          <w:rFonts w:asciiTheme="majorHAnsi" w:hAnsiTheme="majorHAnsi"/>
          <w:spacing w:val="-1"/>
          <w:sz w:val="22"/>
          <w:szCs w:val="22"/>
        </w:rPr>
        <w:t>niniejszemu</w:t>
      </w:r>
      <w:r w:rsidR="00834BFF">
        <w:rPr>
          <w:rFonts w:asciiTheme="majorHAnsi" w:hAnsiTheme="majorHAnsi"/>
          <w:spacing w:val="-1"/>
          <w:sz w:val="22"/>
          <w:szCs w:val="22"/>
        </w:rPr>
        <w:t xml:space="preserve"> </w:t>
      </w:r>
      <w:r w:rsidRPr="00D753D6">
        <w:rPr>
          <w:rFonts w:asciiTheme="majorHAnsi" w:hAnsiTheme="majorHAnsi"/>
          <w:spacing w:val="-1"/>
          <w:sz w:val="22"/>
          <w:szCs w:val="22"/>
        </w:rPr>
        <w:t>obowiązkowi.</w:t>
      </w:r>
      <w:r w:rsidR="00834BFF">
        <w:rPr>
          <w:rFonts w:asciiTheme="majorHAnsi" w:hAnsiTheme="majorHAnsi"/>
          <w:spacing w:val="-1"/>
          <w:sz w:val="22"/>
          <w:szCs w:val="22"/>
        </w:rPr>
        <w:t xml:space="preserve"> </w:t>
      </w:r>
      <w:r w:rsidRPr="00D753D6">
        <w:rPr>
          <w:rFonts w:asciiTheme="majorHAnsi" w:hAnsiTheme="majorHAnsi"/>
          <w:spacing w:val="-1"/>
          <w:sz w:val="22"/>
          <w:szCs w:val="22"/>
        </w:rPr>
        <w:t>Wyłączenie,</w:t>
      </w:r>
      <w:r w:rsidR="00834BFF">
        <w:rPr>
          <w:rFonts w:asciiTheme="majorHAnsi" w:hAnsiTheme="majorHAnsi"/>
          <w:spacing w:val="-1"/>
          <w:sz w:val="22"/>
          <w:szCs w:val="22"/>
        </w:rPr>
        <w:t xml:space="preserve"> </w:t>
      </w:r>
      <w:r w:rsidRPr="00D753D6">
        <w:rPr>
          <w:rFonts w:asciiTheme="majorHAnsi" w:hAnsiTheme="majorHAnsi"/>
          <w:sz w:val="22"/>
          <w:szCs w:val="22"/>
        </w:rPr>
        <w:t>o</w:t>
      </w:r>
      <w:r w:rsidR="00834BFF">
        <w:rPr>
          <w:rFonts w:asciiTheme="majorHAnsi" w:hAnsiTheme="majorHAnsi"/>
          <w:sz w:val="22"/>
          <w:szCs w:val="22"/>
        </w:rPr>
        <w:t xml:space="preserve"> </w:t>
      </w:r>
      <w:r w:rsidRPr="00D753D6">
        <w:rPr>
          <w:rFonts w:asciiTheme="majorHAnsi" w:hAnsiTheme="majorHAnsi"/>
          <w:spacing w:val="-1"/>
          <w:sz w:val="22"/>
          <w:szCs w:val="22"/>
        </w:rPr>
        <w:t>którym</w:t>
      </w:r>
      <w:r w:rsidR="00834BFF">
        <w:rPr>
          <w:rFonts w:asciiTheme="majorHAnsi" w:hAnsiTheme="majorHAnsi"/>
          <w:spacing w:val="-1"/>
          <w:sz w:val="22"/>
          <w:szCs w:val="22"/>
        </w:rPr>
        <w:t xml:space="preserve"> </w:t>
      </w:r>
      <w:r w:rsidRPr="00D753D6">
        <w:rPr>
          <w:rFonts w:asciiTheme="majorHAnsi" w:hAnsiTheme="majorHAnsi"/>
          <w:spacing w:val="-2"/>
          <w:sz w:val="22"/>
          <w:szCs w:val="22"/>
        </w:rPr>
        <w:t>mowa</w:t>
      </w:r>
      <w:r w:rsidR="00834BFF">
        <w:rPr>
          <w:rFonts w:asciiTheme="majorHAnsi" w:hAnsiTheme="majorHAnsi"/>
          <w:spacing w:val="-2"/>
          <w:sz w:val="22"/>
          <w:szCs w:val="22"/>
        </w:rPr>
        <w:t xml:space="preserve"> </w:t>
      </w: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zdaniu</w:t>
      </w:r>
      <w:r w:rsidR="00834BFF">
        <w:rPr>
          <w:rFonts w:asciiTheme="majorHAnsi" w:hAnsiTheme="majorHAnsi"/>
          <w:spacing w:val="-1"/>
          <w:sz w:val="22"/>
          <w:szCs w:val="22"/>
        </w:rPr>
        <w:t xml:space="preserve"> </w:t>
      </w:r>
      <w:r w:rsidRPr="00D753D6">
        <w:rPr>
          <w:rFonts w:asciiTheme="majorHAnsi" w:hAnsiTheme="majorHAnsi"/>
          <w:spacing w:val="-1"/>
          <w:sz w:val="22"/>
          <w:szCs w:val="22"/>
        </w:rPr>
        <w:t>pierwszym</w:t>
      </w:r>
      <w:r w:rsidR="00834BFF">
        <w:rPr>
          <w:rFonts w:asciiTheme="majorHAnsi" w:hAnsiTheme="majorHAnsi"/>
          <w:spacing w:val="-1"/>
          <w:sz w:val="22"/>
          <w:szCs w:val="22"/>
        </w:rPr>
        <w:t xml:space="preserve"> </w:t>
      </w:r>
      <w:r w:rsidRPr="00D753D6">
        <w:rPr>
          <w:rFonts w:asciiTheme="majorHAnsi" w:hAnsiTheme="majorHAnsi"/>
          <w:sz w:val="22"/>
          <w:szCs w:val="22"/>
        </w:rPr>
        <w:t>nie</w:t>
      </w:r>
      <w:r w:rsidR="00834BFF">
        <w:rPr>
          <w:rFonts w:asciiTheme="majorHAnsi" w:hAnsiTheme="majorHAnsi"/>
          <w:sz w:val="22"/>
          <w:szCs w:val="22"/>
        </w:rPr>
        <w:t xml:space="preserve"> </w:t>
      </w:r>
      <w:r w:rsidRPr="00D753D6">
        <w:rPr>
          <w:rFonts w:asciiTheme="majorHAnsi" w:hAnsiTheme="majorHAnsi"/>
          <w:spacing w:val="-1"/>
          <w:sz w:val="22"/>
          <w:szCs w:val="22"/>
        </w:rPr>
        <w:t>dotyczy</w:t>
      </w:r>
      <w:r w:rsidR="00834BFF">
        <w:rPr>
          <w:rFonts w:asciiTheme="majorHAnsi" w:hAnsiTheme="majorHAnsi"/>
          <w:spacing w:val="-1"/>
          <w:sz w:val="22"/>
          <w:szCs w:val="22"/>
        </w:rPr>
        <w:t xml:space="preserve"> </w:t>
      </w:r>
      <w:r w:rsidRPr="00D753D6">
        <w:rPr>
          <w:rFonts w:asciiTheme="majorHAnsi" w:hAnsiTheme="majorHAnsi"/>
          <w:spacing w:val="-1"/>
          <w:sz w:val="22"/>
          <w:szCs w:val="22"/>
        </w:rPr>
        <w:t xml:space="preserve">umów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o </w:t>
      </w:r>
      <w:r w:rsidRPr="00D753D6">
        <w:rPr>
          <w:rFonts w:asciiTheme="majorHAnsi" w:hAnsiTheme="majorHAnsi"/>
          <w:spacing w:val="-1"/>
          <w:sz w:val="22"/>
          <w:szCs w:val="22"/>
        </w:rPr>
        <w:t>wartości</w:t>
      </w:r>
      <w:r w:rsidR="00834BFF">
        <w:rPr>
          <w:rFonts w:asciiTheme="majorHAnsi" w:hAnsiTheme="majorHAnsi"/>
          <w:spacing w:val="-1"/>
          <w:sz w:val="22"/>
          <w:szCs w:val="22"/>
        </w:rPr>
        <w:t xml:space="preserve"> </w:t>
      </w:r>
      <w:r w:rsidRPr="00D753D6">
        <w:rPr>
          <w:rFonts w:asciiTheme="majorHAnsi" w:hAnsiTheme="majorHAnsi"/>
          <w:spacing w:val="-1"/>
          <w:sz w:val="22"/>
          <w:szCs w:val="22"/>
        </w:rPr>
        <w:t>większej</w:t>
      </w:r>
      <w:r w:rsidR="00834BFF">
        <w:rPr>
          <w:rFonts w:asciiTheme="majorHAnsi" w:hAnsiTheme="majorHAnsi"/>
          <w:spacing w:val="-1"/>
          <w:sz w:val="22"/>
          <w:szCs w:val="22"/>
        </w:rPr>
        <w:t xml:space="preserve"> </w:t>
      </w:r>
      <w:r w:rsidRPr="00D753D6">
        <w:rPr>
          <w:rFonts w:asciiTheme="majorHAnsi" w:hAnsiTheme="majorHAnsi"/>
          <w:sz w:val="22"/>
          <w:szCs w:val="22"/>
        </w:rPr>
        <w:t>niż</w:t>
      </w:r>
      <w:r w:rsidR="00834BFF">
        <w:rPr>
          <w:rFonts w:asciiTheme="majorHAnsi" w:hAnsiTheme="majorHAnsi"/>
          <w:sz w:val="22"/>
          <w:szCs w:val="22"/>
        </w:rPr>
        <w:t xml:space="preserve"> </w:t>
      </w:r>
      <w:r w:rsidRPr="00D753D6">
        <w:rPr>
          <w:rFonts w:asciiTheme="majorHAnsi" w:hAnsiTheme="majorHAnsi"/>
          <w:sz w:val="22"/>
          <w:szCs w:val="22"/>
        </w:rPr>
        <w:t>20</w:t>
      </w:r>
      <w:r w:rsidR="00F3527A">
        <w:rPr>
          <w:rFonts w:asciiTheme="majorHAnsi" w:hAnsiTheme="majorHAnsi"/>
          <w:sz w:val="22"/>
          <w:szCs w:val="22"/>
        </w:rPr>
        <w:t>.</w:t>
      </w:r>
      <w:r w:rsidRPr="00D753D6">
        <w:rPr>
          <w:rFonts w:asciiTheme="majorHAnsi" w:hAnsiTheme="majorHAnsi"/>
          <w:spacing w:val="-1"/>
          <w:sz w:val="22"/>
          <w:szCs w:val="22"/>
        </w:rPr>
        <w:t>000</w:t>
      </w:r>
      <w:r w:rsidR="00F3527A">
        <w:rPr>
          <w:rFonts w:asciiTheme="majorHAnsi" w:hAnsiTheme="majorHAnsi"/>
          <w:spacing w:val="-1"/>
          <w:sz w:val="22"/>
          <w:szCs w:val="22"/>
        </w:rPr>
        <w:t xml:space="preserve"> </w:t>
      </w:r>
      <w:r w:rsidRPr="00D753D6">
        <w:rPr>
          <w:rFonts w:asciiTheme="majorHAnsi" w:hAnsiTheme="majorHAnsi"/>
          <w:spacing w:val="-1"/>
          <w:sz w:val="22"/>
          <w:szCs w:val="22"/>
        </w:rPr>
        <w:t>zł.</w:t>
      </w:r>
    </w:p>
    <w:p w:rsidR="00A00C0E" w:rsidRDefault="00D753D6" w:rsidP="00A00C0E">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Warunkiem</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należnego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za</w:t>
      </w:r>
      <w:r w:rsidR="00834BFF">
        <w:rPr>
          <w:rFonts w:asciiTheme="majorHAnsi" w:hAnsiTheme="majorHAnsi"/>
          <w:spacing w:val="-1"/>
          <w:sz w:val="22"/>
          <w:szCs w:val="22"/>
        </w:rPr>
        <w:t xml:space="preserve"> </w:t>
      </w:r>
      <w:r w:rsidRPr="00D753D6">
        <w:rPr>
          <w:rFonts w:asciiTheme="majorHAnsi" w:hAnsiTheme="majorHAnsi"/>
          <w:spacing w:val="-1"/>
          <w:sz w:val="22"/>
          <w:szCs w:val="22"/>
        </w:rPr>
        <w:t>odebrane</w:t>
      </w:r>
      <w:r w:rsidR="00834BFF">
        <w:rPr>
          <w:rFonts w:asciiTheme="majorHAnsi" w:hAnsiTheme="majorHAnsi"/>
          <w:spacing w:val="-1"/>
          <w:sz w:val="22"/>
          <w:szCs w:val="22"/>
        </w:rPr>
        <w:t xml:space="preserve"> </w:t>
      </w:r>
      <w:r w:rsidRPr="00D753D6">
        <w:rPr>
          <w:rFonts w:asciiTheme="majorHAnsi" w:hAnsiTheme="majorHAnsi"/>
          <w:spacing w:val="-1"/>
          <w:sz w:val="22"/>
          <w:szCs w:val="22"/>
        </w:rPr>
        <w:t>roboty</w:t>
      </w:r>
      <w:r w:rsidR="00834BFF">
        <w:rPr>
          <w:rFonts w:asciiTheme="majorHAnsi" w:hAnsiTheme="majorHAnsi"/>
          <w:spacing w:val="-1"/>
          <w:sz w:val="22"/>
          <w:szCs w:val="22"/>
        </w:rPr>
        <w:t xml:space="preserve"> </w:t>
      </w:r>
      <w:r w:rsidRPr="00D753D6">
        <w:rPr>
          <w:rFonts w:asciiTheme="majorHAnsi" w:hAnsiTheme="majorHAnsi"/>
          <w:spacing w:val="-1"/>
          <w:sz w:val="22"/>
          <w:szCs w:val="22"/>
        </w:rPr>
        <w:t>budowlane</w:t>
      </w:r>
      <w:r w:rsidR="00834BFF">
        <w:rPr>
          <w:rFonts w:asciiTheme="majorHAnsi" w:hAnsiTheme="majorHAnsi"/>
          <w:spacing w:val="-1"/>
          <w:sz w:val="22"/>
          <w:szCs w:val="22"/>
        </w:rPr>
        <w:t xml:space="preserve"> </w:t>
      </w:r>
      <w:r w:rsidRPr="00D753D6">
        <w:rPr>
          <w:rFonts w:asciiTheme="majorHAnsi" w:hAnsiTheme="majorHAnsi"/>
          <w:spacing w:val="-1"/>
          <w:sz w:val="22"/>
          <w:szCs w:val="22"/>
        </w:rPr>
        <w:t>jest</w:t>
      </w:r>
      <w:r w:rsidR="00834BFF">
        <w:rPr>
          <w:rFonts w:asciiTheme="majorHAnsi" w:hAnsiTheme="majorHAnsi"/>
          <w:spacing w:val="-1"/>
          <w:sz w:val="22"/>
          <w:szCs w:val="22"/>
        </w:rPr>
        <w:t xml:space="preserve"> </w:t>
      </w:r>
      <w:r w:rsidRPr="00D753D6">
        <w:rPr>
          <w:rFonts w:asciiTheme="majorHAnsi" w:hAnsiTheme="majorHAnsi"/>
          <w:spacing w:val="-1"/>
          <w:sz w:val="22"/>
          <w:szCs w:val="22"/>
        </w:rPr>
        <w:t>przedstawienie</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dowodów</w:t>
      </w:r>
      <w:r w:rsidR="00834BFF">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834BFF">
        <w:rPr>
          <w:rFonts w:asciiTheme="majorHAnsi" w:hAnsiTheme="majorHAnsi"/>
          <w:spacing w:val="-1"/>
          <w:sz w:val="22"/>
          <w:szCs w:val="22"/>
        </w:rPr>
        <w:t xml:space="preserve"> </w:t>
      </w:r>
      <w:r w:rsidRPr="00D753D6">
        <w:rPr>
          <w:rFonts w:asciiTheme="majorHAnsi" w:hAnsiTheme="majorHAnsi"/>
          <w:spacing w:val="-1"/>
          <w:sz w:val="22"/>
          <w:szCs w:val="22"/>
        </w:rPr>
        <w:t>zapłatę</w:t>
      </w:r>
      <w:r w:rsidR="00834BFF">
        <w:rPr>
          <w:rFonts w:asciiTheme="majorHAnsi" w:hAnsiTheme="majorHAnsi"/>
          <w:spacing w:val="-1"/>
          <w:sz w:val="22"/>
          <w:szCs w:val="22"/>
        </w:rPr>
        <w:t xml:space="preserve"> </w:t>
      </w:r>
      <w:r w:rsidRPr="00D753D6">
        <w:rPr>
          <w:rFonts w:asciiTheme="majorHAnsi" w:hAnsiTheme="majorHAnsi"/>
          <w:spacing w:val="-1"/>
          <w:sz w:val="22"/>
          <w:szCs w:val="22"/>
        </w:rPr>
        <w:t>wymagalnego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podwykonawcom</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dalszym</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podwykonawcom</w:t>
      </w:r>
      <w:r w:rsidR="00834BFF">
        <w:rPr>
          <w:rFonts w:asciiTheme="majorHAnsi" w:hAnsiTheme="majorHAnsi"/>
          <w:spacing w:val="-1"/>
          <w:sz w:val="22"/>
          <w:szCs w:val="22"/>
        </w:rPr>
        <w:t xml:space="preserve"> </w:t>
      </w:r>
      <w:r w:rsidRPr="00D753D6">
        <w:rPr>
          <w:rFonts w:asciiTheme="majorHAnsi" w:hAnsiTheme="majorHAnsi"/>
          <w:spacing w:val="-1"/>
          <w:sz w:val="22"/>
          <w:szCs w:val="22"/>
        </w:rPr>
        <w:t>(potwierdzenie</w:t>
      </w:r>
      <w:r w:rsidR="00834BFF">
        <w:rPr>
          <w:rFonts w:asciiTheme="majorHAnsi" w:hAnsiTheme="majorHAnsi"/>
          <w:spacing w:val="-1"/>
          <w:sz w:val="22"/>
          <w:szCs w:val="22"/>
        </w:rPr>
        <w:t xml:space="preserve"> </w:t>
      </w:r>
      <w:r w:rsidRPr="00D753D6">
        <w:rPr>
          <w:rFonts w:asciiTheme="majorHAnsi" w:hAnsiTheme="majorHAnsi"/>
          <w:spacing w:val="-1"/>
          <w:sz w:val="22"/>
          <w:szCs w:val="22"/>
        </w:rPr>
        <w:t>dokonania</w:t>
      </w:r>
      <w:r w:rsidR="00834BFF">
        <w:rPr>
          <w:rFonts w:asciiTheme="majorHAnsi" w:hAnsiTheme="majorHAnsi"/>
          <w:spacing w:val="-1"/>
          <w:sz w:val="22"/>
          <w:szCs w:val="22"/>
        </w:rPr>
        <w:t xml:space="preserve"> </w:t>
      </w:r>
      <w:r w:rsidRPr="00D753D6">
        <w:rPr>
          <w:rFonts w:asciiTheme="majorHAnsi" w:hAnsiTheme="majorHAnsi"/>
          <w:spacing w:val="-1"/>
          <w:sz w:val="22"/>
          <w:szCs w:val="22"/>
        </w:rPr>
        <w:t>przelewu</w:t>
      </w:r>
      <w:r w:rsidR="00834BFF">
        <w:rPr>
          <w:rFonts w:asciiTheme="majorHAnsi" w:hAnsiTheme="majorHAnsi"/>
          <w:spacing w:val="-1"/>
          <w:sz w:val="22"/>
          <w:szCs w:val="22"/>
        </w:rPr>
        <w:t xml:space="preserve"> </w:t>
      </w:r>
      <w:r w:rsidRPr="00D753D6">
        <w:rPr>
          <w:rFonts w:asciiTheme="majorHAnsi" w:hAnsiTheme="majorHAnsi"/>
          <w:sz w:val="22"/>
          <w:szCs w:val="22"/>
        </w:rPr>
        <w:t>lub</w:t>
      </w:r>
      <w:r w:rsidR="00834BFF">
        <w:rPr>
          <w:rFonts w:asciiTheme="majorHAnsi" w:hAnsiTheme="majorHAnsi"/>
          <w:sz w:val="22"/>
          <w:szCs w:val="22"/>
        </w:rPr>
        <w:t xml:space="preserve"> </w:t>
      </w:r>
      <w:r w:rsidRPr="00D753D6">
        <w:rPr>
          <w:rFonts w:asciiTheme="majorHAnsi" w:hAnsiTheme="majorHAnsi"/>
          <w:spacing w:val="-1"/>
          <w:sz w:val="22"/>
          <w:szCs w:val="22"/>
        </w:rPr>
        <w:t>oświadczenie</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z</w:t>
      </w:r>
      <w:r w:rsidR="00834BFF">
        <w:rPr>
          <w:rFonts w:asciiTheme="majorHAnsi" w:hAnsiTheme="majorHAnsi"/>
          <w:sz w:val="22"/>
          <w:szCs w:val="22"/>
        </w:rPr>
        <w:t xml:space="preserve"> </w:t>
      </w:r>
      <w:r w:rsidRPr="00D753D6">
        <w:rPr>
          <w:rFonts w:asciiTheme="majorHAnsi" w:hAnsiTheme="majorHAnsi"/>
          <w:spacing w:val="-1"/>
          <w:sz w:val="22"/>
          <w:szCs w:val="22"/>
        </w:rPr>
        <w:t>którymi</w:t>
      </w:r>
      <w:r w:rsidR="00834BFF">
        <w:rPr>
          <w:rFonts w:asciiTheme="majorHAnsi" w:hAnsiTheme="majorHAnsi"/>
          <w:spacing w:val="-1"/>
          <w:sz w:val="22"/>
          <w:szCs w:val="22"/>
        </w:rPr>
        <w:t xml:space="preserve"> </w:t>
      </w:r>
      <w:r w:rsidRPr="00D753D6">
        <w:rPr>
          <w:rFonts w:asciiTheme="majorHAnsi" w:hAnsiTheme="majorHAnsi"/>
          <w:spacing w:val="-1"/>
          <w:sz w:val="22"/>
          <w:szCs w:val="22"/>
        </w:rPr>
        <w:t>odpowiednio</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zawarli</w:t>
      </w:r>
      <w:r w:rsidR="00834BFF">
        <w:rPr>
          <w:rFonts w:asciiTheme="majorHAnsi" w:hAnsiTheme="majorHAnsi"/>
          <w:spacing w:val="-1"/>
          <w:sz w:val="22"/>
          <w:szCs w:val="22"/>
        </w:rPr>
        <w:t xml:space="preserve"> </w:t>
      </w:r>
      <w:r w:rsidRPr="00D753D6">
        <w:rPr>
          <w:rFonts w:asciiTheme="majorHAnsi" w:hAnsiTheme="majorHAnsi"/>
          <w:spacing w:val="-1"/>
          <w:sz w:val="22"/>
          <w:szCs w:val="22"/>
        </w:rPr>
        <w:t>zaakceptowaną</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p>
    <w:p w:rsidR="00D753D6" w:rsidRPr="00A00C0E" w:rsidRDefault="00D753D6" w:rsidP="00A00C0E">
      <w:pPr>
        <w:pStyle w:val="Tekstpodstawowy"/>
        <w:widowControl w:val="0"/>
        <w:tabs>
          <w:tab w:val="clear" w:pos="397"/>
          <w:tab w:val="clear" w:pos="567"/>
          <w:tab w:val="left" w:pos="966"/>
        </w:tabs>
        <w:overflowPunct/>
        <w:autoSpaceDE/>
        <w:autoSpaceDN/>
        <w:adjustRightInd/>
        <w:ind w:left="788" w:right="156"/>
        <w:textAlignment w:val="auto"/>
        <w:rPr>
          <w:rFonts w:asciiTheme="majorHAnsi" w:hAnsiTheme="majorHAnsi"/>
          <w:sz w:val="22"/>
          <w:szCs w:val="22"/>
        </w:rPr>
      </w:pPr>
      <w:r w:rsidRPr="00A00C0E">
        <w:rPr>
          <w:rFonts w:asciiTheme="majorHAnsi" w:hAnsiTheme="majorHAnsi"/>
          <w:spacing w:val="-1"/>
          <w:sz w:val="22"/>
          <w:szCs w:val="22"/>
        </w:rPr>
        <w:t>Zamawiającego</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umowę</w:t>
      </w:r>
      <w:r w:rsidR="00834BFF" w:rsidRPr="00A00C0E">
        <w:rPr>
          <w:rFonts w:asciiTheme="majorHAnsi" w:hAnsiTheme="majorHAnsi"/>
          <w:spacing w:val="-1"/>
          <w:sz w:val="22"/>
          <w:szCs w:val="22"/>
        </w:rPr>
        <w:t xml:space="preserve"> </w:t>
      </w:r>
      <w:r w:rsidRPr="00A00C0E">
        <w:rPr>
          <w:rFonts w:asciiTheme="majorHAnsi" w:hAnsiTheme="majorHAnsi"/>
          <w:sz w:val="22"/>
          <w:szCs w:val="22"/>
        </w:rPr>
        <w:t xml:space="preserve">o </w:t>
      </w:r>
      <w:r w:rsidRPr="00A00C0E">
        <w:rPr>
          <w:rFonts w:asciiTheme="majorHAnsi" w:hAnsiTheme="majorHAnsi"/>
          <w:spacing w:val="-1"/>
          <w:sz w:val="22"/>
          <w:szCs w:val="22"/>
        </w:rPr>
        <w:t>podwykonawstwo,</w:t>
      </w:r>
      <w:r w:rsidR="00834BFF" w:rsidRPr="00A00C0E">
        <w:rPr>
          <w:rFonts w:asciiTheme="majorHAnsi" w:hAnsiTheme="majorHAnsi"/>
          <w:spacing w:val="-1"/>
          <w:sz w:val="22"/>
          <w:szCs w:val="22"/>
        </w:rPr>
        <w:t xml:space="preserve"> </w:t>
      </w:r>
      <w:r w:rsidRPr="00A00C0E">
        <w:rPr>
          <w:rFonts w:asciiTheme="majorHAnsi" w:hAnsiTheme="majorHAnsi"/>
          <w:spacing w:val="-2"/>
          <w:sz w:val="22"/>
          <w:szCs w:val="22"/>
        </w:rPr>
        <w:t>której</w:t>
      </w:r>
      <w:r w:rsidR="00834BFF" w:rsidRPr="00A00C0E">
        <w:rPr>
          <w:rFonts w:asciiTheme="majorHAnsi" w:hAnsiTheme="majorHAnsi"/>
          <w:spacing w:val="-2"/>
          <w:sz w:val="22"/>
          <w:szCs w:val="22"/>
        </w:rPr>
        <w:t xml:space="preserve"> </w:t>
      </w:r>
      <w:r w:rsidRPr="00A00C0E">
        <w:rPr>
          <w:rFonts w:asciiTheme="majorHAnsi" w:hAnsiTheme="majorHAnsi"/>
          <w:spacing w:val="-1"/>
          <w:sz w:val="22"/>
          <w:szCs w:val="22"/>
        </w:rPr>
        <w:t>przedmiotem</w:t>
      </w:r>
      <w:r w:rsidR="00834BFF" w:rsidRPr="00A00C0E">
        <w:rPr>
          <w:rFonts w:asciiTheme="majorHAnsi" w:hAnsiTheme="majorHAnsi"/>
          <w:spacing w:val="-1"/>
          <w:sz w:val="22"/>
          <w:szCs w:val="22"/>
        </w:rPr>
        <w:t xml:space="preserve"> </w:t>
      </w:r>
      <w:r w:rsidRPr="00A00C0E">
        <w:rPr>
          <w:rFonts w:asciiTheme="majorHAnsi" w:hAnsiTheme="majorHAnsi"/>
          <w:sz w:val="22"/>
          <w:szCs w:val="22"/>
        </w:rPr>
        <w:t xml:space="preserve">są </w:t>
      </w:r>
      <w:r w:rsidRPr="00A00C0E">
        <w:rPr>
          <w:rFonts w:asciiTheme="majorHAnsi" w:hAnsiTheme="majorHAnsi"/>
          <w:spacing w:val="-1"/>
          <w:sz w:val="22"/>
          <w:szCs w:val="22"/>
        </w:rPr>
        <w:t>roboty</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budowlane,</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lub</w:t>
      </w:r>
      <w:r w:rsidRPr="00A00C0E">
        <w:rPr>
          <w:rFonts w:asciiTheme="majorHAnsi" w:hAnsiTheme="majorHAnsi"/>
          <w:sz w:val="22"/>
          <w:szCs w:val="22"/>
        </w:rPr>
        <w:t xml:space="preserve"> z</w:t>
      </w:r>
      <w:r w:rsidR="00834BFF" w:rsidRPr="00A00C0E">
        <w:rPr>
          <w:rFonts w:asciiTheme="majorHAnsi" w:hAnsiTheme="majorHAnsi"/>
          <w:sz w:val="22"/>
          <w:szCs w:val="22"/>
        </w:rPr>
        <w:t xml:space="preserve"> </w:t>
      </w:r>
      <w:r w:rsidRPr="00A00C0E">
        <w:rPr>
          <w:rFonts w:asciiTheme="majorHAnsi" w:hAnsiTheme="majorHAnsi"/>
          <w:spacing w:val="-2"/>
          <w:sz w:val="22"/>
          <w:szCs w:val="22"/>
        </w:rPr>
        <w:t>którymi</w:t>
      </w:r>
      <w:r w:rsidR="00834BFF" w:rsidRPr="00A00C0E">
        <w:rPr>
          <w:rFonts w:asciiTheme="majorHAnsi" w:hAnsiTheme="majorHAnsi"/>
          <w:spacing w:val="-2"/>
          <w:sz w:val="22"/>
          <w:szCs w:val="22"/>
        </w:rPr>
        <w:t xml:space="preserve"> </w:t>
      </w:r>
      <w:r w:rsidRPr="00A00C0E">
        <w:rPr>
          <w:rFonts w:asciiTheme="majorHAnsi" w:hAnsiTheme="majorHAnsi"/>
          <w:spacing w:val="-1"/>
          <w:sz w:val="22"/>
          <w:szCs w:val="22"/>
        </w:rPr>
        <w:t>zawarli</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przedłożoną</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Zamawiającemu</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umowę</w:t>
      </w:r>
      <w:r w:rsidRPr="00A00C0E">
        <w:rPr>
          <w:rFonts w:asciiTheme="majorHAnsi" w:hAnsiTheme="majorHAnsi"/>
          <w:sz w:val="22"/>
          <w:szCs w:val="22"/>
        </w:rPr>
        <w:t xml:space="preserve"> o</w:t>
      </w:r>
      <w:r w:rsidR="00834BFF" w:rsidRPr="00A00C0E">
        <w:rPr>
          <w:rFonts w:asciiTheme="majorHAnsi" w:hAnsiTheme="majorHAnsi"/>
          <w:sz w:val="22"/>
          <w:szCs w:val="22"/>
        </w:rPr>
        <w:t xml:space="preserve"> </w:t>
      </w:r>
      <w:r w:rsidRPr="00A00C0E">
        <w:rPr>
          <w:rFonts w:asciiTheme="majorHAnsi" w:hAnsiTheme="majorHAnsi"/>
          <w:spacing w:val="-1"/>
          <w:sz w:val="22"/>
          <w:szCs w:val="22"/>
        </w:rPr>
        <w:t>podwykonawstwo,</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której</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przedmiotem</w:t>
      </w:r>
      <w:r w:rsidR="00834BFF" w:rsidRPr="00A00C0E">
        <w:rPr>
          <w:rFonts w:asciiTheme="majorHAnsi" w:hAnsiTheme="majorHAnsi"/>
          <w:spacing w:val="-1"/>
          <w:sz w:val="22"/>
          <w:szCs w:val="22"/>
        </w:rPr>
        <w:t xml:space="preserve"> </w:t>
      </w:r>
      <w:r w:rsidRPr="00A00C0E">
        <w:rPr>
          <w:rFonts w:asciiTheme="majorHAnsi" w:hAnsiTheme="majorHAnsi"/>
          <w:sz w:val="22"/>
          <w:szCs w:val="22"/>
        </w:rPr>
        <w:t>są dostawy</w:t>
      </w:r>
      <w:r w:rsidR="00834BFF" w:rsidRPr="00A00C0E">
        <w:rPr>
          <w:rFonts w:asciiTheme="majorHAnsi" w:hAnsiTheme="majorHAnsi"/>
          <w:sz w:val="22"/>
          <w:szCs w:val="22"/>
        </w:rPr>
        <w:t xml:space="preserve"> </w:t>
      </w:r>
      <w:r w:rsidRPr="00A00C0E">
        <w:rPr>
          <w:rFonts w:asciiTheme="majorHAnsi" w:hAnsiTheme="majorHAnsi"/>
          <w:sz w:val="22"/>
          <w:szCs w:val="22"/>
        </w:rPr>
        <w:t>lub</w:t>
      </w:r>
      <w:r w:rsidR="00834BFF" w:rsidRPr="00A00C0E">
        <w:rPr>
          <w:rFonts w:asciiTheme="majorHAnsi" w:hAnsiTheme="majorHAnsi"/>
          <w:sz w:val="22"/>
          <w:szCs w:val="22"/>
        </w:rPr>
        <w:t xml:space="preserve"> </w:t>
      </w:r>
      <w:r w:rsidRPr="00A00C0E">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przypadku</w:t>
      </w:r>
      <w:r w:rsidR="00834BFF">
        <w:rPr>
          <w:rFonts w:asciiTheme="majorHAnsi" w:hAnsiTheme="majorHAnsi"/>
          <w:spacing w:val="-1"/>
          <w:sz w:val="22"/>
          <w:szCs w:val="22"/>
        </w:rPr>
        <w:t xml:space="preserve"> </w:t>
      </w:r>
      <w:r w:rsidRPr="00D753D6">
        <w:rPr>
          <w:rFonts w:asciiTheme="majorHAnsi" w:hAnsiTheme="majorHAnsi"/>
          <w:spacing w:val="-1"/>
          <w:sz w:val="22"/>
          <w:szCs w:val="22"/>
        </w:rPr>
        <w:t>uchylania</w:t>
      </w:r>
      <w:r w:rsidR="00834BFF">
        <w:rPr>
          <w:rFonts w:asciiTheme="majorHAnsi" w:hAnsiTheme="majorHAnsi"/>
          <w:spacing w:val="-1"/>
          <w:sz w:val="22"/>
          <w:szCs w:val="22"/>
        </w:rPr>
        <w:t xml:space="preserve"> </w:t>
      </w:r>
      <w:r w:rsidRPr="00D753D6">
        <w:rPr>
          <w:rFonts w:asciiTheme="majorHAnsi" w:hAnsiTheme="majorHAnsi"/>
          <w:sz w:val="22"/>
          <w:szCs w:val="22"/>
        </w:rPr>
        <w:t>się</w:t>
      </w:r>
      <w:r w:rsidR="00834BFF">
        <w:rPr>
          <w:rFonts w:asciiTheme="majorHAnsi" w:hAnsiTheme="majorHAnsi"/>
          <w:sz w:val="22"/>
          <w:szCs w:val="22"/>
        </w:rPr>
        <w:t xml:space="preserve"> </w:t>
      </w:r>
      <w:r w:rsidRPr="00D753D6">
        <w:rPr>
          <w:rFonts w:asciiTheme="majorHAnsi" w:hAnsiTheme="majorHAnsi"/>
          <w:sz w:val="22"/>
          <w:szCs w:val="22"/>
        </w:rPr>
        <w:t>od</w:t>
      </w:r>
      <w:r w:rsidR="00834BFF">
        <w:rPr>
          <w:rFonts w:asciiTheme="majorHAnsi" w:hAnsiTheme="majorHAnsi"/>
          <w:sz w:val="22"/>
          <w:szCs w:val="22"/>
        </w:rPr>
        <w:t xml:space="preserve"> </w:t>
      </w:r>
      <w:r w:rsidRPr="00D753D6">
        <w:rPr>
          <w:rFonts w:asciiTheme="majorHAnsi" w:hAnsiTheme="majorHAnsi"/>
          <w:spacing w:val="-1"/>
          <w:sz w:val="22"/>
          <w:szCs w:val="22"/>
        </w:rPr>
        <w:t>obowiązku</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odpowiednio</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dalszego</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zamówienia</w:t>
      </w:r>
      <w:r w:rsidR="00834BFF">
        <w:rPr>
          <w:rFonts w:asciiTheme="majorHAnsi" w:hAnsiTheme="majorHAnsi"/>
          <w:spacing w:val="-1"/>
          <w:sz w:val="22"/>
          <w:szCs w:val="22"/>
        </w:rPr>
        <w:t xml:space="preserve"> </w:t>
      </w:r>
      <w:r w:rsidRPr="00D753D6">
        <w:rPr>
          <w:rFonts w:asciiTheme="majorHAnsi" w:hAnsiTheme="majorHAnsi"/>
          <w:sz w:val="22"/>
          <w:szCs w:val="22"/>
        </w:rPr>
        <w:t>na</w:t>
      </w:r>
      <w:r w:rsidR="00834BFF">
        <w:rPr>
          <w:rFonts w:asciiTheme="majorHAnsi" w:hAnsiTheme="majorHAnsi"/>
          <w:sz w:val="22"/>
          <w:szCs w:val="22"/>
        </w:rPr>
        <w:t xml:space="preserve"> </w:t>
      </w:r>
      <w:r w:rsidRPr="00D753D6">
        <w:rPr>
          <w:rFonts w:asciiTheme="majorHAnsi" w:hAnsiTheme="majorHAnsi"/>
          <w:spacing w:val="-1"/>
          <w:sz w:val="22"/>
          <w:szCs w:val="22"/>
        </w:rPr>
        <w:t>roboty</w:t>
      </w:r>
      <w:r w:rsidR="00834BFF">
        <w:rPr>
          <w:rFonts w:asciiTheme="majorHAnsi" w:hAnsiTheme="majorHAnsi"/>
          <w:spacing w:val="-1"/>
          <w:sz w:val="22"/>
          <w:szCs w:val="22"/>
        </w:rPr>
        <w:t xml:space="preserve"> </w:t>
      </w:r>
      <w:r w:rsidRPr="00D753D6">
        <w:rPr>
          <w:rFonts w:asciiTheme="majorHAnsi" w:hAnsiTheme="majorHAnsi"/>
          <w:spacing w:val="-1"/>
          <w:sz w:val="22"/>
          <w:szCs w:val="22"/>
        </w:rPr>
        <w:t>budowlane,</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Zamawiający</w:t>
      </w:r>
      <w:r w:rsidR="00834BFF">
        <w:rPr>
          <w:rFonts w:asciiTheme="majorHAnsi" w:hAnsiTheme="majorHAnsi"/>
          <w:spacing w:val="-1"/>
          <w:sz w:val="22"/>
          <w:szCs w:val="22"/>
        </w:rPr>
        <w:t xml:space="preserve"> </w:t>
      </w:r>
      <w:r w:rsidRPr="00D753D6">
        <w:rPr>
          <w:rFonts w:asciiTheme="majorHAnsi" w:hAnsiTheme="majorHAnsi"/>
          <w:spacing w:val="-1"/>
          <w:sz w:val="22"/>
          <w:szCs w:val="22"/>
        </w:rPr>
        <w:t>dokona</w:t>
      </w:r>
      <w:r w:rsidR="00834BFF">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wymagalnego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przysługującego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lub</w:t>
      </w:r>
      <w:r w:rsidR="00834BFF">
        <w:rPr>
          <w:rFonts w:asciiTheme="majorHAnsi" w:hAnsiTheme="majorHAnsi"/>
          <w:sz w:val="22"/>
          <w:szCs w:val="22"/>
        </w:rPr>
        <w:t xml:space="preserve"> </w:t>
      </w:r>
      <w:r w:rsidRPr="00D753D6">
        <w:rPr>
          <w:rFonts w:asciiTheme="majorHAnsi" w:hAnsiTheme="majorHAnsi"/>
          <w:spacing w:val="-1"/>
          <w:sz w:val="22"/>
          <w:szCs w:val="22"/>
        </w:rPr>
        <w:t>dalszemu</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z</w:t>
      </w:r>
      <w:r w:rsidR="00834BFF">
        <w:rPr>
          <w:rFonts w:asciiTheme="majorHAnsi" w:hAnsiTheme="majorHAnsi"/>
          <w:sz w:val="22"/>
          <w:szCs w:val="22"/>
        </w:rPr>
        <w:t xml:space="preserve"> </w:t>
      </w:r>
      <w:r w:rsidRPr="00D753D6">
        <w:rPr>
          <w:rFonts w:asciiTheme="majorHAnsi" w:hAnsiTheme="majorHAnsi"/>
          <w:spacing w:val="-1"/>
          <w:sz w:val="22"/>
          <w:szCs w:val="22"/>
        </w:rPr>
        <w:t>którym</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zawarł</w:t>
      </w:r>
      <w:r w:rsidR="00834BFF">
        <w:rPr>
          <w:rFonts w:asciiTheme="majorHAnsi" w:hAnsiTheme="majorHAnsi"/>
          <w:spacing w:val="-1"/>
          <w:sz w:val="22"/>
          <w:szCs w:val="22"/>
        </w:rPr>
        <w:t xml:space="preserve"> </w:t>
      </w:r>
      <w:r w:rsidRPr="00D753D6">
        <w:rPr>
          <w:rFonts w:asciiTheme="majorHAnsi" w:hAnsiTheme="majorHAnsi"/>
          <w:spacing w:val="-1"/>
          <w:sz w:val="22"/>
          <w:szCs w:val="22"/>
        </w:rPr>
        <w:t>zaakceptowaną</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umowę</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podwykonawstwo,</w:t>
      </w:r>
      <w:r w:rsidR="00E71231">
        <w:rPr>
          <w:rFonts w:asciiTheme="majorHAnsi" w:hAnsiTheme="majorHAnsi"/>
          <w:spacing w:val="-1"/>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przedmiotem</w:t>
      </w:r>
      <w:r w:rsidR="00E71231">
        <w:rPr>
          <w:rFonts w:asciiTheme="majorHAnsi" w:hAnsiTheme="majorHAnsi"/>
          <w:spacing w:val="-1"/>
          <w:sz w:val="22"/>
          <w:szCs w:val="22"/>
        </w:rPr>
        <w:t xml:space="preserve"> </w:t>
      </w:r>
      <w:r w:rsidRPr="00D753D6">
        <w:rPr>
          <w:rFonts w:asciiTheme="majorHAnsi" w:hAnsiTheme="majorHAnsi"/>
          <w:sz w:val="22"/>
          <w:szCs w:val="22"/>
        </w:rPr>
        <w:t xml:space="preserve">są roboty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pacing w:val="-1"/>
          <w:sz w:val="22"/>
          <w:szCs w:val="22"/>
        </w:rPr>
        <w:t>lub</w:t>
      </w:r>
      <w:r w:rsidR="00D600C8">
        <w:rPr>
          <w:rFonts w:asciiTheme="majorHAnsi" w:hAnsiTheme="majorHAnsi"/>
          <w:spacing w:val="-1"/>
          <w:sz w:val="22"/>
          <w:szCs w:val="22"/>
        </w:rPr>
        <w:t xml:space="preserve"> </w:t>
      </w:r>
      <w:r w:rsidRPr="00D753D6">
        <w:rPr>
          <w:rFonts w:asciiTheme="majorHAnsi" w:hAnsiTheme="majorHAnsi"/>
          <w:sz w:val="22"/>
          <w:szCs w:val="22"/>
        </w:rPr>
        <w:t xml:space="preserve">z </w:t>
      </w:r>
      <w:r w:rsidRPr="00D753D6">
        <w:rPr>
          <w:rFonts w:asciiTheme="majorHAnsi" w:hAnsiTheme="majorHAnsi"/>
          <w:spacing w:val="-1"/>
          <w:sz w:val="22"/>
          <w:szCs w:val="22"/>
        </w:rPr>
        <w:t>którym</w:t>
      </w:r>
      <w:r w:rsidR="00E71231">
        <w:rPr>
          <w:rFonts w:asciiTheme="majorHAnsi" w:hAnsiTheme="majorHAnsi"/>
          <w:spacing w:val="-1"/>
          <w:sz w:val="22"/>
          <w:szCs w:val="22"/>
        </w:rPr>
        <w:t xml:space="preserve"> </w:t>
      </w:r>
      <w:r w:rsidRPr="00D753D6">
        <w:rPr>
          <w:rFonts w:asciiTheme="majorHAnsi" w:hAnsiTheme="majorHAnsi"/>
          <w:spacing w:val="-1"/>
          <w:sz w:val="22"/>
          <w:szCs w:val="22"/>
        </w:rPr>
        <w:t>zawarł</w:t>
      </w:r>
      <w:r w:rsidR="00E71231">
        <w:rPr>
          <w:rFonts w:asciiTheme="majorHAnsi" w:hAnsiTheme="majorHAnsi"/>
          <w:spacing w:val="-1"/>
          <w:sz w:val="22"/>
          <w:szCs w:val="22"/>
        </w:rPr>
        <w:t xml:space="preserve"> </w:t>
      </w:r>
      <w:r w:rsidRPr="00D753D6">
        <w:rPr>
          <w:rFonts w:asciiTheme="majorHAnsi" w:hAnsiTheme="majorHAnsi"/>
          <w:spacing w:val="-1"/>
          <w:sz w:val="22"/>
          <w:szCs w:val="22"/>
        </w:rPr>
        <w:t>przedłożoną</w:t>
      </w:r>
      <w:r w:rsidR="00E71231">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E71231">
        <w:rPr>
          <w:rFonts w:asciiTheme="majorHAnsi" w:hAnsiTheme="majorHAnsi"/>
          <w:spacing w:val="-1"/>
          <w:sz w:val="22"/>
          <w:szCs w:val="22"/>
        </w:rPr>
        <w:t xml:space="preserve"> </w:t>
      </w:r>
      <w:r w:rsidRPr="00D753D6">
        <w:rPr>
          <w:rFonts w:asciiTheme="majorHAnsi" w:hAnsiTheme="majorHAnsi"/>
          <w:spacing w:val="-1"/>
          <w:sz w:val="22"/>
          <w:szCs w:val="22"/>
        </w:rPr>
        <w:t>umowę</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podwykonawstwo,</w:t>
      </w:r>
      <w:r w:rsidR="00E71231">
        <w:rPr>
          <w:rFonts w:asciiTheme="majorHAnsi" w:hAnsiTheme="majorHAnsi"/>
          <w:spacing w:val="-1"/>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przedmiotem</w:t>
      </w:r>
      <w:r w:rsidR="00E71231">
        <w:rPr>
          <w:rFonts w:asciiTheme="majorHAnsi" w:hAnsiTheme="majorHAnsi"/>
          <w:spacing w:val="-1"/>
          <w:sz w:val="22"/>
          <w:szCs w:val="22"/>
        </w:rPr>
        <w:t xml:space="preserve"> </w:t>
      </w:r>
      <w:r w:rsidRPr="00D753D6">
        <w:rPr>
          <w:rFonts w:asciiTheme="majorHAnsi" w:hAnsiTheme="majorHAnsi"/>
          <w:sz w:val="22"/>
          <w:szCs w:val="22"/>
        </w:rPr>
        <w:t>są</w:t>
      </w:r>
      <w:r w:rsidR="00E71231">
        <w:rPr>
          <w:rFonts w:asciiTheme="majorHAnsi" w:hAnsiTheme="majorHAnsi"/>
          <w:sz w:val="22"/>
          <w:szCs w:val="22"/>
        </w:rPr>
        <w:t xml:space="preserve"> </w:t>
      </w:r>
      <w:r w:rsidRPr="00D753D6">
        <w:rPr>
          <w:rFonts w:asciiTheme="majorHAnsi" w:hAnsiTheme="majorHAnsi"/>
          <w:spacing w:val="-1"/>
          <w:sz w:val="22"/>
          <w:szCs w:val="22"/>
        </w:rPr>
        <w:t>dostawy</w:t>
      </w:r>
      <w:r w:rsidR="00E71231">
        <w:rPr>
          <w:rFonts w:asciiTheme="majorHAnsi" w:hAnsiTheme="majorHAnsi"/>
          <w:spacing w:val="-1"/>
          <w:sz w:val="22"/>
          <w:szCs w:val="22"/>
        </w:rPr>
        <w:t xml:space="preserve"> </w:t>
      </w:r>
      <w:r w:rsidRPr="00D753D6">
        <w:rPr>
          <w:rFonts w:asciiTheme="majorHAnsi" w:hAnsiTheme="majorHAnsi"/>
          <w:sz w:val="22"/>
          <w:szCs w:val="22"/>
        </w:rPr>
        <w:t>lub</w:t>
      </w:r>
      <w:r w:rsidR="00E71231">
        <w:rPr>
          <w:rFonts w:asciiTheme="majorHAnsi" w:hAnsiTheme="majorHAnsi"/>
          <w:sz w:val="22"/>
          <w:szCs w:val="22"/>
        </w:rPr>
        <w:t xml:space="preserve"> </w:t>
      </w:r>
      <w:r w:rsidRPr="00D753D6">
        <w:rPr>
          <w:rFonts w:asciiTheme="majorHAnsi" w:hAnsiTheme="majorHAnsi"/>
          <w:spacing w:val="-1"/>
          <w:sz w:val="22"/>
          <w:szCs w:val="22"/>
        </w:rPr>
        <w:t>usługi.</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Bezpośrednia</w:t>
      </w:r>
      <w:r w:rsidR="00E71231">
        <w:rPr>
          <w:rFonts w:asciiTheme="majorHAnsi" w:hAnsiTheme="majorHAnsi"/>
          <w:spacing w:val="-1"/>
          <w:sz w:val="22"/>
          <w:szCs w:val="22"/>
        </w:rPr>
        <w:t xml:space="preserve"> </w:t>
      </w:r>
      <w:r w:rsidRPr="00D753D6">
        <w:rPr>
          <w:rFonts w:asciiTheme="majorHAnsi" w:hAnsiTheme="majorHAnsi"/>
          <w:spacing w:val="-1"/>
          <w:sz w:val="22"/>
          <w:szCs w:val="22"/>
        </w:rPr>
        <w:t>zapłata</w:t>
      </w:r>
      <w:r w:rsidR="00E71231">
        <w:rPr>
          <w:rFonts w:asciiTheme="majorHAnsi" w:hAnsiTheme="majorHAnsi"/>
          <w:spacing w:val="-1"/>
          <w:sz w:val="22"/>
          <w:szCs w:val="22"/>
        </w:rPr>
        <w:t xml:space="preserve"> </w:t>
      </w:r>
      <w:r w:rsidRPr="00D753D6">
        <w:rPr>
          <w:rFonts w:asciiTheme="majorHAnsi" w:hAnsiTheme="majorHAnsi"/>
          <w:spacing w:val="-1"/>
          <w:sz w:val="22"/>
          <w:szCs w:val="22"/>
        </w:rPr>
        <w:t>obejmuje</w:t>
      </w:r>
      <w:r w:rsidR="00E71231">
        <w:rPr>
          <w:rFonts w:asciiTheme="majorHAnsi" w:hAnsiTheme="majorHAnsi"/>
          <w:spacing w:val="-1"/>
          <w:sz w:val="22"/>
          <w:szCs w:val="22"/>
        </w:rPr>
        <w:t xml:space="preserve"> </w:t>
      </w:r>
      <w:r w:rsidRPr="00D753D6">
        <w:rPr>
          <w:rFonts w:asciiTheme="majorHAnsi" w:hAnsiTheme="majorHAnsi"/>
          <w:spacing w:val="-1"/>
          <w:sz w:val="22"/>
          <w:szCs w:val="22"/>
        </w:rPr>
        <w:t>wyłącznie</w:t>
      </w:r>
      <w:r w:rsidR="00E71231">
        <w:rPr>
          <w:rFonts w:asciiTheme="majorHAnsi" w:hAnsiTheme="majorHAnsi"/>
          <w:spacing w:val="-1"/>
          <w:sz w:val="22"/>
          <w:szCs w:val="22"/>
        </w:rPr>
        <w:t xml:space="preserve"> </w:t>
      </w:r>
      <w:r w:rsidRPr="00D753D6">
        <w:rPr>
          <w:rFonts w:asciiTheme="majorHAnsi" w:hAnsiTheme="majorHAnsi"/>
          <w:spacing w:val="-1"/>
          <w:sz w:val="22"/>
          <w:szCs w:val="22"/>
        </w:rPr>
        <w:t>należne</w:t>
      </w:r>
      <w:r w:rsidR="00E71231">
        <w:rPr>
          <w:rFonts w:asciiTheme="majorHAnsi" w:hAnsiTheme="majorHAnsi"/>
          <w:spacing w:val="-1"/>
          <w:sz w:val="22"/>
          <w:szCs w:val="22"/>
        </w:rPr>
        <w:t xml:space="preserve"> </w:t>
      </w:r>
      <w:r w:rsidRPr="00D753D6">
        <w:rPr>
          <w:rFonts w:asciiTheme="majorHAnsi" w:hAnsiTheme="majorHAnsi"/>
          <w:spacing w:val="-1"/>
          <w:sz w:val="22"/>
          <w:szCs w:val="22"/>
        </w:rPr>
        <w:t>wynagrodzenie,</w:t>
      </w:r>
      <w:r w:rsidR="00E71231">
        <w:rPr>
          <w:rFonts w:asciiTheme="majorHAnsi" w:hAnsiTheme="majorHAnsi"/>
          <w:spacing w:val="-1"/>
          <w:sz w:val="22"/>
          <w:szCs w:val="22"/>
        </w:rPr>
        <w:t xml:space="preserve"> </w:t>
      </w:r>
      <w:r w:rsidRPr="00D753D6">
        <w:rPr>
          <w:rFonts w:asciiTheme="majorHAnsi" w:hAnsiTheme="majorHAnsi"/>
          <w:spacing w:val="-1"/>
          <w:sz w:val="22"/>
          <w:szCs w:val="22"/>
        </w:rPr>
        <w:t>bez</w:t>
      </w:r>
      <w:r w:rsidR="00E71231">
        <w:rPr>
          <w:rFonts w:asciiTheme="majorHAnsi" w:hAnsiTheme="majorHAnsi"/>
          <w:spacing w:val="-1"/>
          <w:sz w:val="22"/>
          <w:szCs w:val="22"/>
        </w:rPr>
        <w:t xml:space="preserve"> </w:t>
      </w:r>
      <w:r w:rsidRPr="00D753D6">
        <w:rPr>
          <w:rFonts w:asciiTheme="majorHAnsi" w:hAnsiTheme="majorHAnsi"/>
          <w:spacing w:val="-1"/>
          <w:sz w:val="22"/>
          <w:szCs w:val="22"/>
        </w:rPr>
        <w:t>odsetek,</w:t>
      </w:r>
      <w:r w:rsidR="00E71231">
        <w:rPr>
          <w:rFonts w:asciiTheme="majorHAnsi" w:hAnsiTheme="majorHAnsi"/>
          <w:spacing w:val="-1"/>
          <w:sz w:val="22"/>
          <w:szCs w:val="22"/>
        </w:rPr>
        <w:t xml:space="preserve"> </w:t>
      </w:r>
      <w:r w:rsidRPr="00D753D6">
        <w:rPr>
          <w:rFonts w:asciiTheme="majorHAnsi" w:hAnsiTheme="majorHAnsi"/>
          <w:spacing w:val="-1"/>
          <w:sz w:val="22"/>
          <w:szCs w:val="22"/>
        </w:rPr>
        <w:t>należnych</w:t>
      </w:r>
      <w:r w:rsidR="00E71231">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E71231">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 podwykonawcy.</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Przed</w:t>
      </w:r>
      <w:r w:rsidR="00E71231">
        <w:rPr>
          <w:rFonts w:asciiTheme="majorHAnsi" w:hAnsiTheme="majorHAnsi"/>
          <w:spacing w:val="-1"/>
          <w:sz w:val="22"/>
          <w:szCs w:val="22"/>
        </w:rPr>
        <w:t xml:space="preserve"> </w:t>
      </w:r>
      <w:r w:rsidRPr="00D753D6">
        <w:rPr>
          <w:rFonts w:asciiTheme="majorHAnsi" w:hAnsiTheme="majorHAnsi"/>
          <w:spacing w:val="-1"/>
          <w:sz w:val="22"/>
          <w:szCs w:val="22"/>
        </w:rPr>
        <w:t>dokonaniem</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E71231">
        <w:rPr>
          <w:rFonts w:asciiTheme="majorHAnsi" w:hAnsiTheme="majorHAnsi"/>
          <w:spacing w:val="-1"/>
          <w:sz w:val="22"/>
          <w:szCs w:val="22"/>
        </w:rPr>
        <w:t xml:space="preserve"> </w:t>
      </w:r>
      <w:r w:rsidRPr="00D753D6">
        <w:rPr>
          <w:rFonts w:asciiTheme="majorHAnsi" w:hAnsiTheme="majorHAnsi"/>
          <w:spacing w:val="-1"/>
          <w:sz w:val="22"/>
          <w:szCs w:val="22"/>
        </w:rPr>
        <w:t>zapłaty,</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mowa</w:t>
      </w:r>
      <w:r w:rsidR="00E71231">
        <w:rPr>
          <w:rFonts w:asciiTheme="majorHAnsi" w:hAnsiTheme="majorHAnsi"/>
          <w:spacing w:val="-1"/>
          <w:sz w:val="22"/>
          <w:szCs w:val="22"/>
        </w:rPr>
        <w:t xml:space="preserve"> </w:t>
      </w:r>
      <w:r w:rsidRPr="00D753D6">
        <w:rPr>
          <w:rFonts w:asciiTheme="majorHAnsi" w:hAnsiTheme="majorHAnsi"/>
          <w:sz w:val="22"/>
          <w:szCs w:val="22"/>
        </w:rPr>
        <w:t>w</w:t>
      </w:r>
      <w:r w:rsidR="00E71231">
        <w:rPr>
          <w:rFonts w:asciiTheme="majorHAnsi" w:hAnsiTheme="majorHAnsi"/>
          <w:sz w:val="22"/>
          <w:szCs w:val="22"/>
        </w:rPr>
        <w:t xml:space="preserve"> </w:t>
      </w:r>
      <w:r w:rsidRPr="00D753D6">
        <w:rPr>
          <w:rFonts w:asciiTheme="majorHAnsi" w:hAnsiTheme="majorHAnsi"/>
          <w:spacing w:val="-1"/>
          <w:sz w:val="22"/>
          <w:szCs w:val="22"/>
        </w:rPr>
        <w:t>pkt</w:t>
      </w:r>
      <w:r w:rsidR="00E71231">
        <w:rPr>
          <w:rFonts w:asciiTheme="majorHAnsi" w:hAnsiTheme="majorHAnsi"/>
          <w:spacing w:val="-1"/>
          <w:sz w:val="22"/>
          <w:szCs w:val="22"/>
        </w:rPr>
        <w:t xml:space="preserve"> </w:t>
      </w:r>
      <w:r w:rsidRPr="00D753D6">
        <w:rPr>
          <w:rFonts w:asciiTheme="majorHAnsi" w:hAnsiTheme="majorHAnsi"/>
          <w:sz w:val="22"/>
          <w:szCs w:val="22"/>
        </w:rPr>
        <w:t>5.2.5.</w:t>
      </w:r>
      <w:r w:rsidR="00E71231">
        <w:rPr>
          <w:rFonts w:asciiTheme="majorHAnsi" w:hAnsiTheme="majorHAnsi"/>
          <w:sz w:val="22"/>
          <w:szCs w:val="22"/>
        </w:rPr>
        <w:t xml:space="preserve"> </w:t>
      </w:r>
      <w:r w:rsidRPr="00D753D6">
        <w:rPr>
          <w:rFonts w:asciiTheme="majorHAnsi" w:hAnsiTheme="majorHAnsi"/>
          <w:spacing w:val="-1"/>
          <w:sz w:val="22"/>
          <w:szCs w:val="22"/>
        </w:rPr>
        <w:t>Zamawiający</w:t>
      </w:r>
      <w:r w:rsidR="00E71231">
        <w:rPr>
          <w:rFonts w:asciiTheme="majorHAnsi" w:hAnsiTheme="majorHAnsi"/>
          <w:spacing w:val="-1"/>
          <w:sz w:val="22"/>
          <w:szCs w:val="22"/>
        </w:rPr>
        <w:t xml:space="preserve"> </w:t>
      </w:r>
      <w:r w:rsidRPr="00D753D6">
        <w:rPr>
          <w:rFonts w:asciiTheme="majorHAnsi" w:hAnsiTheme="majorHAnsi"/>
          <w:spacing w:val="-1"/>
          <w:sz w:val="22"/>
          <w:szCs w:val="22"/>
        </w:rPr>
        <w:t>umożliwi</w:t>
      </w:r>
      <w:r w:rsidR="00E71231">
        <w:rPr>
          <w:rFonts w:asciiTheme="majorHAnsi" w:hAnsiTheme="majorHAnsi"/>
          <w:spacing w:val="-1"/>
          <w:sz w:val="22"/>
          <w:szCs w:val="22"/>
        </w:rPr>
        <w:t xml:space="preserve"> </w:t>
      </w:r>
      <w:r w:rsidRPr="00D753D6">
        <w:rPr>
          <w:rFonts w:asciiTheme="majorHAnsi" w:hAnsiTheme="majorHAnsi"/>
          <w:spacing w:val="-1"/>
          <w:sz w:val="22"/>
          <w:szCs w:val="22"/>
        </w:rPr>
        <w:t>Wykonawcy</w:t>
      </w:r>
      <w:r w:rsidR="00E71231">
        <w:rPr>
          <w:rFonts w:asciiTheme="majorHAnsi" w:hAnsiTheme="majorHAnsi"/>
          <w:spacing w:val="-1"/>
          <w:sz w:val="22"/>
          <w:szCs w:val="22"/>
        </w:rPr>
        <w:t xml:space="preserve"> </w:t>
      </w:r>
      <w:r w:rsidRPr="00D753D6">
        <w:rPr>
          <w:rFonts w:asciiTheme="majorHAnsi" w:hAnsiTheme="majorHAnsi"/>
          <w:spacing w:val="-1"/>
          <w:sz w:val="22"/>
          <w:szCs w:val="22"/>
        </w:rPr>
        <w:t>zgłoszenie</w:t>
      </w:r>
      <w:r w:rsidR="00E71231">
        <w:rPr>
          <w:rFonts w:asciiTheme="majorHAnsi" w:hAnsiTheme="majorHAnsi"/>
          <w:spacing w:val="-1"/>
          <w:sz w:val="22"/>
          <w:szCs w:val="22"/>
        </w:rPr>
        <w:t xml:space="preserve"> </w:t>
      </w:r>
      <w:r w:rsidRPr="00D753D6">
        <w:rPr>
          <w:rFonts w:asciiTheme="majorHAnsi" w:hAnsiTheme="majorHAnsi"/>
          <w:spacing w:val="-1"/>
          <w:sz w:val="22"/>
          <w:szCs w:val="22"/>
        </w:rPr>
        <w:t>pisemnych</w:t>
      </w:r>
      <w:r w:rsidR="00E71231">
        <w:rPr>
          <w:rFonts w:asciiTheme="majorHAnsi" w:hAnsiTheme="majorHAnsi"/>
          <w:spacing w:val="-1"/>
          <w:sz w:val="22"/>
          <w:szCs w:val="22"/>
        </w:rPr>
        <w:t xml:space="preserve"> </w:t>
      </w:r>
      <w:r w:rsidRPr="00D753D6">
        <w:rPr>
          <w:rFonts w:asciiTheme="majorHAnsi" w:hAnsiTheme="majorHAnsi"/>
          <w:spacing w:val="-1"/>
          <w:sz w:val="22"/>
          <w:szCs w:val="22"/>
        </w:rPr>
        <w:t>uwag</w:t>
      </w:r>
      <w:r w:rsidR="00E71231">
        <w:rPr>
          <w:rFonts w:asciiTheme="majorHAnsi" w:hAnsiTheme="majorHAnsi"/>
          <w:spacing w:val="-1"/>
          <w:sz w:val="22"/>
          <w:szCs w:val="22"/>
        </w:rPr>
        <w:t xml:space="preserve"> </w:t>
      </w:r>
      <w:r w:rsidRPr="00D753D6">
        <w:rPr>
          <w:rFonts w:asciiTheme="majorHAnsi" w:hAnsiTheme="majorHAnsi"/>
          <w:spacing w:val="-1"/>
          <w:sz w:val="22"/>
          <w:szCs w:val="22"/>
        </w:rPr>
        <w:t>dotyczących</w:t>
      </w:r>
      <w:r w:rsidR="00E71231">
        <w:rPr>
          <w:rFonts w:asciiTheme="majorHAnsi" w:hAnsiTheme="majorHAnsi"/>
          <w:spacing w:val="-1"/>
          <w:sz w:val="22"/>
          <w:szCs w:val="22"/>
        </w:rPr>
        <w:t xml:space="preserve"> </w:t>
      </w:r>
      <w:r w:rsidRPr="00D753D6">
        <w:rPr>
          <w:rFonts w:asciiTheme="majorHAnsi" w:hAnsiTheme="majorHAnsi"/>
          <w:spacing w:val="-1"/>
          <w:sz w:val="22"/>
          <w:szCs w:val="22"/>
        </w:rPr>
        <w:t>zasadności</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E71231">
        <w:rPr>
          <w:rFonts w:asciiTheme="majorHAnsi" w:hAnsiTheme="majorHAnsi"/>
          <w:spacing w:val="-1"/>
          <w:sz w:val="22"/>
          <w:szCs w:val="22"/>
        </w:rPr>
        <w:t xml:space="preserve"> </w:t>
      </w:r>
      <w:r w:rsidRPr="00D753D6">
        <w:rPr>
          <w:rFonts w:asciiTheme="majorHAnsi" w:hAnsiTheme="majorHAnsi"/>
          <w:sz w:val="22"/>
          <w:szCs w:val="22"/>
        </w:rPr>
        <w:t>zapłaty</w:t>
      </w:r>
      <w:r w:rsidR="00E71231">
        <w:rPr>
          <w:rFonts w:asciiTheme="majorHAnsi" w:hAnsiTheme="majorHAnsi"/>
          <w:sz w:val="22"/>
          <w:szCs w:val="22"/>
        </w:rPr>
        <w:t xml:space="preserve"> </w:t>
      </w:r>
      <w:r w:rsidRPr="00D753D6">
        <w:rPr>
          <w:rFonts w:asciiTheme="majorHAnsi" w:hAnsiTheme="majorHAnsi"/>
          <w:spacing w:val="-1"/>
          <w:sz w:val="22"/>
          <w:szCs w:val="22"/>
        </w:rPr>
        <w:t>wynagrodzenia</w:t>
      </w:r>
      <w:r w:rsidR="00E71231">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Zamawiający</w:t>
      </w:r>
      <w:r w:rsidR="00A00C0E">
        <w:rPr>
          <w:rFonts w:asciiTheme="majorHAnsi" w:hAnsiTheme="majorHAnsi"/>
          <w:spacing w:val="-1"/>
          <w:sz w:val="22"/>
          <w:szCs w:val="22"/>
        </w:rPr>
        <w:t xml:space="preserve"> </w:t>
      </w:r>
      <w:r w:rsidRPr="00D753D6">
        <w:rPr>
          <w:rFonts w:asciiTheme="majorHAnsi" w:hAnsiTheme="majorHAnsi"/>
          <w:spacing w:val="-1"/>
          <w:sz w:val="22"/>
          <w:szCs w:val="22"/>
        </w:rPr>
        <w:t>poinformuje</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terminie</w:t>
      </w:r>
      <w:r w:rsidR="00A00C0E">
        <w:rPr>
          <w:rFonts w:asciiTheme="majorHAnsi" w:hAnsiTheme="majorHAnsi"/>
          <w:spacing w:val="-1"/>
          <w:sz w:val="22"/>
          <w:szCs w:val="22"/>
        </w:rPr>
        <w:t xml:space="preserve"> </w:t>
      </w:r>
      <w:r w:rsidRPr="00D753D6">
        <w:rPr>
          <w:rFonts w:asciiTheme="majorHAnsi" w:hAnsiTheme="majorHAnsi"/>
          <w:spacing w:val="-1"/>
          <w:sz w:val="22"/>
          <w:szCs w:val="22"/>
        </w:rPr>
        <w:t>zgłaszania</w:t>
      </w:r>
      <w:r w:rsidR="00A00C0E">
        <w:rPr>
          <w:rFonts w:asciiTheme="majorHAnsi" w:hAnsiTheme="majorHAnsi"/>
          <w:spacing w:val="-1"/>
          <w:sz w:val="22"/>
          <w:szCs w:val="22"/>
        </w:rPr>
        <w:t xml:space="preserve"> </w:t>
      </w:r>
      <w:r w:rsidRPr="00D753D6">
        <w:rPr>
          <w:rFonts w:asciiTheme="majorHAnsi" w:hAnsiTheme="majorHAnsi"/>
          <w:spacing w:val="-1"/>
          <w:sz w:val="22"/>
          <w:szCs w:val="22"/>
        </w:rPr>
        <w:t>uwag,</w:t>
      </w:r>
      <w:r w:rsidR="00A00C0E">
        <w:rPr>
          <w:rFonts w:asciiTheme="majorHAnsi" w:hAnsiTheme="majorHAnsi"/>
          <w:spacing w:val="-1"/>
          <w:sz w:val="22"/>
          <w:szCs w:val="22"/>
        </w:rPr>
        <w:t xml:space="preserve"> </w:t>
      </w:r>
      <w:r w:rsidRPr="00D753D6">
        <w:rPr>
          <w:rFonts w:asciiTheme="majorHAnsi" w:hAnsiTheme="majorHAnsi"/>
          <w:sz w:val="22"/>
          <w:szCs w:val="22"/>
        </w:rPr>
        <w:t xml:space="preserve">nie </w:t>
      </w:r>
      <w:r w:rsidRPr="00D753D6">
        <w:rPr>
          <w:rFonts w:asciiTheme="majorHAnsi" w:hAnsiTheme="majorHAnsi"/>
          <w:spacing w:val="-1"/>
          <w:sz w:val="22"/>
          <w:szCs w:val="22"/>
        </w:rPr>
        <w:t>krótszym</w:t>
      </w:r>
      <w:r w:rsidR="00D600C8">
        <w:rPr>
          <w:rFonts w:asciiTheme="majorHAnsi" w:hAnsiTheme="majorHAnsi"/>
          <w:spacing w:val="-1"/>
          <w:sz w:val="22"/>
          <w:szCs w:val="22"/>
        </w:rPr>
        <w:t xml:space="preserve"> </w:t>
      </w:r>
      <w:r w:rsidRPr="00D753D6">
        <w:rPr>
          <w:rFonts w:asciiTheme="majorHAnsi" w:hAnsiTheme="majorHAnsi"/>
          <w:sz w:val="22"/>
          <w:szCs w:val="22"/>
        </w:rPr>
        <w:t>niż</w:t>
      </w:r>
      <w:r w:rsidR="00D600C8">
        <w:rPr>
          <w:rFonts w:asciiTheme="majorHAnsi" w:hAnsiTheme="majorHAnsi"/>
          <w:sz w:val="22"/>
          <w:szCs w:val="22"/>
        </w:rPr>
        <w:t xml:space="preserve"> </w:t>
      </w:r>
      <w:r w:rsidRPr="00D753D6">
        <w:rPr>
          <w:rFonts w:asciiTheme="majorHAnsi" w:hAnsiTheme="majorHAnsi"/>
          <w:sz w:val="22"/>
          <w:szCs w:val="22"/>
        </w:rPr>
        <w:t>7 dni</w:t>
      </w:r>
      <w:r w:rsidR="00D600C8">
        <w:rPr>
          <w:rFonts w:asciiTheme="majorHAnsi" w:hAnsiTheme="majorHAnsi"/>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00D600C8">
        <w:rPr>
          <w:rFonts w:asciiTheme="majorHAnsi" w:hAnsiTheme="majorHAnsi"/>
          <w:spacing w:val="-1"/>
          <w:sz w:val="22"/>
          <w:szCs w:val="22"/>
        </w:rPr>
        <w:t xml:space="preserve"> </w:t>
      </w:r>
      <w:r w:rsidRPr="00D753D6">
        <w:rPr>
          <w:rFonts w:asciiTheme="majorHAnsi" w:hAnsiTheme="majorHAnsi"/>
          <w:spacing w:val="-1"/>
          <w:sz w:val="22"/>
          <w:szCs w:val="22"/>
        </w:rPr>
        <w:t>doręczenia</w:t>
      </w:r>
      <w:r w:rsidR="00D600C8">
        <w:rPr>
          <w:rFonts w:asciiTheme="majorHAnsi" w:hAnsiTheme="majorHAnsi"/>
          <w:spacing w:val="-1"/>
          <w:sz w:val="22"/>
          <w:szCs w:val="22"/>
        </w:rPr>
        <w:t xml:space="preserve"> </w:t>
      </w:r>
      <w:r w:rsidRPr="00D753D6">
        <w:rPr>
          <w:rFonts w:asciiTheme="majorHAnsi" w:hAnsiTheme="majorHAnsi"/>
          <w:spacing w:val="-1"/>
          <w:sz w:val="22"/>
          <w:szCs w:val="22"/>
        </w:rPr>
        <w:t>tej</w:t>
      </w:r>
      <w:r w:rsidR="00D600C8">
        <w:rPr>
          <w:rFonts w:asciiTheme="majorHAnsi" w:hAnsiTheme="majorHAnsi"/>
          <w:spacing w:val="-1"/>
          <w:sz w:val="22"/>
          <w:szCs w:val="22"/>
        </w:rPr>
        <w:t xml:space="preserve"> </w:t>
      </w:r>
      <w:r w:rsidRPr="00D753D6">
        <w:rPr>
          <w:rFonts w:asciiTheme="majorHAnsi" w:hAnsiTheme="majorHAnsi"/>
          <w:spacing w:val="-1"/>
          <w:sz w:val="22"/>
          <w:szCs w:val="22"/>
        </w:rPr>
        <w:t>informacji.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Wynagrodzenie,</w:t>
      </w:r>
      <w:r w:rsidRPr="00D753D6">
        <w:rPr>
          <w:rFonts w:asciiTheme="majorHAnsi" w:hAnsiTheme="majorHAnsi"/>
          <w:sz w:val="22"/>
          <w:szCs w:val="22"/>
        </w:rPr>
        <w:t xml:space="preserve"> o </w:t>
      </w:r>
      <w:r w:rsidRPr="00D753D6">
        <w:rPr>
          <w:rFonts w:asciiTheme="majorHAnsi" w:hAnsiTheme="majorHAnsi"/>
          <w:spacing w:val="-1"/>
          <w:sz w:val="22"/>
          <w:szCs w:val="22"/>
        </w:rPr>
        <w:t>którym</w:t>
      </w:r>
      <w:r w:rsidRPr="00D753D6">
        <w:rPr>
          <w:rFonts w:asciiTheme="majorHAnsi" w:hAnsiTheme="majorHAnsi"/>
          <w:spacing w:val="-2"/>
          <w:sz w:val="22"/>
          <w:szCs w:val="22"/>
        </w:rPr>
        <w:t xml:space="preserve"> mowa</w:t>
      </w:r>
      <w:r w:rsidRPr="00D753D6">
        <w:rPr>
          <w:rFonts w:asciiTheme="majorHAnsi" w:hAnsiTheme="majorHAnsi"/>
          <w:sz w:val="22"/>
          <w:szCs w:val="22"/>
        </w:rPr>
        <w:t xml:space="preserve"> w</w:t>
      </w:r>
      <w:r w:rsidRPr="00D753D6">
        <w:rPr>
          <w:rFonts w:asciiTheme="majorHAnsi" w:hAnsiTheme="majorHAnsi"/>
          <w:spacing w:val="-1"/>
          <w:sz w:val="22"/>
          <w:szCs w:val="22"/>
        </w:rPr>
        <w:t xml:space="preserve"> pkt</w:t>
      </w:r>
      <w:r w:rsidR="00F3527A">
        <w:rPr>
          <w:rFonts w:asciiTheme="majorHAnsi" w:hAnsiTheme="majorHAnsi"/>
          <w:spacing w:val="-1"/>
          <w:sz w:val="22"/>
          <w:szCs w:val="22"/>
        </w:rPr>
        <w:t xml:space="preserve"> </w:t>
      </w:r>
      <w:r w:rsidRPr="00D753D6">
        <w:rPr>
          <w:rFonts w:asciiTheme="majorHAnsi" w:hAnsiTheme="majorHAnsi"/>
          <w:sz w:val="22"/>
          <w:szCs w:val="22"/>
        </w:rPr>
        <w:t xml:space="preserve">5.2.5. </w:t>
      </w:r>
      <w:r w:rsidRPr="00D753D6">
        <w:rPr>
          <w:rFonts w:asciiTheme="majorHAnsi" w:hAnsiTheme="majorHAnsi"/>
          <w:spacing w:val="-1"/>
          <w:sz w:val="22"/>
          <w:szCs w:val="22"/>
        </w:rPr>
        <w:t>dotyczy</w:t>
      </w:r>
      <w:r w:rsidR="00A00C0E">
        <w:rPr>
          <w:rFonts w:asciiTheme="majorHAnsi" w:hAnsiTheme="majorHAnsi"/>
          <w:spacing w:val="-1"/>
          <w:sz w:val="22"/>
          <w:szCs w:val="22"/>
        </w:rPr>
        <w:t xml:space="preserve"> </w:t>
      </w:r>
      <w:r w:rsidRPr="00D753D6">
        <w:rPr>
          <w:rFonts w:asciiTheme="majorHAnsi" w:hAnsiTheme="majorHAnsi"/>
          <w:spacing w:val="-1"/>
          <w:sz w:val="22"/>
          <w:szCs w:val="22"/>
        </w:rPr>
        <w:t>wyłącznie</w:t>
      </w:r>
      <w:r w:rsidR="00A00C0E">
        <w:rPr>
          <w:rFonts w:asciiTheme="majorHAnsi" w:hAnsiTheme="majorHAnsi"/>
          <w:spacing w:val="-1"/>
          <w:sz w:val="22"/>
          <w:szCs w:val="22"/>
        </w:rPr>
        <w:t xml:space="preserve"> </w:t>
      </w:r>
      <w:r w:rsidRPr="00D753D6">
        <w:rPr>
          <w:rFonts w:asciiTheme="majorHAnsi" w:hAnsiTheme="majorHAnsi"/>
          <w:spacing w:val="-1"/>
          <w:sz w:val="22"/>
          <w:szCs w:val="22"/>
        </w:rPr>
        <w:t>należności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powstałych</w:t>
      </w:r>
      <w:r w:rsidRPr="00D753D6">
        <w:rPr>
          <w:rFonts w:asciiTheme="majorHAnsi" w:hAnsiTheme="majorHAnsi"/>
          <w:sz w:val="22"/>
          <w:szCs w:val="22"/>
        </w:rPr>
        <w:t xml:space="preserve"> po </w:t>
      </w:r>
      <w:r w:rsidRPr="00D753D6">
        <w:rPr>
          <w:rFonts w:asciiTheme="majorHAnsi" w:hAnsiTheme="majorHAnsi"/>
          <w:spacing w:val="-1"/>
          <w:sz w:val="22"/>
          <w:szCs w:val="22"/>
        </w:rPr>
        <w:t>zaakceptowaniu</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pacing w:val="-1"/>
          <w:sz w:val="22"/>
          <w:szCs w:val="22"/>
        </w:rPr>
        <w:t>roboty</w:t>
      </w:r>
      <w:r w:rsidR="00A00C0E">
        <w:rPr>
          <w:rFonts w:asciiTheme="majorHAnsi" w:hAnsiTheme="majorHAnsi"/>
          <w:spacing w:val="-1"/>
          <w:sz w:val="22"/>
          <w:szCs w:val="22"/>
        </w:rPr>
        <w:t xml:space="preserve"> </w:t>
      </w:r>
      <w:r w:rsidRPr="00D753D6">
        <w:rPr>
          <w:rFonts w:asciiTheme="majorHAnsi" w:hAnsiTheme="majorHAnsi"/>
          <w:sz w:val="22"/>
          <w:szCs w:val="22"/>
        </w:rPr>
        <w:t>budowlane,</w:t>
      </w:r>
      <w:r w:rsidR="00A00C0E">
        <w:rPr>
          <w:rFonts w:asciiTheme="majorHAnsi" w:hAnsiTheme="majorHAnsi"/>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z w:val="22"/>
          <w:szCs w:val="22"/>
        </w:rPr>
        <w:t>po</w:t>
      </w:r>
      <w:r w:rsidR="00A00C0E">
        <w:rPr>
          <w:rFonts w:asciiTheme="majorHAnsi" w:hAnsiTheme="majorHAnsi"/>
          <w:sz w:val="22"/>
          <w:szCs w:val="22"/>
        </w:rPr>
        <w:t xml:space="preserve"> </w:t>
      </w:r>
      <w:r w:rsidRPr="00D753D6">
        <w:rPr>
          <w:rFonts w:asciiTheme="majorHAnsi" w:hAnsiTheme="majorHAnsi"/>
          <w:spacing w:val="-1"/>
          <w:sz w:val="22"/>
          <w:szCs w:val="22"/>
        </w:rPr>
        <w:t>przedłożeniu</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pacing w:val="-1"/>
          <w:sz w:val="22"/>
          <w:szCs w:val="22"/>
        </w:rPr>
        <w:t>poświadczonej</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zgodność</w:t>
      </w:r>
      <w:r w:rsidR="00A00C0E">
        <w:rPr>
          <w:rFonts w:asciiTheme="majorHAnsi" w:hAnsiTheme="majorHAnsi"/>
          <w:spacing w:val="-1"/>
          <w:sz w:val="22"/>
          <w:szCs w:val="22"/>
        </w:rPr>
        <w:t xml:space="preserve"> </w:t>
      </w:r>
      <w:r w:rsidRPr="00D753D6">
        <w:rPr>
          <w:rFonts w:asciiTheme="majorHAnsi" w:hAnsiTheme="majorHAnsi"/>
          <w:sz w:val="22"/>
          <w:szCs w:val="22"/>
        </w:rPr>
        <w:t xml:space="preserve">z   </w:t>
      </w:r>
      <w:r w:rsidRPr="00D753D6">
        <w:rPr>
          <w:rFonts w:asciiTheme="majorHAnsi" w:hAnsiTheme="majorHAnsi"/>
          <w:spacing w:val="-1"/>
          <w:sz w:val="22"/>
          <w:szCs w:val="22"/>
        </w:rPr>
        <w:t>oryginałem</w:t>
      </w:r>
      <w:r w:rsidR="00A00C0E">
        <w:rPr>
          <w:rFonts w:asciiTheme="majorHAnsi" w:hAnsiTheme="majorHAnsi"/>
          <w:spacing w:val="-1"/>
          <w:sz w:val="22"/>
          <w:szCs w:val="22"/>
        </w:rPr>
        <w:t xml:space="preserve"> </w:t>
      </w:r>
      <w:r w:rsidRPr="00D753D6">
        <w:rPr>
          <w:rFonts w:asciiTheme="majorHAnsi" w:hAnsiTheme="majorHAnsi"/>
          <w:spacing w:val="-1"/>
          <w:sz w:val="22"/>
          <w:szCs w:val="22"/>
        </w:rPr>
        <w:t>kopii</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dostawy</w:t>
      </w:r>
      <w:r w:rsidR="00A00C0E">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z w:val="22"/>
          <w:szCs w:val="22"/>
        </w:rPr>
        <w:t>zapłaty</w:t>
      </w:r>
      <w:r w:rsidR="00A00C0E">
        <w:rPr>
          <w:rFonts w:asciiTheme="majorHAnsi" w:hAnsiTheme="majorHAnsi"/>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przewidziany</w:t>
      </w:r>
      <w:r w:rsidR="00A00C0E">
        <w:rPr>
          <w:rFonts w:asciiTheme="majorHAnsi" w:hAnsiTheme="majorHAnsi"/>
          <w:spacing w:val="-1"/>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umowie</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z w:val="22"/>
          <w:szCs w:val="22"/>
        </w:rPr>
        <w:t>nie</w:t>
      </w:r>
      <w:r w:rsidR="00A00C0E">
        <w:rPr>
          <w:rFonts w:asciiTheme="majorHAnsi" w:hAnsiTheme="majorHAnsi"/>
          <w:sz w:val="22"/>
          <w:szCs w:val="22"/>
        </w:rPr>
        <w:t xml:space="preserve"> </w:t>
      </w:r>
      <w:r w:rsidRPr="00D753D6">
        <w:rPr>
          <w:rFonts w:asciiTheme="majorHAnsi" w:hAnsiTheme="majorHAnsi"/>
          <w:spacing w:val="-1"/>
          <w:sz w:val="22"/>
          <w:szCs w:val="22"/>
        </w:rPr>
        <w:t>może</w:t>
      </w:r>
      <w:r w:rsidR="00A00C0E">
        <w:rPr>
          <w:rFonts w:asciiTheme="majorHAnsi" w:hAnsiTheme="majorHAnsi"/>
          <w:spacing w:val="-1"/>
          <w:sz w:val="22"/>
          <w:szCs w:val="22"/>
        </w:rPr>
        <w:t xml:space="preserve"> </w:t>
      </w:r>
      <w:r w:rsidRPr="00D753D6">
        <w:rPr>
          <w:rFonts w:asciiTheme="majorHAnsi" w:hAnsiTheme="majorHAnsi"/>
          <w:spacing w:val="-1"/>
          <w:sz w:val="22"/>
          <w:szCs w:val="22"/>
        </w:rPr>
        <w:t>być</w:t>
      </w:r>
      <w:r w:rsidR="00A00C0E">
        <w:rPr>
          <w:rFonts w:asciiTheme="majorHAnsi" w:hAnsiTheme="majorHAnsi"/>
          <w:spacing w:val="-1"/>
          <w:sz w:val="22"/>
          <w:szCs w:val="22"/>
        </w:rPr>
        <w:t xml:space="preserve"> </w:t>
      </w:r>
      <w:r w:rsidRPr="00D753D6">
        <w:rPr>
          <w:rFonts w:asciiTheme="majorHAnsi" w:hAnsiTheme="majorHAnsi"/>
          <w:spacing w:val="-1"/>
          <w:sz w:val="22"/>
          <w:szCs w:val="22"/>
        </w:rPr>
        <w:t>dłuższy</w:t>
      </w:r>
      <w:r w:rsidR="00A00C0E">
        <w:rPr>
          <w:rFonts w:asciiTheme="majorHAnsi" w:hAnsiTheme="majorHAnsi"/>
          <w:spacing w:val="-1"/>
          <w:sz w:val="22"/>
          <w:szCs w:val="22"/>
        </w:rPr>
        <w:t xml:space="preserve"> </w:t>
      </w:r>
      <w:r w:rsidRPr="00D753D6">
        <w:rPr>
          <w:rFonts w:asciiTheme="majorHAnsi" w:hAnsiTheme="majorHAnsi"/>
          <w:sz w:val="22"/>
          <w:szCs w:val="22"/>
        </w:rPr>
        <w:t>niż</w:t>
      </w:r>
      <w:r w:rsidR="00A00C0E">
        <w:rPr>
          <w:rFonts w:asciiTheme="majorHAnsi" w:hAnsiTheme="majorHAnsi"/>
          <w:sz w:val="22"/>
          <w:szCs w:val="22"/>
        </w:rPr>
        <w:t xml:space="preserve"> </w:t>
      </w:r>
      <w:r w:rsidRPr="00D753D6">
        <w:rPr>
          <w:rFonts w:asciiTheme="majorHAnsi" w:hAnsiTheme="majorHAnsi"/>
          <w:sz w:val="22"/>
          <w:szCs w:val="22"/>
        </w:rPr>
        <w:t>20</w:t>
      </w:r>
      <w:r w:rsidR="00A00C0E">
        <w:rPr>
          <w:rFonts w:asciiTheme="majorHAnsi" w:hAnsiTheme="majorHAnsi"/>
          <w:sz w:val="22"/>
          <w:szCs w:val="22"/>
        </w:rPr>
        <w:t xml:space="preserve"> </w:t>
      </w:r>
      <w:r w:rsidRPr="00D753D6">
        <w:rPr>
          <w:rFonts w:asciiTheme="majorHAnsi" w:hAnsiTheme="majorHAnsi"/>
          <w:sz w:val="22"/>
          <w:szCs w:val="22"/>
        </w:rPr>
        <w:t>dni</w:t>
      </w:r>
      <w:r w:rsidR="00A00C0E">
        <w:rPr>
          <w:rFonts w:asciiTheme="majorHAnsi" w:hAnsiTheme="majorHAnsi"/>
          <w:sz w:val="22"/>
          <w:szCs w:val="22"/>
        </w:rPr>
        <w:t xml:space="preserve"> </w:t>
      </w:r>
      <w:r w:rsidRPr="00D753D6">
        <w:rPr>
          <w:rFonts w:asciiTheme="majorHAnsi" w:hAnsiTheme="majorHAnsi"/>
          <w:sz w:val="22"/>
          <w:szCs w:val="22"/>
        </w:rPr>
        <w:t>od</w:t>
      </w:r>
      <w:r w:rsidR="00A00C0E">
        <w:rPr>
          <w:rFonts w:asciiTheme="majorHAnsi" w:hAnsiTheme="majorHAnsi"/>
          <w:sz w:val="22"/>
          <w:szCs w:val="22"/>
        </w:rPr>
        <w:t xml:space="preserve"> </w:t>
      </w:r>
      <w:r w:rsidRPr="00D753D6">
        <w:rPr>
          <w:rFonts w:asciiTheme="majorHAnsi" w:hAnsiTheme="majorHAnsi"/>
          <w:sz w:val="22"/>
          <w:szCs w:val="22"/>
        </w:rPr>
        <w:t>dnia</w:t>
      </w:r>
      <w:r w:rsidR="00A00C0E">
        <w:rPr>
          <w:rFonts w:asciiTheme="majorHAnsi" w:hAnsiTheme="majorHAnsi"/>
          <w:sz w:val="22"/>
          <w:szCs w:val="22"/>
        </w:rPr>
        <w:t xml:space="preserve"> </w:t>
      </w:r>
      <w:r w:rsidRPr="00D753D6">
        <w:rPr>
          <w:rFonts w:asciiTheme="majorHAnsi" w:hAnsiTheme="majorHAnsi"/>
          <w:spacing w:val="-1"/>
          <w:sz w:val="22"/>
          <w:szCs w:val="22"/>
        </w:rPr>
        <w:t>doręczenia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rachunku,</w:t>
      </w:r>
      <w:r w:rsidR="00A00C0E">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2"/>
          <w:sz w:val="22"/>
          <w:szCs w:val="22"/>
        </w:rPr>
        <w:t>zleconej</w:t>
      </w:r>
      <w:r w:rsidR="00A00C0E">
        <w:rPr>
          <w:rFonts w:asciiTheme="majorHAnsi" w:hAnsiTheme="majorHAnsi"/>
          <w:spacing w:val="-2"/>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dostawy,</w:t>
      </w:r>
      <w:r w:rsidR="00A00C0E">
        <w:rPr>
          <w:rFonts w:asciiTheme="majorHAnsi" w:hAnsiTheme="majorHAnsi"/>
          <w:spacing w:val="-1"/>
          <w:sz w:val="22"/>
          <w:szCs w:val="22"/>
        </w:rPr>
        <w:t xml:space="preserve"> </w:t>
      </w:r>
      <w:r w:rsidRPr="00D753D6">
        <w:rPr>
          <w:rFonts w:asciiTheme="majorHAnsi" w:hAnsiTheme="majorHAnsi"/>
          <w:spacing w:val="-1"/>
          <w:sz w:val="22"/>
          <w:szCs w:val="22"/>
        </w:rPr>
        <w:t>usługi</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roboty</w:t>
      </w:r>
      <w:r w:rsidR="00A00C0E">
        <w:rPr>
          <w:rFonts w:asciiTheme="majorHAnsi" w:hAnsiTheme="majorHAnsi"/>
          <w:spacing w:val="-1"/>
          <w:sz w:val="22"/>
          <w:szCs w:val="22"/>
        </w:rPr>
        <w:t xml:space="preserve"> </w:t>
      </w:r>
      <w:r w:rsidRPr="00D753D6">
        <w:rPr>
          <w:rFonts w:asciiTheme="majorHAnsi" w:hAnsiTheme="majorHAnsi"/>
          <w:spacing w:val="-1"/>
          <w:sz w:val="22"/>
          <w:szCs w:val="22"/>
        </w:rPr>
        <w:t>budowlanej.</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Podwykonawca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1"/>
          <w:sz w:val="22"/>
          <w:szCs w:val="22"/>
        </w:rPr>
        <w:t>dalszy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zamierzający</w:t>
      </w:r>
      <w:r w:rsidR="00A00C0E">
        <w:rPr>
          <w:rFonts w:asciiTheme="majorHAnsi" w:hAnsiTheme="majorHAnsi"/>
          <w:spacing w:val="-1"/>
          <w:sz w:val="22"/>
          <w:szCs w:val="22"/>
        </w:rPr>
        <w:t xml:space="preserve"> </w:t>
      </w:r>
      <w:r w:rsidRPr="00D753D6">
        <w:rPr>
          <w:rFonts w:asciiTheme="majorHAnsi" w:hAnsiTheme="majorHAnsi"/>
          <w:spacing w:val="-1"/>
          <w:sz w:val="22"/>
          <w:szCs w:val="22"/>
        </w:rPr>
        <w:t>zawrzeć</w:t>
      </w:r>
      <w:r w:rsidR="00A00C0E">
        <w:rPr>
          <w:rFonts w:asciiTheme="majorHAnsi" w:hAnsiTheme="majorHAnsi"/>
          <w:spacing w:val="-1"/>
          <w:sz w:val="22"/>
          <w:szCs w:val="22"/>
        </w:rPr>
        <w:t xml:space="preserve"> </w:t>
      </w:r>
      <w:r w:rsidRPr="00D753D6">
        <w:rPr>
          <w:rFonts w:asciiTheme="majorHAnsi" w:hAnsiTheme="majorHAnsi"/>
          <w:spacing w:val="-1"/>
          <w:sz w:val="22"/>
          <w:szCs w:val="22"/>
        </w:rPr>
        <w:t>umowę</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A00C0E">
        <w:rPr>
          <w:rFonts w:asciiTheme="majorHAnsi" w:hAnsiTheme="majorHAnsi"/>
          <w:spacing w:val="-1"/>
          <w:sz w:val="22"/>
          <w:szCs w:val="22"/>
        </w:rPr>
        <w:t xml:space="preserve"> </w:t>
      </w:r>
      <w:r w:rsidRPr="00D753D6">
        <w:rPr>
          <w:rFonts w:asciiTheme="majorHAnsi" w:hAnsiTheme="majorHAnsi"/>
          <w:spacing w:val="-1"/>
          <w:sz w:val="22"/>
          <w:szCs w:val="22"/>
        </w:rPr>
        <w:t>się</w:t>
      </w:r>
      <w:r w:rsidR="00A00C0E">
        <w:rPr>
          <w:rFonts w:asciiTheme="majorHAnsi" w:hAnsiTheme="majorHAnsi"/>
          <w:spacing w:val="-1"/>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trakcie</w:t>
      </w:r>
      <w:r w:rsidR="00A00C0E">
        <w:rPr>
          <w:rFonts w:asciiTheme="majorHAnsi" w:hAnsiTheme="majorHAnsi"/>
          <w:spacing w:val="-1"/>
          <w:sz w:val="22"/>
          <w:szCs w:val="22"/>
        </w:rPr>
        <w:t xml:space="preserve"> </w:t>
      </w:r>
      <w:r w:rsidRPr="00D753D6">
        <w:rPr>
          <w:rFonts w:asciiTheme="majorHAnsi" w:hAnsiTheme="majorHAnsi"/>
          <w:spacing w:val="-1"/>
          <w:sz w:val="22"/>
          <w:szCs w:val="22"/>
        </w:rPr>
        <w:t>realizacji</w:t>
      </w:r>
      <w:r w:rsidR="00A00C0E">
        <w:rPr>
          <w:rFonts w:asciiTheme="majorHAnsi" w:hAnsiTheme="majorHAnsi"/>
          <w:spacing w:val="-1"/>
          <w:sz w:val="22"/>
          <w:szCs w:val="22"/>
        </w:rPr>
        <w:t xml:space="preserve"> </w:t>
      </w:r>
      <w:r w:rsidRPr="00D753D6">
        <w:rPr>
          <w:rFonts w:asciiTheme="majorHAnsi" w:hAnsiTheme="majorHAnsi"/>
          <w:spacing w:val="-1"/>
          <w:sz w:val="22"/>
          <w:szCs w:val="22"/>
        </w:rPr>
        <w:t>zamówienia</w:t>
      </w:r>
      <w:r w:rsidR="00A00C0E">
        <w:rPr>
          <w:rFonts w:asciiTheme="majorHAnsi" w:hAnsiTheme="majorHAnsi"/>
          <w:spacing w:val="-1"/>
          <w:sz w:val="22"/>
          <w:szCs w:val="22"/>
        </w:rPr>
        <w:t xml:space="preserve"> </w:t>
      </w:r>
      <w:r w:rsidRPr="00D753D6">
        <w:rPr>
          <w:rFonts w:asciiTheme="majorHAnsi" w:hAnsiTheme="majorHAnsi"/>
          <w:spacing w:val="-1"/>
          <w:sz w:val="22"/>
          <w:szCs w:val="22"/>
        </w:rPr>
        <w:t>publicznego</w:t>
      </w:r>
      <w:r w:rsidR="00A00C0E">
        <w:rPr>
          <w:rFonts w:asciiTheme="majorHAnsi" w:hAnsiTheme="majorHAnsi"/>
          <w:spacing w:val="-1"/>
          <w:sz w:val="22"/>
          <w:szCs w:val="22"/>
        </w:rPr>
        <w:t xml:space="preserve"> </w:t>
      </w:r>
      <w:r w:rsidRPr="00D753D6">
        <w:rPr>
          <w:rFonts w:asciiTheme="majorHAnsi" w:hAnsiTheme="majorHAnsi"/>
          <w:sz w:val="22"/>
          <w:szCs w:val="22"/>
        </w:rPr>
        <w:t>na</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2"/>
          <w:sz w:val="22"/>
          <w:szCs w:val="22"/>
        </w:rPr>
        <w:t>przedłożyć</w:t>
      </w:r>
      <w:r w:rsidR="00F3527A">
        <w:rPr>
          <w:rFonts w:asciiTheme="majorHAnsi" w:hAnsiTheme="majorHAnsi"/>
          <w:spacing w:val="-2"/>
          <w:sz w:val="22"/>
          <w:szCs w:val="22"/>
        </w:rPr>
        <w:t xml:space="preserve"> </w:t>
      </w:r>
      <w:r w:rsidR="00A00C0E">
        <w:rPr>
          <w:rFonts w:asciiTheme="majorHAnsi" w:hAnsiTheme="majorHAnsi"/>
          <w:spacing w:val="-2"/>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pacing w:val="-1"/>
          <w:sz w:val="22"/>
          <w:szCs w:val="22"/>
        </w:rPr>
        <w:t>projekt</w:t>
      </w:r>
      <w:r w:rsidR="00A00C0E">
        <w:rPr>
          <w:rFonts w:asciiTheme="majorHAnsi" w:hAnsiTheme="majorHAnsi"/>
          <w:spacing w:val="-1"/>
          <w:sz w:val="22"/>
          <w:szCs w:val="22"/>
        </w:rPr>
        <w:t xml:space="preserve"> </w:t>
      </w:r>
      <w:r w:rsidRPr="00D753D6">
        <w:rPr>
          <w:rFonts w:asciiTheme="majorHAnsi" w:hAnsiTheme="majorHAnsi"/>
          <w:spacing w:val="-1"/>
          <w:sz w:val="22"/>
          <w:szCs w:val="22"/>
        </w:rPr>
        <w:t>tej</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oraz</w:t>
      </w:r>
      <w:r w:rsidR="00A00C0E">
        <w:rPr>
          <w:rFonts w:asciiTheme="majorHAnsi" w:hAnsiTheme="majorHAnsi"/>
          <w:sz w:val="22"/>
          <w:szCs w:val="22"/>
        </w:rPr>
        <w:t xml:space="preserve"> </w:t>
      </w:r>
      <w:r w:rsidRPr="00D753D6">
        <w:rPr>
          <w:rFonts w:asciiTheme="majorHAnsi" w:hAnsiTheme="majorHAnsi"/>
          <w:spacing w:val="-1"/>
          <w:sz w:val="22"/>
          <w:szCs w:val="22"/>
        </w:rPr>
        <w:t>dołączyć</w:t>
      </w:r>
      <w:r w:rsidR="00A00C0E">
        <w:rPr>
          <w:rFonts w:asciiTheme="majorHAnsi" w:hAnsiTheme="majorHAnsi"/>
          <w:spacing w:val="-1"/>
          <w:sz w:val="22"/>
          <w:szCs w:val="22"/>
        </w:rPr>
        <w:t xml:space="preserve"> </w:t>
      </w:r>
      <w:r w:rsidRPr="00D753D6">
        <w:rPr>
          <w:rFonts w:asciiTheme="majorHAnsi" w:hAnsiTheme="majorHAnsi"/>
          <w:spacing w:val="-1"/>
          <w:sz w:val="22"/>
          <w:szCs w:val="22"/>
        </w:rPr>
        <w:t>zgodę</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z w:val="22"/>
          <w:szCs w:val="22"/>
        </w:rPr>
        <w:t>na</w:t>
      </w:r>
      <w:r w:rsidR="00A00C0E">
        <w:rPr>
          <w:rFonts w:asciiTheme="majorHAnsi" w:hAnsiTheme="majorHAnsi"/>
          <w:sz w:val="22"/>
          <w:szCs w:val="22"/>
        </w:rPr>
        <w:t xml:space="preserve"> </w:t>
      </w:r>
      <w:r w:rsidRPr="00D753D6">
        <w:rPr>
          <w:rFonts w:asciiTheme="majorHAnsi" w:hAnsiTheme="majorHAnsi"/>
          <w:spacing w:val="-1"/>
          <w:sz w:val="22"/>
          <w:szCs w:val="22"/>
        </w:rPr>
        <w:t>zawarcie</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treści</w:t>
      </w:r>
      <w:r w:rsidR="00A00C0E">
        <w:rPr>
          <w:rFonts w:asciiTheme="majorHAnsi" w:hAnsiTheme="majorHAnsi"/>
          <w:spacing w:val="-1"/>
          <w:sz w:val="22"/>
          <w:szCs w:val="22"/>
        </w:rPr>
        <w:t xml:space="preserve"> </w:t>
      </w:r>
      <w:r w:rsidRPr="00D753D6">
        <w:rPr>
          <w:rFonts w:asciiTheme="majorHAnsi" w:hAnsiTheme="majorHAnsi"/>
          <w:spacing w:val="-1"/>
          <w:sz w:val="22"/>
          <w:szCs w:val="22"/>
        </w:rPr>
        <w:t>zgodnej</w:t>
      </w:r>
      <w:r w:rsidR="00A00C0E">
        <w:rPr>
          <w:rFonts w:asciiTheme="majorHAnsi" w:hAnsiTheme="majorHAnsi"/>
          <w:spacing w:val="-1"/>
          <w:sz w:val="22"/>
          <w:szCs w:val="22"/>
        </w:rPr>
        <w:t xml:space="preserve"> </w:t>
      </w:r>
      <w:r w:rsidRPr="00D753D6">
        <w:rPr>
          <w:rFonts w:asciiTheme="majorHAnsi" w:hAnsiTheme="majorHAnsi"/>
          <w:sz w:val="22"/>
          <w:szCs w:val="22"/>
        </w:rPr>
        <w:t>z</w:t>
      </w:r>
      <w:r w:rsidR="00A00C0E">
        <w:rPr>
          <w:rFonts w:asciiTheme="majorHAnsi" w:hAnsiTheme="majorHAnsi"/>
          <w:sz w:val="22"/>
          <w:szCs w:val="22"/>
        </w:rPr>
        <w:t xml:space="preserve"> </w:t>
      </w:r>
      <w:r w:rsidRPr="00D753D6">
        <w:rPr>
          <w:rFonts w:asciiTheme="majorHAnsi" w:hAnsiTheme="majorHAnsi"/>
          <w:spacing w:val="-1"/>
          <w:sz w:val="22"/>
          <w:szCs w:val="22"/>
        </w:rPr>
        <w:t>projektem</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pacing w:val="-1"/>
          <w:sz w:val="22"/>
          <w:szCs w:val="22"/>
        </w:rPr>
        <w:t>Umowa</w:t>
      </w:r>
      <w:r w:rsidR="00A00C0E">
        <w:rPr>
          <w:rFonts w:asciiTheme="majorHAnsi" w:hAnsiTheme="majorHAnsi"/>
          <w:spacing w:val="-1"/>
          <w:sz w:val="22"/>
          <w:szCs w:val="22"/>
        </w:rPr>
        <w:t xml:space="preserve"> </w:t>
      </w:r>
      <w:r w:rsidRPr="00D753D6">
        <w:rPr>
          <w:rFonts w:asciiTheme="majorHAnsi" w:hAnsiTheme="majorHAnsi"/>
          <w:sz w:val="22"/>
          <w:szCs w:val="22"/>
        </w:rPr>
        <w:t>ta</w:t>
      </w:r>
      <w:r w:rsidR="00A00C0E">
        <w:rPr>
          <w:rFonts w:asciiTheme="majorHAnsi" w:hAnsiTheme="majorHAnsi"/>
          <w:sz w:val="22"/>
          <w:szCs w:val="22"/>
        </w:rPr>
        <w:t xml:space="preserve"> </w:t>
      </w:r>
      <w:r w:rsidRPr="00D753D6">
        <w:rPr>
          <w:rFonts w:asciiTheme="majorHAnsi" w:hAnsiTheme="majorHAnsi"/>
          <w:spacing w:val="-1"/>
          <w:sz w:val="22"/>
          <w:szCs w:val="22"/>
        </w:rPr>
        <w:t>musi</w:t>
      </w:r>
      <w:r w:rsidR="00A00C0E">
        <w:rPr>
          <w:rFonts w:asciiTheme="majorHAnsi" w:hAnsiTheme="majorHAnsi"/>
          <w:spacing w:val="-1"/>
          <w:sz w:val="22"/>
          <w:szCs w:val="22"/>
        </w:rPr>
        <w:t xml:space="preserve"> </w:t>
      </w:r>
      <w:r w:rsidRPr="00D753D6">
        <w:rPr>
          <w:rFonts w:asciiTheme="majorHAnsi" w:hAnsiTheme="majorHAnsi"/>
          <w:spacing w:val="-1"/>
          <w:sz w:val="22"/>
          <w:szCs w:val="22"/>
        </w:rPr>
        <w:t>zawierać</w:t>
      </w:r>
      <w:r w:rsidR="00A00C0E">
        <w:rPr>
          <w:rFonts w:asciiTheme="majorHAnsi" w:hAnsiTheme="majorHAnsi"/>
          <w:spacing w:val="-1"/>
          <w:sz w:val="22"/>
          <w:szCs w:val="22"/>
        </w:rPr>
        <w:t xml:space="preserve"> </w:t>
      </w:r>
      <w:r w:rsidRPr="00D753D6">
        <w:rPr>
          <w:rFonts w:asciiTheme="majorHAnsi" w:hAnsiTheme="majorHAnsi"/>
          <w:spacing w:val="-1"/>
          <w:sz w:val="22"/>
          <w:szCs w:val="22"/>
        </w:rPr>
        <w:t>zapisy</w:t>
      </w:r>
      <w:r w:rsidR="00A00C0E">
        <w:rPr>
          <w:rFonts w:asciiTheme="majorHAnsi" w:hAnsiTheme="majorHAnsi"/>
          <w:spacing w:val="-1"/>
          <w:sz w:val="22"/>
          <w:szCs w:val="22"/>
        </w:rPr>
        <w:t xml:space="preserve"> </w:t>
      </w:r>
      <w:r w:rsidRPr="00D753D6">
        <w:rPr>
          <w:rFonts w:asciiTheme="majorHAnsi" w:hAnsiTheme="majorHAnsi"/>
          <w:spacing w:val="-1"/>
          <w:sz w:val="22"/>
          <w:szCs w:val="22"/>
        </w:rPr>
        <w:lastRenderedPageBreak/>
        <w:t>określone</w:t>
      </w:r>
      <w:r w:rsidR="00A00C0E">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pkt.</w:t>
      </w:r>
      <w:r w:rsidRPr="00D753D6">
        <w:rPr>
          <w:rFonts w:asciiTheme="majorHAnsi" w:hAnsiTheme="majorHAnsi"/>
          <w:sz w:val="22"/>
          <w:szCs w:val="22"/>
        </w:rPr>
        <w:t xml:space="preserve"> 10.</w:t>
      </w:r>
      <w:r w:rsidR="00F3527A">
        <w:rPr>
          <w:rFonts w:asciiTheme="majorHAnsi" w:hAnsiTheme="majorHAnsi"/>
          <w:sz w:val="22"/>
          <w:szCs w:val="22"/>
        </w:rPr>
        <w:t xml:space="preserve"> </w:t>
      </w:r>
      <w:r w:rsidRPr="00D753D6">
        <w:rPr>
          <w:rFonts w:asciiTheme="majorHAnsi" w:hAnsiTheme="majorHAnsi"/>
          <w:spacing w:val="-1"/>
          <w:sz w:val="22"/>
          <w:szCs w:val="22"/>
        </w:rPr>
        <w:t>Postanowienia</w:t>
      </w:r>
      <w:r w:rsidR="00F3527A">
        <w:rPr>
          <w:rFonts w:asciiTheme="majorHAnsi" w:hAnsiTheme="majorHAnsi"/>
          <w:spacing w:val="-1"/>
          <w:sz w:val="22"/>
          <w:szCs w:val="22"/>
        </w:rPr>
        <w:t xml:space="preserve"> </w:t>
      </w:r>
      <w:r w:rsidRPr="00D753D6">
        <w:rPr>
          <w:rFonts w:asciiTheme="majorHAnsi" w:hAnsiTheme="majorHAnsi"/>
          <w:spacing w:val="-1"/>
          <w:sz w:val="22"/>
          <w:szCs w:val="22"/>
        </w:rPr>
        <w:t>pkt.</w:t>
      </w:r>
      <w:r w:rsidRPr="00D753D6">
        <w:rPr>
          <w:rFonts w:asciiTheme="majorHAnsi" w:hAnsiTheme="majorHAnsi"/>
          <w:sz w:val="22"/>
          <w:szCs w:val="22"/>
        </w:rPr>
        <w:t xml:space="preserve"> 2 </w:t>
      </w:r>
      <w:r w:rsidRPr="00D753D6">
        <w:rPr>
          <w:rFonts w:asciiTheme="majorHAnsi" w:hAnsiTheme="majorHAnsi"/>
          <w:spacing w:val="-1"/>
          <w:sz w:val="22"/>
          <w:szCs w:val="22"/>
        </w:rPr>
        <w:t>stosuje</w:t>
      </w:r>
      <w:r w:rsidR="00A00C0E">
        <w:rPr>
          <w:rFonts w:asciiTheme="majorHAnsi" w:hAnsiTheme="majorHAnsi"/>
          <w:spacing w:val="-1"/>
          <w:sz w:val="22"/>
          <w:szCs w:val="22"/>
        </w:rPr>
        <w:t xml:space="preserve"> </w:t>
      </w:r>
      <w:r w:rsidRPr="00D753D6">
        <w:rPr>
          <w:rFonts w:asciiTheme="majorHAnsi" w:hAnsiTheme="majorHAnsi"/>
          <w:spacing w:val="-1"/>
          <w:sz w:val="22"/>
          <w:szCs w:val="22"/>
        </w:rPr>
        <w:t>się</w:t>
      </w:r>
      <w:r w:rsidR="00A00C0E">
        <w:rPr>
          <w:rFonts w:asciiTheme="majorHAnsi" w:hAnsiTheme="majorHAnsi"/>
          <w:spacing w:val="-1"/>
          <w:sz w:val="22"/>
          <w:szCs w:val="22"/>
        </w:rPr>
        <w:t xml:space="preserve"> </w:t>
      </w:r>
      <w:r w:rsidRPr="00D753D6">
        <w:rPr>
          <w:rFonts w:asciiTheme="majorHAnsi" w:hAnsiTheme="majorHAnsi"/>
          <w:spacing w:val="-1"/>
          <w:sz w:val="22"/>
          <w:szCs w:val="22"/>
        </w:rPr>
        <w:t>odpowiednio.</w:t>
      </w:r>
    </w:p>
    <w:p w:rsidR="00D753D6" w:rsidRPr="00D753D6" w:rsidRDefault="00D753D6" w:rsidP="00F3527A">
      <w:pPr>
        <w:pStyle w:val="Tekstpodstawowy"/>
        <w:widowControl w:val="0"/>
        <w:numPr>
          <w:ilvl w:val="1"/>
          <w:numId w:val="10"/>
        </w:numPr>
        <w:tabs>
          <w:tab w:val="clear" w:pos="397"/>
          <w:tab w:val="clear" w:pos="567"/>
          <w:tab w:val="left" w:pos="966"/>
        </w:tabs>
        <w:overflowPunct/>
        <w:autoSpaceDE/>
        <w:autoSpaceDN/>
        <w:adjustRightInd/>
        <w:jc w:val="left"/>
        <w:textAlignment w:val="auto"/>
        <w:rPr>
          <w:rFonts w:asciiTheme="majorHAnsi" w:hAnsiTheme="majorHAnsi"/>
          <w:sz w:val="22"/>
          <w:szCs w:val="22"/>
        </w:rPr>
      </w:pP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2"/>
          <w:sz w:val="22"/>
          <w:szCs w:val="22"/>
        </w:rPr>
        <w:t>muszą</w:t>
      </w:r>
      <w:r w:rsidR="00A00C0E">
        <w:rPr>
          <w:rFonts w:asciiTheme="majorHAnsi" w:hAnsiTheme="majorHAnsi"/>
          <w:spacing w:val="-2"/>
          <w:sz w:val="22"/>
          <w:szCs w:val="22"/>
        </w:rPr>
        <w:t xml:space="preserve"> </w:t>
      </w:r>
      <w:r w:rsidRPr="00D753D6">
        <w:rPr>
          <w:rFonts w:asciiTheme="majorHAnsi" w:hAnsiTheme="majorHAnsi"/>
          <w:spacing w:val="-1"/>
          <w:sz w:val="22"/>
          <w:szCs w:val="22"/>
        </w:rPr>
        <w:t>zawierać</w:t>
      </w:r>
      <w:r w:rsidRPr="00D753D6">
        <w:rPr>
          <w:rFonts w:asciiTheme="majorHAnsi" w:hAnsiTheme="majorHAnsi"/>
          <w:sz w:val="22"/>
          <w:szCs w:val="22"/>
        </w:rPr>
        <w:t xml:space="preserve"> w</w:t>
      </w:r>
      <w:r w:rsidR="00A00C0E">
        <w:rPr>
          <w:rFonts w:asciiTheme="majorHAnsi" w:hAnsiTheme="majorHAnsi"/>
          <w:sz w:val="22"/>
          <w:szCs w:val="22"/>
        </w:rPr>
        <w:t xml:space="preserve"> </w:t>
      </w:r>
      <w:r w:rsidRPr="00D753D6">
        <w:rPr>
          <w:rFonts w:asciiTheme="majorHAnsi" w:hAnsiTheme="majorHAnsi"/>
          <w:spacing w:val="-1"/>
          <w:sz w:val="22"/>
          <w:szCs w:val="22"/>
        </w:rPr>
        <w:t>szczególności:</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O</w:t>
      </w:r>
      <w:r w:rsidRPr="00D753D6">
        <w:rPr>
          <w:rFonts w:asciiTheme="majorHAnsi" w:hAnsiTheme="majorHAnsi"/>
          <w:spacing w:val="-1"/>
          <w:sz w:val="22"/>
          <w:szCs w:val="22"/>
        </w:rPr>
        <w:t>kreślenie</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realizacji</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W</w:t>
      </w:r>
      <w:r w:rsidRPr="00D753D6">
        <w:rPr>
          <w:rFonts w:asciiTheme="majorHAnsi" w:hAnsiTheme="majorHAnsi"/>
          <w:spacing w:val="-1"/>
          <w:sz w:val="22"/>
          <w:szCs w:val="22"/>
        </w:rPr>
        <w:t>ynagrodzenie</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płatności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w:t>
      </w:r>
      <w:r w:rsidR="00A00C0E">
        <w:rPr>
          <w:rFonts w:asciiTheme="majorHAnsi" w:hAnsiTheme="majorHAnsi"/>
          <w:sz w:val="22"/>
          <w:szCs w:val="22"/>
        </w:rPr>
        <w:t xml:space="preserve"> </w:t>
      </w:r>
      <w:r w:rsidRPr="00D753D6">
        <w:rPr>
          <w:rFonts w:asciiTheme="majorHAnsi" w:hAnsiTheme="majorHAnsi"/>
          <w:spacing w:val="-1"/>
          <w:sz w:val="22"/>
          <w:szCs w:val="22"/>
        </w:rPr>
        <w:t>nie</w:t>
      </w:r>
      <w:r w:rsidR="00A00C0E">
        <w:rPr>
          <w:rFonts w:asciiTheme="majorHAnsi" w:hAnsiTheme="majorHAnsi"/>
          <w:spacing w:val="-1"/>
          <w:sz w:val="22"/>
          <w:szCs w:val="22"/>
        </w:rPr>
        <w:t xml:space="preserve"> </w:t>
      </w:r>
      <w:r w:rsidRPr="00D753D6">
        <w:rPr>
          <w:rFonts w:asciiTheme="majorHAnsi" w:hAnsiTheme="majorHAnsi"/>
          <w:spacing w:val="-1"/>
          <w:sz w:val="22"/>
          <w:szCs w:val="22"/>
        </w:rPr>
        <w:t>dłuższy</w:t>
      </w:r>
      <w:r w:rsidR="00A00C0E">
        <w:rPr>
          <w:rFonts w:asciiTheme="majorHAnsi" w:hAnsiTheme="majorHAnsi"/>
          <w:spacing w:val="-1"/>
          <w:sz w:val="22"/>
          <w:szCs w:val="22"/>
        </w:rPr>
        <w:t xml:space="preserve"> </w:t>
      </w:r>
      <w:r w:rsidRPr="00D753D6">
        <w:rPr>
          <w:rFonts w:asciiTheme="majorHAnsi" w:hAnsiTheme="majorHAnsi"/>
          <w:sz w:val="22"/>
          <w:szCs w:val="22"/>
        </w:rPr>
        <w:t>niż</w:t>
      </w:r>
      <w:r w:rsidR="00A00C0E">
        <w:rPr>
          <w:rFonts w:asciiTheme="majorHAnsi" w:hAnsiTheme="majorHAnsi"/>
          <w:sz w:val="22"/>
          <w:szCs w:val="22"/>
        </w:rPr>
        <w:t xml:space="preserve"> </w:t>
      </w:r>
      <w:r w:rsidRPr="00D753D6">
        <w:rPr>
          <w:rFonts w:asciiTheme="majorHAnsi" w:hAnsiTheme="majorHAnsi"/>
          <w:sz w:val="22"/>
          <w:szCs w:val="22"/>
        </w:rPr>
        <w:t>20</w:t>
      </w:r>
      <w:r w:rsidR="00A00C0E">
        <w:rPr>
          <w:rFonts w:asciiTheme="majorHAnsi" w:hAnsiTheme="majorHAnsi"/>
          <w:sz w:val="22"/>
          <w:szCs w:val="22"/>
        </w:rPr>
        <w:t xml:space="preserve"> </w:t>
      </w:r>
      <w:r w:rsidRPr="00D753D6">
        <w:rPr>
          <w:rFonts w:asciiTheme="majorHAnsi" w:hAnsiTheme="majorHAnsi"/>
          <w:sz w:val="22"/>
          <w:szCs w:val="22"/>
        </w:rPr>
        <w:t>dni</w:t>
      </w:r>
      <w:r w:rsidR="00A00C0E">
        <w:rPr>
          <w:rFonts w:asciiTheme="majorHAnsi" w:hAnsiTheme="majorHAnsi"/>
          <w:sz w:val="22"/>
          <w:szCs w:val="22"/>
        </w:rPr>
        <w:t xml:space="preserve"> </w:t>
      </w:r>
      <w:r w:rsidRPr="00D753D6">
        <w:rPr>
          <w:rFonts w:asciiTheme="majorHAnsi" w:hAnsiTheme="majorHAnsi"/>
          <w:spacing w:val="-2"/>
          <w:sz w:val="22"/>
          <w:szCs w:val="22"/>
        </w:rPr>
        <w:t>od</w:t>
      </w:r>
      <w:r w:rsidR="00A00C0E">
        <w:rPr>
          <w:rFonts w:asciiTheme="majorHAnsi" w:hAnsiTheme="majorHAnsi"/>
          <w:spacing w:val="-2"/>
          <w:sz w:val="22"/>
          <w:szCs w:val="22"/>
        </w:rPr>
        <w:t xml:space="preserve"> </w:t>
      </w:r>
      <w:r w:rsidRPr="00D753D6">
        <w:rPr>
          <w:rFonts w:asciiTheme="majorHAnsi" w:hAnsiTheme="majorHAnsi"/>
          <w:spacing w:val="-1"/>
          <w:sz w:val="22"/>
          <w:szCs w:val="22"/>
        </w:rPr>
        <w:t>dnia</w:t>
      </w:r>
      <w:r w:rsidR="00A00C0E">
        <w:rPr>
          <w:rFonts w:asciiTheme="majorHAnsi" w:hAnsiTheme="majorHAnsi"/>
          <w:spacing w:val="-1"/>
          <w:sz w:val="22"/>
          <w:szCs w:val="22"/>
        </w:rPr>
        <w:t xml:space="preserve"> </w:t>
      </w:r>
      <w:r w:rsidRPr="00D753D6">
        <w:rPr>
          <w:rFonts w:asciiTheme="majorHAnsi" w:hAnsiTheme="majorHAnsi"/>
          <w:spacing w:val="-1"/>
          <w:sz w:val="22"/>
          <w:szCs w:val="22"/>
        </w:rPr>
        <w:t>doręczenia</w:t>
      </w:r>
      <w:r w:rsidR="00A00C0E">
        <w:rPr>
          <w:rFonts w:asciiTheme="majorHAnsi" w:hAnsiTheme="majorHAnsi"/>
          <w:spacing w:val="-1"/>
          <w:sz w:val="22"/>
          <w:szCs w:val="22"/>
        </w:rPr>
        <w:t xml:space="preserve"> </w:t>
      </w:r>
      <w:r w:rsidRPr="00D753D6">
        <w:rPr>
          <w:rFonts w:asciiTheme="majorHAnsi" w:hAnsiTheme="majorHAnsi"/>
          <w:spacing w:val="-2"/>
          <w:sz w:val="22"/>
          <w:szCs w:val="22"/>
        </w:rPr>
        <w:t>wykonawcy,</w:t>
      </w:r>
      <w:r w:rsidR="00A00C0E">
        <w:rPr>
          <w:rFonts w:asciiTheme="majorHAnsi" w:hAnsiTheme="majorHAnsi"/>
          <w:spacing w:val="-2"/>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rachunku,</w:t>
      </w:r>
      <w:r w:rsidR="00A00C0E">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zleconej</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budowlanej</w:t>
      </w:r>
      <w:r w:rsidR="00A00C0E">
        <w:rPr>
          <w:rFonts w:asciiTheme="majorHAnsi" w:hAnsiTheme="majorHAnsi"/>
          <w:spacing w:val="-1"/>
          <w:sz w:val="22"/>
          <w:szCs w:val="22"/>
        </w:rPr>
        <w:t xml:space="preserve"> </w:t>
      </w:r>
      <w:r w:rsidRPr="00D753D6">
        <w:rPr>
          <w:rFonts w:asciiTheme="majorHAnsi" w:hAnsiTheme="majorHAnsi"/>
          <w:spacing w:val="-1"/>
          <w:sz w:val="22"/>
          <w:szCs w:val="22"/>
        </w:rPr>
        <w:t>(art.</w:t>
      </w:r>
      <w:r w:rsidRPr="00D753D6">
        <w:rPr>
          <w:rFonts w:asciiTheme="majorHAnsi" w:hAnsiTheme="majorHAnsi"/>
          <w:sz w:val="22"/>
          <w:szCs w:val="22"/>
        </w:rPr>
        <w:t>143b</w:t>
      </w:r>
      <w:r w:rsidR="00A00C0E">
        <w:rPr>
          <w:rFonts w:asciiTheme="majorHAnsi" w:hAnsiTheme="majorHAnsi"/>
          <w:sz w:val="22"/>
          <w:szCs w:val="22"/>
        </w:rPr>
        <w:t xml:space="preserve"> </w:t>
      </w:r>
      <w:r w:rsidRPr="00D753D6">
        <w:rPr>
          <w:rFonts w:asciiTheme="majorHAnsi" w:hAnsiTheme="majorHAnsi"/>
          <w:sz w:val="22"/>
          <w:szCs w:val="22"/>
        </w:rPr>
        <w:t>ust. 2</w:t>
      </w:r>
      <w:r w:rsidR="00A00C0E">
        <w:rPr>
          <w:rFonts w:asciiTheme="majorHAnsi" w:hAnsiTheme="majorHAnsi"/>
          <w:sz w:val="22"/>
          <w:szCs w:val="22"/>
        </w:rPr>
        <w:t xml:space="preserve"> </w:t>
      </w:r>
      <w:r w:rsidRPr="00D753D6">
        <w:rPr>
          <w:rFonts w:asciiTheme="majorHAnsi" w:hAnsiTheme="majorHAnsi"/>
          <w:spacing w:val="-1"/>
          <w:sz w:val="22"/>
          <w:szCs w:val="22"/>
        </w:rPr>
        <w:t>ustawy</w:t>
      </w:r>
      <w:r w:rsidR="00A00C0E">
        <w:rPr>
          <w:rFonts w:asciiTheme="majorHAnsi" w:hAnsiTheme="majorHAnsi"/>
          <w:spacing w:val="-1"/>
          <w:sz w:val="22"/>
          <w:szCs w:val="22"/>
        </w:rPr>
        <w:t xml:space="preserve"> </w:t>
      </w:r>
      <w:r w:rsidRPr="00D753D6">
        <w:rPr>
          <w:rFonts w:asciiTheme="majorHAnsi" w:hAnsiTheme="majorHAnsi"/>
          <w:spacing w:val="-1"/>
          <w:sz w:val="22"/>
          <w:szCs w:val="22"/>
        </w:rPr>
        <w:t>PZP),</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U</w:t>
      </w:r>
      <w:r w:rsidRPr="00D753D6">
        <w:rPr>
          <w:rFonts w:asciiTheme="majorHAnsi" w:hAnsiTheme="majorHAnsi"/>
          <w:spacing w:val="-1"/>
          <w:sz w:val="22"/>
          <w:szCs w:val="22"/>
        </w:rPr>
        <w:t>regulowania</w:t>
      </w:r>
      <w:r w:rsidR="00A00C0E">
        <w:rPr>
          <w:rFonts w:asciiTheme="majorHAnsi" w:hAnsiTheme="majorHAnsi"/>
          <w:spacing w:val="-1"/>
          <w:sz w:val="22"/>
          <w:szCs w:val="22"/>
        </w:rPr>
        <w:t xml:space="preserve"> </w:t>
      </w:r>
      <w:r w:rsidRPr="00D753D6">
        <w:rPr>
          <w:rFonts w:asciiTheme="majorHAnsi" w:hAnsiTheme="majorHAnsi"/>
          <w:spacing w:val="-1"/>
          <w:sz w:val="22"/>
          <w:szCs w:val="22"/>
        </w:rPr>
        <w:t>dotyczące</w:t>
      </w:r>
      <w:r w:rsidR="00A00C0E">
        <w:rPr>
          <w:rFonts w:asciiTheme="majorHAnsi" w:hAnsiTheme="majorHAnsi"/>
          <w:spacing w:val="-1"/>
          <w:sz w:val="22"/>
          <w:szCs w:val="22"/>
        </w:rPr>
        <w:t xml:space="preserve"> </w:t>
      </w:r>
      <w:r w:rsidRPr="00D753D6">
        <w:rPr>
          <w:rFonts w:asciiTheme="majorHAnsi" w:hAnsiTheme="majorHAnsi"/>
          <w:spacing w:val="-1"/>
          <w:sz w:val="22"/>
          <w:szCs w:val="22"/>
        </w:rPr>
        <w:t>odpowiedzialności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niewykonanie,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nienależyte</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1"/>
          <w:sz w:val="22"/>
          <w:szCs w:val="22"/>
        </w:rPr>
        <w:t>opóźnienie</w:t>
      </w:r>
      <w:r w:rsidR="00A00C0E">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wykonaniu</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2"/>
          <w:sz w:val="22"/>
          <w:szCs w:val="22"/>
        </w:rPr>
        <w:t>umowy</w:t>
      </w:r>
      <w:r w:rsidR="00A00C0E">
        <w:rPr>
          <w:rFonts w:asciiTheme="majorHAnsi" w:hAnsiTheme="majorHAnsi"/>
          <w:spacing w:val="-2"/>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6"/>
        <w:textAlignment w:val="auto"/>
        <w:rPr>
          <w:rFonts w:asciiTheme="majorHAnsi" w:hAnsiTheme="majorHAnsi"/>
          <w:sz w:val="22"/>
          <w:szCs w:val="22"/>
        </w:rPr>
      </w:pPr>
      <w:r>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przypadku</w:t>
      </w:r>
      <w:r w:rsidR="00A00C0E">
        <w:rPr>
          <w:rFonts w:asciiTheme="majorHAnsi" w:hAnsiTheme="majorHAnsi"/>
          <w:spacing w:val="-1"/>
          <w:sz w:val="22"/>
          <w:szCs w:val="22"/>
        </w:rPr>
        <w:t xml:space="preserve"> </w:t>
      </w:r>
      <w:r w:rsidRPr="00D753D6">
        <w:rPr>
          <w:rFonts w:asciiTheme="majorHAnsi" w:hAnsiTheme="majorHAnsi"/>
          <w:spacing w:val="-1"/>
          <w:sz w:val="22"/>
          <w:szCs w:val="22"/>
        </w:rPr>
        <w:t>podzlecenia</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prac</w:t>
      </w:r>
      <w:r w:rsidR="00A00C0E">
        <w:rPr>
          <w:rFonts w:asciiTheme="majorHAnsi" w:hAnsiTheme="majorHAnsi"/>
          <w:spacing w:val="-1"/>
          <w:sz w:val="22"/>
          <w:szCs w:val="22"/>
        </w:rPr>
        <w:t xml:space="preserve"> </w:t>
      </w:r>
      <w:r w:rsidRPr="00D753D6">
        <w:rPr>
          <w:rFonts w:asciiTheme="majorHAnsi" w:hAnsiTheme="majorHAnsi"/>
          <w:spacing w:val="-1"/>
          <w:sz w:val="22"/>
          <w:szCs w:val="22"/>
        </w:rPr>
        <w:t>obejmujących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w:t>
      </w:r>
      <w:r w:rsidR="00A00C0E">
        <w:rPr>
          <w:rFonts w:asciiTheme="majorHAnsi" w:hAnsiTheme="majorHAnsi"/>
          <w:spacing w:val="-1"/>
          <w:sz w:val="22"/>
          <w:szCs w:val="22"/>
        </w:rPr>
        <w:t xml:space="preserve"> </w:t>
      </w:r>
      <w:r w:rsidRPr="00D753D6">
        <w:rPr>
          <w:rFonts w:asciiTheme="majorHAnsi" w:hAnsiTheme="majorHAnsi"/>
          <w:spacing w:val="-1"/>
          <w:sz w:val="22"/>
          <w:szCs w:val="22"/>
        </w:rPr>
        <w:t>zamówienia</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płatnego</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wykonane</w:t>
      </w:r>
      <w:r w:rsidR="00A00C0E">
        <w:rPr>
          <w:rFonts w:asciiTheme="majorHAnsi" w:hAnsiTheme="majorHAnsi"/>
          <w:spacing w:val="-1"/>
          <w:sz w:val="22"/>
          <w:szCs w:val="22"/>
        </w:rPr>
        <w:t xml:space="preserve"> </w:t>
      </w:r>
      <w:r w:rsidRPr="00D753D6">
        <w:rPr>
          <w:rFonts w:asciiTheme="majorHAnsi" w:hAnsiTheme="majorHAnsi"/>
          <w:spacing w:val="-1"/>
          <w:sz w:val="22"/>
          <w:szCs w:val="22"/>
        </w:rPr>
        <w:t>prace</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Pr="00D753D6">
        <w:rPr>
          <w:rFonts w:asciiTheme="majorHAnsi" w:hAnsiTheme="majorHAnsi"/>
          <w:sz w:val="22"/>
          <w:szCs w:val="22"/>
        </w:rPr>
        <w:t xml:space="preserve"> powinien</w:t>
      </w:r>
      <w:r w:rsidR="00A00C0E">
        <w:rPr>
          <w:rFonts w:asciiTheme="majorHAnsi" w:hAnsiTheme="majorHAnsi"/>
          <w:sz w:val="22"/>
          <w:szCs w:val="22"/>
        </w:rPr>
        <w:t xml:space="preserve"> </w:t>
      </w:r>
      <w:r w:rsidRPr="00D753D6">
        <w:rPr>
          <w:rFonts w:asciiTheme="majorHAnsi" w:hAnsiTheme="majorHAnsi"/>
          <w:spacing w:val="-1"/>
          <w:sz w:val="22"/>
          <w:szCs w:val="22"/>
        </w:rPr>
        <w:t>być</w:t>
      </w:r>
      <w:r w:rsidR="00A00C0E">
        <w:rPr>
          <w:rFonts w:asciiTheme="majorHAnsi" w:hAnsiTheme="majorHAnsi"/>
          <w:spacing w:val="-1"/>
          <w:sz w:val="22"/>
          <w:szCs w:val="22"/>
        </w:rPr>
        <w:t xml:space="preserve"> </w:t>
      </w:r>
      <w:r w:rsidRPr="00D753D6">
        <w:rPr>
          <w:rFonts w:asciiTheme="majorHAnsi" w:hAnsiTheme="majorHAnsi"/>
          <w:sz w:val="22"/>
          <w:szCs w:val="22"/>
        </w:rPr>
        <w:t>ustalony w</w:t>
      </w:r>
      <w:r w:rsidR="00A00C0E">
        <w:rPr>
          <w:rFonts w:asciiTheme="majorHAnsi" w:hAnsiTheme="majorHAnsi"/>
          <w:sz w:val="22"/>
          <w:szCs w:val="22"/>
        </w:rPr>
        <w:t xml:space="preserve"> </w:t>
      </w:r>
      <w:r w:rsidRPr="00D753D6">
        <w:rPr>
          <w:rFonts w:asciiTheme="majorHAnsi" w:hAnsiTheme="majorHAnsi"/>
          <w:spacing w:val="-1"/>
          <w:sz w:val="22"/>
          <w:szCs w:val="22"/>
        </w:rPr>
        <w:t>taki</w:t>
      </w:r>
      <w:r w:rsidR="00A00C0E">
        <w:rPr>
          <w:rFonts w:asciiTheme="majorHAnsi" w:hAnsiTheme="majorHAnsi"/>
          <w:spacing w:val="-1"/>
          <w:sz w:val="22"/>
          <w:szCs w:val="22"/>
        </w:rPr>
        <w:t xml:space="preserve"> </w:t>
      </w:r>
      <w:r w:rsidRPr="00D753D6">
        <w:rPr>
          <w:rFonts w:asciiTheme="majorHAnsi" w:hAnsiTheme="majorHAnsi"/>
          <w:spacing w:val="-1"/>
          <w:sz w:val="22"/>
          <w:szCs w:val="22"/>
        </w:rPr>
        <w:t>sposób,</w:t>
      </w:r>
      <w:r w:rsidR="00A00C0E">
        <w:rPr>
          <w:rFonts w:asciiTheme="majorHAnsi" w:hAnsiTheme="majorHAnsi"/>
          <w:spacing w:val="-1"/>
          <w:sz w:val="22"/>
          <w:szCs w:val="22"/>
        </w:rPr>
        <w:t xml:space="preserve"> </w:t>
      </w:r>
      <w:r w:rsidRPr="00D753D6">
        <w:rPr>
          <w:rFonts w:asciiTheme="majorHAnsi" w:hAnsiTheme="majorHAnsi"/>
          <w:sz w:val="22"/>
          <w:szCs w:val="22"/>
        </w:rPr>
        <w:t xml:space="preserve">aby </w:t>
      </w:r>
      <w:r w:rsidRPr="00D753D6">
        <w:rPr>
          <w:rFonts w:asciiTheme="majorHAnsi" w:hAnsiTheme="majorHAnsi"/>
          <w:spacing w:val="-1"/>
          <w:sz w:val="22"/>
          <w:szCs w:val="22"/>
        </w:rPr>
        <w:t>przypadał</w:t>
      </w:r>
      <w:r w:rsidR="00A00C0E">
        <w:rPr>
          <w:rFonts w:asciiTheme="majorHAnsi" w:hAnsiTheme="majorHAnsi"/>
          <w:spacing w:val="-1"/>
          <w:sz w:val="22"/>
          <w:szCs w:val="22"/>
        </w:rPr>
        <w:t xml:space="preserve"> </w:t>
      </w:r>
      <w:r w:rsidRPr="00D753D6">
        <w:rPr>
          <w:rFonts w:asciiTheme="majorHAnsi" w:hAnsiTheme="majorHAnsi"/>
          <w:spacing w:val="-1"/>
          <w:sz w:val="22"/>
          <w:szCs w:val="22"/>
        </w:rPr>
        <w:t>wcześniej</w:t>
      </w:r>
      <w:r w:rsidR="00A00C0E">
        <w:rPr>
          <w:rFonts w:asciiTheme="majorHAnsi" w:hAnsiTheme="majorHAnsi"/>
          <w:spacing w:val="-1"/>
          <w:sz w:val="22"/>
          <w:szCs w:val="22"/>
        </w:rPr>
        <w:t xml:space="preserve"> </w:t>
      </w:r>
      <w:r w:rsidRPr="00D753D6">
        <w:rPr>
          <w:rFonts w:asciiTheme="majorHAnsi" w:hAnsiTheme="majorHAnsi"/>
          <w:spacing w:val="-1"/>
          <w:sz w:val="22"/>
          <w:szCs w:val="22"/>
        </w:rPr>
        <w:t>niż</w:t>
      </w:r>
      <w:r w:rsidR="00A00C0E">
        <w:rPr>
          <w:rFonts w:asciiTheme="majorHAnsi" w:hAnsiTheme="majorHAnsi"/>
          <w:spacing w:val="-1"/>
          <w:sz w:val="22"/>
          <w:szCs w:val="22"/>
        </w:rPr>
        <w:t xml:space="preserve"> </w:t>
      </w: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z w:val="22"/>
          <w:szCs w:val="22"/>
        </w:rPr>
        <w:t>zapłaty</w:t>
      </w:r>
      <w:r w:rsidR="00A00C0E">
        <w:rPr>
          <w:rFonts w:asciiTheme="majorHAnsi" w:hAnsiTheme="majorHAnsi"/>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należnego</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z w:val="22"/>
          <w:szCs w:val="22"/>
        </w:rPr>
        <w:t>przez</w:t>
      </w:r>
      <w:r w:rsidR="00A00C0E">
        <w:rPr>
          <w:rFonts w:asciiTheme="majorHAnsi" w:hAnsiTheme="majorHAnsi"/>
          <w:sz w:val="22"/>
          <w:szCs w:val="22"/>
        </w:rPr>
        <w:t xml:space="preserve"> </w:t>
      </w:r>
      <w:r w:rsidRPr="00D753D6">
        <w:rPr>
          <w:rFonts w:asciiTheme="majorHAnsi" w:hAnsiTheme="majorHAnsi"/>
          <w:spacing w:val="-1"/>
          <w:sz w:val="22"/>
          <w:szCs w:val="22"/>
        </w:rPr>
        <w:t>Zamawiającego(za</w:t>
      </w:r>
      <w:r w:rsidR="00A00C0E">
        <w:rPr>
          <w:rFonts w:asciiTheme="majorHAnsi" w:hAnsiTheme="majorHAnsi"/>
          <w:spacing w:val="-1"/>
          <w:sz w:val="22"/>
          <w:szCs w:val="22"/>
        </w:rPr>
        <w:t xml:space="preserve"> </w:t>
      </w:r>
      <w:r w:rsidRPr="00D753D6">
        <w:rPr>
          <w:rFonts w:asciiTheme="majorHAnsi" w:hAnsiTheme="majorHAnsi"/>
          <w:spacing w:val="-1"/>
          <w:sz w:val="22"/>
          <w:szCs w:val="22"/>
        </w:rPr>
        <w:t>okres</w:t>
      </w:r>
      <w:r w:rsidR="00A00C0E">
        <w:rPr>
          <w:rFonts w:asciiTheme="majorHAnsi" w:hAnsiTheme="majorHAnsi"/>
          <w:spacing w:val="-1"/>
          <w:sz w:val="22"/>
          <w:szCs w:val="22"/>
        </w:rPr>
        <w:t xml:space="preserve"> </w:t>
      </w:r>
      <w:r w:rsidRPr="00D753D6">
        <w:rPr>
          <w:rFonts w:asciiTheme="majorHAnsi" w:hAnsiTheme="majorHAnsi"/>
          <w:spacing w:val="-1"/>
          <w:sz w:val="22"/>
          <w:szCs w:val="22"/>
        </w:rPr>
        <w:t>zlecony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p>
    <w:p w:rsidR="00D753D6" w:rsidRPr="00D753D6" w:rsidRDefault="00D753D6" w:rsidP="00D753D6">
      <w:pPr>
        <w:pStyle w:val="Tekstpodstawowy2"/>
        <w:spacing w:after="0" w:line="240" w:lineRule="auto"/>
        <w:ind w:right="-1"/>
        <w:jc w:val="center"/>
        <w:rPr>
          <w:rFonts w:asciiTheme="majorHAnsi" w:hAnsiTheme="majorHAnsi"/>
          <w:b/>
          <w:bCs/>
        </w:rPr>
      </w:pPr>
    </w:p>
    <w:p w:rsidR="00D753D6" w:rsidRPr="00D753D6" w:rsidRDefault="00D753D6" w:rsidP="00D753D6">
      <w:pPr>
        <w:pStyle w:val="Tekstpodstawowy2"/>
        <w:spacing w:after="0" w:line="240" w:lineRule="auto"/>
        <w:ind w:right="-1"/>
        <w:jc w:val="center"/>
        <w:rPr>
          <w:rFonts w:asciiTheme="majorHAnsi" w:hAnsiTheme="majorHAnsi"/>
          <w:b/>
          <w:bCs/>
        </w:rPr>
      </w:pPr>
      <w:r>
        <w:rPr>
          <w:rFonts w:asciiTheme="majorHAnsi" w:hAnsiTheme="majorHAnsi"/>
          <w:b/>
          <w:bCs/>
        </w:rPr>
        <w:t>§ 6</w:t>
      </w:r>
    </w:p>
    <w:p w:rsidR="00D753D6" w:rsidRPr="00D753D6" w:rsidRDefault="00D753D6" w:rsidP="00974B68">
      <w:pPr>
        <w:pStyle w:val="Tekstpodstawowy22"/>
        <w:tabs>
          <w:tab w:val="left" w:pos="720"/>
          <w:tab w:val="left" w:pos="1068"/>
        </w:tabs>
        <w:ind w:right="-1"/>
        <w:jc w:val="both"/>
        <w:rPr>
          <w:rFonts w:asciiTheme="majorHAnsi" w:hAnsiTheme="majorHAnsi"/>
          <w:bCs/>
          <w:i w:val="0"/>
          <w:sz w:val="22"/>
          <w:szCs w:val="22"/>
        </w:rPr>
      </w:pPr>
      <w:r w:rsidRPr="00D753D6">
        <w:rPr>
          <w:rFonts w:asciiTheme="majorHAnsi" w:hAnsiTheme="majorHAnsi"/>
          <w:bCs/>
          <w:i w:val="0"/>
          <w:sz w:val="22"/>
          <w:szCs w:val="22"/>
        </w:rPr>
        <w:t>1.Wykonawca zapłaci Zamawiającemu kary umowne:</w:t>
      </w:r>
    </w:p>
    <w:p w:rsid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bCs/>
          <w:i w:val="0"/>
          <w:sz w:val="22"/>
          <w:szCs w:val="22"/>
        </w:rPr>
        <w:t>z tytułu odstąpienia od umowy przez Zamawiającego z przyczyn, za które odpowiedzialność ponosi Wykonawca w wysokości 10 % wartości umowy netto;</w:t>
      </w:r>
    </w:p>
    <w:p w:rsid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b) za opóźnienie w oddaniu, określonego w umowie, przedmiotu zamówienia w wysokości 1 % wynagrodzenia umownego netto za przedmiot zamó</w:t>
      </w:r>
      <w:r>
        <w:rPr>
          <w:rFonts w:asciiTheme="majorHAnsi" w:hAnsiTheme="majorHAnsi"/>
          <w:i w:val="0"/>
          <w:sz w:val="22"/>
          <w:szCs w:val="22"/>
        </w:rPr>
        <w:t>wienia za każdy dzień opóźni</w:t>
      </w:r>
      <w:r w:rsidRPr="00D753D6">
        <w:rPr>
          <w:rFonts w:asciiTheme="majorHAnsi" w:hAnsiTheme="majorHAnsi"/>
          <w:i w:val="0"/>
          <w:sz w:val="22"/>
          <w:szCs w:val="22"/>
        </w:rPr>
        <w:t>enia;</w:t>
      </w:r>
    </w:p>
    <w:p w:rsidR="00D753D6" w:rsidRP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za opóźnienie w usunięciu wad stwierdzonych przy odbiorze oraz w okresie gwarancji, w wysokości 1 % wynagrodzenia umownego netto za przedmiot zamówienia, za każdy dzień opóźnienia, licząc od dnia, wyznaczonego do ich usunięcia;</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przypadku</w:t>
      </w:r>
      <w:r w:rsidR="00A00C0E">
        <w:rPr>
          <w:rFonts w:asciiTheme="majorHAnsi" w:hAnsiTheme="majorHAnsi"/>
          <w:spacing w:val="-3"/>
          <w:sz w:val="22"/>
          <w:szCs w:val="22"/>
        </w:rPr>
        <w:t xml:space="preserve"> </w:t>
      </w:r>
      <w:r w:rsidRPr="00D753D6">
        <w:rPr>
          <w:rFonts w:asciiTheme="majorHAnsi" w:hAnsiTheme="majorHAnsi"/>
          <w:spacing w:val="-2"/>
          <w:sz w:val="22"/>
          <w:szCs w:val="22"/>
        </w:rPr>
        <w:t>braku</w:t>
      </w:r>
      <w:r w:rsidR="00A00C0E">
        <w:rPr>
          <w:rFonts w:asciiTheme="majorHAnsi" w:hAnsiTheme="majorHAnsi"/>
          <w:spacing w:val="-2"/>
          <w:sz w:val="22"/>
          <w:szCs w:val="22"/>
        </w:rPr>
        <w:t xml:space="preserve"> </w:t>
      </w:r>
      <w:r w:rsidRPr="00D753D6">
        <w:rPr>
          <w:rFonts w:asciiTheme="majorHAnsi" w:hAnsiTheme="majorHAnsi"/>
          <w:spacing w:val="-3"/>
          <w:sz w:val="22"/>
          <w:szCs w:val="22"/>
        </w:rPr>
        <w:t>zapłaty</w:t>
      </w:r>
      <w:r w:rsidR="00A00C0E">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A00C0E">
        <w:rPr>
          <w:rFonts w:asciiTheme="majorHAnsi" w:hAnsiTheme="majorHAnsi"/>
          <w:spacing w:val="-3"/>
          <w:sz w:val="22"/>
          <w:szCs w:val="22"/>
        </w:rPr>
        <w:t xml:space="preserve"> </w:t>
      </w:r>
      <w:r w:rsidRPr="00D753D6">
        <w:rPr>
          <w:rFonts w:asciiTheme="majorHAnsi" w:hAnsiTheme="majorHAnsi"/>
          <w:spacing w:val="-3"/>
          <w:sz w:val="22"/>
          <w:szCs w:val="22"/>
        </w:rPr>
        <w:t>należnego</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A00C0E">
        <w:rPr>
          <w:rFonts w:asciiTheme="majorHAnsi" w:hAnsiTheme="majorHAnsi"/>
          <w:spacing w:val="-3"/>
          <w:sz w:val="22"/>
          <w:szCs w:val="22"/>
        </w:rPr>
        <w:t xml:space="preserve"> </w:t>
      </w:r>
      <w:r w:rsidRPr="00D753D6">
        <w:rPr>
          <w:rFonts w:asciiTheme="majorHAnsi" w:hAnsiTheme="majorHAnsi"/>
          <w:spacing w:val="-2"/>
          <w:sz w:val="22"/>
          <w:szCs w:val="22"/>
        </w:rPr>
        <w:t>lub</w:t>
      </w:r>
      <w:r w:rsidR="00A00C0E">
        <w:rPr>
          <w:rFonts w:asciiTheme="majorHAnsi" w:hAnsiTheme="majorHAnsi"/>
          <w:spacing w:val="-2"/>
          <w:sz w:val="22"/>
          <w:szCs w:val="22"/>
        </w:rPr>
        <w:t xml:space="preserve"> </w:t>
      </w:r>
      <w:r w:rsidRPr="00D753D6">
        <w:rPr>
          <w:rFonts w:asciiTheme="majorHAnsi" w:hAnsiTheme="majorHAnsi"/>
          <w:spacing w:val="-2"/>
          <w:sz w:val="22"/>
          <w:szCs w:val="22"/>
        </w:rPr>
        <w:t>dalszym</w:t>
      </w:r>
      <w:r w:rsidR="00A00C0E">
        <w:rPr>
          <w:rFonts w:asciiTheme="majorHAnsi" w:hAnsiTheme="majorHAnsi"/>
          <w:spacing w:val="-2"/>
          <w:sz w:val="22"/>
          <w:szCs w:val="22"/>
        </w:rPr>
        <w:t xml:space="preserve"> </w:t>
      </w:r>
      <w:r w:rsidRPr="00D753D6">
        <w:rPr>
          <w:rFonts w:asciiTheme="majorHAnsi" w:hAnsiTheme="majorHAnsi"/>
          <w:spacing w:val="-3"/>
          <w:sz w:val="22"/>
          <w:szCs w:val="22"/>
        </w:rPr>
        <w:t>podwykonawcom</w:t>
      </w:r>
      <w:r w:rsidR="00A00C0E">
        <w:rPr>
          <w:rFonts w:asciiTheme="majorHAnsi" w:hAnsiTheme="majorHAnsi"/>
          <w:spacing w:val="-3"/>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wysokości</w:t>
      </w:r>
      <w:r w:rsidR="00A00C0E">
        <w:rPr>
          <w:rFonts w:asciiTheme="majorHAnsi" w:hAnsiTheme="majorHAnsi"/>
          <w:spacing w:val="-3"/>
          <w:sz w:val="22"/>
          <w:szCs w:val="22"/>
        </w:rPr>
        <w:t xml:space="preserve"> </w:t>
      </w:r>
      <w:r w:rsidRPr="00D753D6">
        <w:rPr>
          <w:rFonts w:asciiTheme="majorHAnsi" w:hAnsiTheme="majorHAnsi"/>
          <w:sz w:val="22"/>
          <w:szCs w:val="22"/>
        </w:rPr>
        <w:t>5%</w:t>
      </w:r>
      <w:r w:rsidR="00A00C0E">
        <w:rPr>
          <w:rFonts w:asciiTheme="majorHAnsi" w:hAnsiTheme="majorHAnsi"/>
          <w:sz w:val="22"/>
          <w:szCs w:val="22"/>
        </w:rPr>
        <w:t xml:space="preserve"> </w:t>
      </w:r>
      <w:r w:rsidRPr="00D753D6">
        <w:rPr>
          <w:rFonts w:asciiTheme="majorHAnsi" w:hAnsiTheme="majorHAnsi"/>
          <w:spacing w:val="-3"/>
          <w:sz w:val="22"/>
          <w:szCs w:val="22"/>
        </w:rPr>
        <w:t>wynagrodzenia</w:t>
      </w:r>
      <w:r w:rsidR="00A00C0E">
        <w:rPr>
          <w:rFonts w:asciiTheme="majorHAnsi" w:hAnsiTheme="majorHAnsi"/>
          <w:spacing w:val="-3"/>
          <w:sz w:val="22"/>
          <w:szCs w:val="22"/>
        </w:rPr>
        <w:t xml:space="preserve"> </w:t>
      </w:r>
      <w:r w:rsidRPr="00D753D6">
        <w:rPr>
          <w:rFonts w:asciiTheme="majorHAnsi" w:hAnsiTheme="majorHAnsi"/>
          <w:spacing w:val="-2"/>
          <w:sz w:val="22"/>
          <w:szCs w:val="22"/>
        </w:rPr>
        <w:t>brutto</w:t>
      </w:r>
      <w:r w:rsidR="00A00C0E">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A00C0E">
        <w:rPr>
          <w:rFonts w:asciiTheme="majorHAnsi" w:hAnsiTheme="majorHAnsi"/>
          <w:spacing w:val="-3"/>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umowie</w:t>
      </w:r>
      <w:r w:rsidR="00A00C0E">
        <w:rPr>
          <w:rFonts w:asciiTheme="majorHAnsi" w:hAnsiTheme="majorHAnsi"/>
          <w:spacing w:val="-3"/>
          <w:sz w:val="22"/>
          <w:szCs w:val="22"/>
        </w:rPr>
        <w:t xml:space="preserve"> </w:t>
      </w:r>
      <w:r w:rsidRPr="00D753D6">
        <w:rPr>
          <w:rFonts w:asciiTheme="majorHAnsi" w:hAnsiTheme="majorHAnsi"/>
          <w:spacing w:val="-3"/>
          <w:sz w:val="22"/>
          <w:szCs w:val="22"/>
        </w:rPr>
        <w:t>pomiędzy</w:t>
      </w:r>
      <w:r w:rsidR="00A00C0E">
        <w:rPr>
          <w:rFonts w:asciiTheme="majorHAnsi" w:hAnsiTheme="majorHAnsi"/>
          <w:spacing w:val="-3"/>
          <w:sz w:val="22"/>
          <w:szCs w:val="22"/>
        </w:rPr>
        <w:t xml:space="preserve"> </w:t>
      </w:r>
      <w:r w:rsidRPr="00D753D6">
        <w:rPr>
          <w:rFonts w:asciiTheme="majorHAnsi" w:hAnsiTheme="majorHAnsi"/>
          <w:spacing w:val="-3"/>
          <w:sz w:val="22"/>
          <w:szCs w:val="22"/>
        </w:rPr>
        <w:t>wykonawcą</w:t>
      </w:r>
      <w:r w:rsidR="00A00C0E">
        <w:rPr>
          <w:rFonts w:asciiTheme="majorHAnsi" w:hAnsiTheme="majorHAnsi"/>
          <w:spacing w:val="-3"/>
          <w:sz w:val="22"/>
          <w:szCs w:val="22"/>
        </w:rPr>
        <w:t xml:space="preserve"> </w:t>
      </w:r>
      <w:r w:rsidRPr="00D753D6">
        <w:rPr>
          <w:rFonts w:asciiTheme="majorHAnsi" w:hAnsiTheme="majorHAnsi"/>
          <w:sz w:val="22"/>
          <w:szCs w:val="22"/>
        </w:rPr>
        <w:t>i</w:t>
      </w:r>
      <w:r w:rsidR="00A00C0E">
        <w:rPr>
          <w:rFonts w:asciiTheme="majorHAnsi" w:hAnsiTheme="majorHAnsi"/>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3"/>
          <w:sz w:val="22"/>
          <w:szCs w:val="22"/>
        </w:rPr>
        <w:t>pomiędzy</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z w:val="22"/>
          <w:szCs w:val="22"/>
        </w:rPr>
        <w:t>i</w:t>
      </w:r>
      <w:r w:rsidR="00A00C0E">
        <w:rPr>
          <w:rFonts w:asciiTheme="majorHAnsi" w:hAnsiTheme="majorHAnsi"/>
          <w:sz w:val="22"/>
          <w:szCs w:val="22"/>
        </w:rPr>
        <w:t xml:space="preserve"> </w:t>
      </w:r>
      <w:r w:rsidRPr="00D753D6">
        <w:rPr>
          <w:rFonts w:asciiTheme="majorHAnsi" w:hAnsiTheme="majorHAnsi"/>
          <w:spacing w:val="-3"/>
          <w:sz w:val="22"/>
          <w:szCs w:val="22"/>
        </w:rPr>
        <w:t>dalszym</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3"/>
          <w:sz w:val="22"/>
          <w:szCs w:val="22"/>
        </w:rPr>
        <w:t>każde</w:t>
      </w:r>
      <w:r w:rsidR="00A00C0E">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przypadku</w:t>
      </w:r>
      <w:r w:rsidR="00A00C0E">
        <w:rPr>
          <w:rFonts w:asciiTheme="majorHAnsi" w:hAnsiTheme="majorHAnsi"/>
          <w:spacing w:val="-3"/>
          <w:sz w:val="22"/>
          <w:szCs w:val="22"/>
        </w:rPr>
        <w:t xml:space="preserve"> </w:t>
      </w:r>
      <w:r w:rsidRPr="00D753D6">
        <w:rPr>
          <w:rFonts w:asciiTheme="majorHAnsi" w:hAnsiTheme="majorHAnsi"/>
          <w:spacing w:val="-3"/>
          <w:sz w:val="22"/>
          <w:szCs w:val="22"/>
        </w:rPr>
        <w:t>nieterminowej</w:t>
      </w:r>
      <w:r w:rsidR="00974B68">
        <w:rPr>
          <w:rFonts w:asciiTheme="majorHAnsi" w:hAnsiTheme="majorHAnsi"/>
          <w:spacing w:val="-3"/>
          <w:sz w:val="22"/>
          <w:szCs w:val="22"/>
        </w:rPr>
        <w:t xml:space="preserve"> </w:t>
      </w:r>
      <w:r w:rsidRPr="00D753D6">
        <w:rPr>
          <w:rFonts w:asciiTheme="majorHAnsi" w:hAnsiTheme="majorHAnsi"/>
          <w:spacing w:val="-3"/>
          <w:sz w:val="22"/>
          <w:szCs w:val="22"/>
        </w:rPr>
        <w:t>zapłaty</w:t>
      </w:r>
      <w:r w:rsidR="00974B68">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3"/>
          <w:sz w:val="22"/>
          <w:szCs w:val="22"/>
        </w:rPr>
        <w:t>należnego</w:t>
      </w:r>
      <w:r w:rsidR="00974B68">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3"/>
          <w:sz w:val="22"/>
          <w:szCs w:val="22"/>
        </w:rPr>
        <w:t>dalszym</w:t>
      </w:r>
      <w:r w:rsidR="00974B68">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wysokości</w:t>
      </w:r>
      <w:r w:rsidR="00974B68">
        <w:rPr>
          <w:rFonts w:asciiTheme="majorHAnsi" w:hAnsiTheme="majorHAnsi"/>
          <w:spacing w:val="-2"/>
          <w:sz w:val="22"/>
          <w:szCs w:val="22"/>
        </w:rPr>
        <w:t xml:space="preserve"> </w:t>
      </w:r>
      <w:r w:rsidRPr="00D753D6">
        <w:rPr>
          <w:rFonts w:asciiTheme="majorHAnsi" w:hAnsiTheme="majorHAnsi"/>
          <w:spacing w:val="-3"/>
          <w:sz w:val="22"/>
          <w:szCs w:val="22"/>
        </w:rPr>
        <w:t>0,5</w:t>
      </w:r>
      <w:r w:rsidR="00974B68">
        <w:rPr>
          <w:rFonts w:asciiTheme="majorHAnsi" w:hAnsiTheme="majorHAnsi"/>
          <w:spacing w:val="-3"/>
          <w:sz w:val="22"/>
          <w:szCs w:val="22"/>
        </w:rPr>
        <w:t xml:space="preserve"> </w:t>
      </w:r>
      <w:r w:rsidRPr="00D753D6">
        <w:rPr>
          <w:rFonts w:asciiTheme="majorHAnsi" w:hAnsiTheme="majorHAnsi"/>
          <w:spacing w:val="-3"/>
          <w:sz w:val="22"/>
          <w:szCs w:val="22"/>
        </w:rPr>
        <w:t>%</w:t>
      </w:r>
      <w:r w:rsidR="00974B68">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umowie</w:t>
      </w:r>
      <w:r w:rsidR="00974B68">
        <w:rPr>
          <w:rFonts w:asciiTheme="majorHAnsi" w:hAnsiTheme="majorHAnsi"/>
          <w:spacing w:val="-3"/>
          <w:sz w:val="22"/>
          <w:szCs w:val="22"/>
        </w:rPr>
        <w:t xml:space="preserve"> </w:t>
      </w:r>
      <w:r w:rsidRPr="00D753D6">
        <w:rPr>
          <w:rFonts w:asciiTheme="majorHAnsi" w:hAnsiTheme="majorHAnsi"/>
          <w:spacing w:val="-3"/>
          <w:sz w:val="22"/>
          <w:szCs w:val="22"/>
        </w:rPr>
        <w:t>pomiędzy</w:t>
      </w:r>
      <w:r w:rsidR="00974B68">
        <w:rPr>
          <w:rFonts w:asciiTheme="majorHAnsi" w:hAnsiTheme="majorHAnsi"/>
          <w:spacing w:val="-3"/>
          <w:sz w:val="22"/>
          <w:szCs w:val="22"/>
        </w:rPr>
        <w:t xml:space="preserve"> </w:t>
      </w:r>
      <w:r w:rsidRPr="00D753D6">
        <w:rPr>
          <w:rFonts w:asciiTheme="majorHAnsi" w:hAnsiTheme="majorHAnsi"/>
          <w:spacing w:val="-3"/>
          <w:sz w:val="22"/>
          <w:szCs w:val="22"/>
        </w:rPr>
        <w:t>wykonawcą</w:t>
      </w:r>
      <w:r w:rsidR="00974B68">
        <w:rPr>
          <w:rFonts w:asciiTheme="majorHAnsi" w:hAnsiTheme="majorHAnsi"/>
          <w:spacing w:val="-3"/>
          <w:sz w:val="22"/>
          <w:szCs w:val="22"/>
        </w:rPr>
        <w:t xml:space="preserve"> </w:t>
      </w:r>
      <w:r w:rsidRPr="00D753D6">
        <w:rPr>
          <w:rFonts w:asciiTheme="majorHAnsi" w:hAnsiTheme="majorHAnsi"/>
          <w:sz w:val="22"/>
          <w:szCs w:val="22"/>
        </w:rPr>
        <w:t>i</w:t>
      </w:r>
      <w:r w:rsidR="00974B68">
        <w:rPr>
          <w:rFonts w:asciiTheme="majorHAnsi" w:hAnsiTheme="majorHAnsi"/>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2"/>
          <w:sz w:val="22"/>
          <w:szCs w:val="22"/>
        </w:rPr>
        <w:t>pomiędzy</w:t>
      </w:r>
      <w:r w:rsidR="00974B68">
        <w:rPr>
          <w:rFonts w:asciiTheme="majorHAnsi" w:hAnsiTheme="majorHAnsi"/>
          <w:spacing w:val="-2"/>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z w:val="22"/>
          <w:szCs w:val="22"/>
        </w:rPr>
        <w:t>i</w:t>
      </w:r>
      <w:r w:rsidR="00974B68">
        <w:rPr>
          <w:rFonts w:asciiTheme="majorHAnsi" w:hAnsiTheme="majorHAnsi"/>
          <w:sz w:val="22"/>
          <w:szCs w:val="22"/>
        </w:rPr>
        <w:t xml:space="preserve"> </w:t>
      </w:r>
      <w:r w:rsidRPr="00D753D6">
        <w:rPr>
          <w:rFonts w:asciiTheme="majorHAnsi" w:hAnsiTheme="majorHAnsi"/>
          <w:spacing w:val="-2"/>
          <w:sz w:val="22"/>
          <w:szCs w:val="22"/>
        </w:rPr>
        <w:t>dalszym</w:t>
      </w:r>
      <w:r w:rsidR="00974B68">
        <w:rPr>
          <w:rFonts w:asciiTheme="majorHAnsi" w:hAnsiTheme="majorHAnsi"/>
          <w:spacing w:val="-2"/>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2"/>
          <w:sz w:val="22"/>
          <w:szCs w:val="22"/>
        </w:rPr>
        <w:t>każdy</w:t>
      </w:r>
      <w:r w:rsidR="00974B68">
        <w:rPr>
          <w:rFonts w:asciiTheme="majorHAnsi" w:hAnsiTheme="majorHAnsi"/>
          <w:spacing w:val="-2"/>
          <w:sz w:val="22"/>
          <w:szCs w:val="22"/>
        </w:rPr>
        <w:t xml:space="preserve"> </w:t>
      </w:r>
      <w:r w:rsidRPr="00D753D6">
        <w:rPr>
          <w:rFonts w:asciiTheme="majorHAnsi" w:hAnsiTheme="majorHAnsi"/>
          <w:spacing w:val="-3"/>
          <w:sz w:val="22"/>
          <w:szCs w:val="22"/>
        </w:rPr>
        <w:t>rozpoczęty</w:t>
      </w:r>
      <w:r w:rsidR="00974B68">
        <w:rPr>
          <w:rFonts w:asciiTheme="majorHAnsi" w:hAnsiTheme="majorHAnsi"/>
          <w:spacing w:val="-3"/>
          <w:sz w:val="22"/>
          <w:szCs w:val="22"/>
        </w:rPr>
        <w:t xml:space="preserve"> </w:t>
      </w:r>
      <w:r w:rsidRPr="00D753D6">
        <w:rPr>
          <w:rFonts w:asciiTheme="majorHAnsi" w:hAnsiTheme="majorHAnsi"/>
          <w:spacing w:val="-2"/>
          <w:sz w:val="22"/>
          <w:szCs w:val="22"/>
        </w:rPr>
        <w:t>dzień</w:t>
      </w:r>
      <w:r w:rsidR="00974B68">
        <w:rPr>
          <w:rFonts w:asciiTheme="majorHAnsi" w:hAnsiTheme="majorHAnsi"/>
          <w:spacing w:val="-2"/>
          <w:sz w:val="22"/>
          <w:szCs w:val="22"/>
        </w:rPr>
        <w:t xml:space="preserve"> </w:t>
      </w:r>
      <w:r w:rsidRPr="00D753D6">
        <w:rPr>
          <w:rFonts w:asciiTheme="majorHAnsi" w:hAnsiTheme="majorHAnsi"/>
          <w:spacing w:val="-3"/>
          <w:sz w:val="22"/>
          <w:szCs w:val="22"/>
        </w:rPr>
        <w:t>opóźnienia</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każde</w:t>
      </w:r>
      <w:r w:rsidR="00974B68">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nieprzedłożenia</w:t>
      </w:r>
      <w:r w:rsidR="00974B68">
        <w:rPr>
          <w:rFonts w:asciiTheme="majorHAnsi" w:hAnsiTheme="majorHAnsi"/>
          <w:spacing w:val="-3"/>
          <w:sz w:val="22"/>
          <w:szCs w:val="22"/>
        </w:rPr>
        <w:t xml:space="preserve"> </w:t>
      </w:r>
      <w:r w:rsidRPr="00D753D6">
        <w:rPr>
          <w:rFonts w:asciiTheme="majorHAnsi" w:hAnsiTheme="majorHAnsi"/>
          <w:spacing w:val="-2"/>
          <w:sz w:val="22"/>
          <w:szCs w:val="22"/>
        </w:rPr>
        <w:t>do</w:t>
      </w:r>
      <w:r w:rsidR="00974B68">
        <w:rPr>
          <w:rFonts w:asciiTheme="majorHAnsi" w:hAnsiTheme="majorHAnsi"/>
          <w:spacing w:val="-2"/>
          <w:sz w:val="22"/>
          <w:szCs w:val="22"/>
        </w:rPr>
        <w:t xml:space="preserve"> </w:t>
      </w:r>
      <w:r w:rsidRPr="00D753D6">
        <w:rPr>
          <w:rFonts w:asciiTheme="majorHAnsi" w:hAnsiTheme="majorHAnsi"/>
          <w:spacing w:val="-3"/>
          <w:sz w:val="22"/>
          <w:szCs w:val="22"/>
        </w:rPr>
        <w:t>zaakceptowania</w:t>
      </w:r>
      <w:r w:rsidR="00974B68">
        <w:rPr>
          <w:rFonts w:asciiTheme="majorHAnsi" w:hAnsiTheme="majorHAnsi"/>
          <w:spacing w:val="-3"/>
          <w:sz w:val="22"/>
          <w:szCs w:val="22"/>
        </w:rPr>
        <w:t xml:space="preserve"> </w:t>
      </w:r>
      <w:r w:rsidRPr="00D753D6">
        <w:rPr>
          <w:rFonts w:asciiTheme="majorHAnsi" w:hAnsiTheme="majorHAnsi"/>
          <w:spacing w:val="-2"/>
          <w:sz w:val="22"/>
          <w:szCs w:val="22"/>
        </w:rPr>
        <w:t>projektu</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podwykonawstwo, której</w:t>
      </w:r>
      <w:r w:rsidR="00974B68">
        <w:rPr>
          <w:rFonts w:asciiTheme="majorHAnsi" w:hAnsiTheme="majorHAnsi"/>
          <w:spacing w:val="-3"/>
          <w:sz w:val="22"/>
          <w:szCs w:val="22"/>
        </w:rPr>
        <w:t xml:space="preserve"> </w:t>
      </w:r>
      <w:r w:rsidRPr="00D753D6">
        <w:rPr>
          <w:rFonts w:asciiTheme="majorHAnsi" w:hAnsiTheme="majorHAnsi"/>
          <w:spacing w:val="-3"/>
          <w:sz w:val="22"/>
          <w:szCs w:val="22"/>
        </w:rPr>
        <w:t>przedmiotem</w:t>
      </w:r>
      <w:r w:rsidR="00974B68">
        <w:rPr>
          <w:rFonts w:asciiTheme="majorHAnsi" w:hAnsiTheme="majorHAnsi"/>
          <w:spacing w:val="-3"/>
          <w:sz w:val="22"/>
          <w:szCs w:val="22"/>
        </w:rPr>
        <w:t xml:space="preserve"> </w:t>
      </w:r>
      <w:r w:rsidRPr="00D753D6">
        <w:rPr>
          <w:rFonts w:asciiTheme="majorHAnsi" w:hAnsiTheme="majorHAnsi"/>
          <w:spacing w:val="-1"/>
          <w:sz w:val="22"/>
          <w:szCs w:val="22"/>
        </w:rPr>
        <w:t>są</w:t>
      </w:r>
      <w:r w:rsidR="00974B68">
        <w:rPr>
          <w:rFonts w:asciiTheme="majorHAnsi" w:hAnsiTheme="majorHAnsi"/>
          <w:spacing w:val="-1"/>
          <w:sz w:val="22"/>
          <w:szCs w:val="22"/>
        </w:rPr>
        <w:t xml:space="preserve"> </w:t>
      </w:r>
      <w:r w:rsidRPr="00D753D6">
        <w:rPr>
          <w:rFonts w:asciiTheme="majorHAnsi" w:hAnsiTheme="majorHAnsi"/>
          <w:spacing w:val="-3"/>
          <w:sz w:val="22"/>
          <w:szCs w:val="22"/>
        </w:rPr>
        <w:t>roboty</w:t>
      </w:r>
      <w:r w:rsidR="00974B68">
        <w:rPr>
          <w:rFonts w:asciiTheme="majorHAnsi" w:hAnsiTheme="majorHAnsi"/>
          <w:spacing w:val="-3"/>
          <w:sz w:val="22"/>
          <w:szCs w:val="22"/>
        </w:rPr>
        <w:t xml:space="preserve"> </w:t>
      </w:r>
      <w:r w:rsidRPr="00D753D6">
        <w:rPr>
          <w:rFonts w:asciiTheme="majorHAnsi" w:hAnsiTheme="majorHAnsi"/>
          <w:spacing w:val="-3"/>
          <w:sz w:val="22"/>
          <w:szCs w:val="22"/>
        </w:rPr>
        <w:t>budowlane,</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3"/>
          <w:sz w:val="22"/>
          <w:szCs w:val="22"/>
        </w:rPr>
        <w:t>projektu</w:t>
      </w:r>
      <w:r w:rsidR="00974B68">
        <w:rPr>
          <w:rFonts w:asciiTheme="majorHAnsi" w:hAnsiTheme="majorHAnsi"/>
          <w:spacing w:val="-3"/>
          <w:sz w:val="22"/>
          <w:szCs w:val="22"/>
        </w:rPr>
        <w:t xml:space="preserve"> </w:t>
      </w:r>
      <w:r w:rsidRPr="00D753D6">
        <w:rPr>
          <w:rFonts w:asciiTheme="majorHAnsi" w:hAnsiTheme="majorHAnsi"/>
          <w:spacing w:val="-3"/>
          <w:sz w:val="22"/>
          <w:szCs w:val="22"/>
        </w:rPr>
        <w:t>jej</w:t>
      </w:r>
      <w:r w:rsidR="00974B68">
        <w:rPr>
          <w:rFonts w:asciiTheme="majorHAnsi" w:hAnsiTheme="majorHAnsi"/>
          <w:spacing w:val="-3"/>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z w:val="22"/>
          <w:szCs w:val="22"/>
        </w:rPr>
        <w:t>1</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5ust.1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nieprzedłożenia</w:t>
      </w:r>
      <w:r w:rsidR="00974B68">
        <w:rPr>
          <w:rFonts w:asciiTheme="majorHAnsi" w:hAnsiTheme="majorHAnsi"/>
          <w:spacing w:val="-3"/>
          <w:sz w:val="22"/>
          <w:szCs w:val="22"/>
        </w:rPr>
        <w:t xml:space="preserve"> </w:t>
      </w:r>
      <w:r w:rsidRPr="00D753D6">
        <w:rPr>
          <w:rFonts w:asciiTheme="majorHAnsi" w:hAnsiTheme="majorHAnsi"/>
          <w:spacing w:val="-3"/>
          <w:sz w:val="22"/>
          <w:szCs w:val="22"/>
        </w:rPr>
        <w:t>poświadczonej</w:t>
      </w:r>
      <w:r w:rsidR="00974B68">
        <w:rPr>
          <w:rFonts w:asciiTheme="majorHAnsi" w:hAnsiTheme="majorHAnsi"/>
          <w:spacing w:val="-3"/>
          <w:sz w:val="22"/>
          <w:szCs w:val="22"/>
        </w:rPr>
        <w:t xml:space="preserve"> </w:t>
      </w:r>
      <w:r w:rsidRPr="00D753D6">
        <w:rPr>
          <w:rFonts w:asciiTheme="majorHAnsi" w:hAnsiTheme="majorHAnsi"/>
          <w:spacing w:val="-3"/>
          <w:sz w:val="22"/>
          <w:szCs w:val="22"/>
        </w:rPr>
        <w:t>z</w:t>
      </w:r>
      <w:r w:rsidR="00974B68">
        <w:rPr>
          <w:rFonts w:asciiTheme="majorHAnsi" w:hAnsiTheme="majorHAnsi"/>
          <w:spacing w:val="-3"/>
          <w:sz w:val="22"/>
          <w:szCs w:val="22"/>
        </w:rPr>
        <w:t xml:space="preserve">a </w:t>
      </w:r>
      <w:r w:rsidRPr="00D753D6">
        <w:rPr>
          <w:rFonts w:asciiTheme="majorHAnsi" w:hAnsiTheme="majorHAnsi"/>
          <w:spacing w:val="-3"/>
          <w:sz w:val="22"/>
          <w:szCs w:val="22"/>
        </w:rPr>
        <w:t>zgodność</w:t>
      </w:r>
      <w:r w:rsidR="00974B68">
        <w:rPr>
          <w:rFonts w:asciiTheme="majorHAnsi" w:hAnsiTheme="majorHAnsi"/>
          <w:spacing w:val="-3"/>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3"/>
          <w:sz w:val="22"/>
          <w:szCs w:val="22"/>
        </w:rPr>
        <w:t>oryginałem</w:t>
      </w:r>
      <w:r w:rsidR="00974B68">
        <w:rPr>
          <w:rFonts w:asciiTheme="majorHAnsi" w:hAnsiTheme="majorHAnsi"/>
          <w:spacing w:val="-3"/>
          <w:sz w:val="22"/>
          <w:szCs w:val="22"/>
        </w:rPr>
        <w:t xml:space="preserve"> </w:t>
      </w:r>
      <w:r w:rsidRPr="00D753D6">
        <w:rPr>
          <w:rFonts w:asciiTheme="majorHAnsi" w:hAnsiTheme="majorHAnsi"/>
          <w:spacing w:val="-3"/>
          <w:sz w:val="22"/>
          <w:szCs w:val="22"/>
        </w:rPr>
        <w:t>kopii</w:t>
      </w:r>
      <w:r w:rsidR="00974B68">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 xml:space="preserve">podwykonawstwo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2"/>
          <w:sz w:val="22"/>
          <w:szCs w:val="22"/>
        </w:rPr>
        <w:t>jej</w:t>
      </w:r>
      <w:r w:rsidR="00974B68">
        <w:rPr>
          <w:rFonts w:asciiTheme="majorHAnsi" w:hAnsiTheme="majorHAnsi"/>
          <w:spacing w:val="-2"/>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wysokości</w:t>
      </w:r>
      <w:r w:rsidR="00974B68">
        <w:rPr>
          <w:rFonts w:asciiTheme="majorHAnsi" w:hAnsiTheme="majorHAnsi"/>
          <w:spacing w:val="-2"/>
          <w:sz w:val="22"/>
          <w:szCs w:val="22"/>
        </w:rPr>
        <w:t xml:space="preserve"> </w:t>
      </w:r>
      <w:r w:rsidRPr="00D753D6">
        <w:rPr>
          <w:rFonts w:asciiTheme="majorHAnsi" w:hAnsiTheme="majorHAnsi"/>
          <w:sz w:val="22"/>
          <w:szCs w:val="22"/>
        </w:rPr>
        <w:t>1</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w:t>
      </w:r>
      <w:r w:rsidR="00974B68">
        <w:rPr>
          <w:rFonts w:asciiTheme="majorHAnsi" w:hAnsiTheme="majorHAnsi"/>
          <w:spacing w:val="-2"/>
          <w:sz w:val="22"/>
          <w:szCs w:val="22"/>
        </w:rPr>
        <w:t xml:space="preserve"> </w:t>
      </w:r>
      <w:r w:rsidRPr="00D753D6">
        <w:rPr>
          <w:rFonts w:asciiTheme="majorHAnsi" w:hAnsiTheme="majorHAnsi"/>
          <w:spacing w:val="-3"/>
          <w:sz w:val="22"/>
          <w:szCs w:val="22"/>
        </w:rPr>
        <w:t>ust.1</w:t>
      </w:r>
      <w:r w:rsidR="00E71231">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braku</w:t>
      </w:r>
      <w:r w:rsidR="00974B68">
        <w:rPr>
          <w:rFonts w:asciiTheme="majorHAnsi" w:hAnsiTheme="majorHAnsi"/>
          <w:spacing w:val="-3"/>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pacing w:val="-2"/>
          <w:sz w:val="22"/>
          <w:szCs w:val="22"/>
        </w:rPr>
        <w:t>umowy</w:t>
      </w:r>
      <w:r w:rsidR="00974B68">
        <w:rPr>
          <w:rFonts w:asciiTheme="majorHAnsi" w:hAnsiTheme="majorHAnsi"/>
          <w:spacing w:val="-2"/>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podwykonawstwo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zakresie</w:t>
      </w:r>
      <w:r w:rsidR="00974B68">
        <w:rPr>
          <w:rFonts w:asciiTheme="majorHAnsi" w:hAnsiTheme="majorHAnsi"/>
          <w:spacing w:val="-3"/>
          <w:sz w:val="22"/>
          <w:szCs w:val="22"/>
        </w:rPr>
        <w:t xml:space="preserve"> </w:t>
      </w:r>
      <w:r w:rsidRPr="00D753D6">
        <w:rPr>
          <w:rFonts w:asciiTheme="majorHAnsi" w:hAnsiTheme="majorHAnsi"/>
          <w:spacing w:val="-3"/>
          <w:sz w:val="22"/>
          <w:szCs w:val="22"/>
        </w:rPr>
        <w:t>terminu</w:t>
      </w:r>
      <w:r w:rsidR="00974B68">
        <w:rPr>
          <w:rFonts w:asciiTheme="majorHAnsi" w:hAnsiTheme="majorHAnsi"/>
          <w:spacing w:val="-3"/>
          <w:sz w:val="22"/>
          <w:szCs w:val="22"/>
        </w:rPr>
        <w:t xml:space="preserve"> </w:t>
      </w:r>
      <w:r w:rsidRPr="00D753D6">
        <w:rPr>
          <w:rFonts w:asciiTheme="majorHAnsi" w:hAnsiTheme="majorHAnsi"/>
          <w:spacing w:val="-2"/>
          <w:sz w:val="22"/>
          <w:szCs w:val="22"/>
        </w:rPr>
        <w:t>zapłaty</w:t>
      </w:r>
      <w:r w:rsidR="00974B68">
        <w:rPr>
          <w:rFonts w:asciiTheme="majorHAnsi" w:hAnsiTheme="majorHAnsi"/>
          <w:spacing w:val="-2"/>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pacing w:val="-2"/>
          <w:sz w:val="22"/>
          <w:szCs w:val="22"/>
        </w:rPr>
        <w:t>2</w:t>
      </w:r>
      <w:r w:rsidR="00974B68">
        <w:rPr>
          <w:rFonts w:asciiTheme="majorHAnsi" w:hAnsiTheme="majorHAnsi"/>
          <w:spacing w:val="-2"/>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w:t>
      </w:r>
      <w:r w:rsidR="00974B68">
        <w:rPr>
          <w:rFonts w:asciiTheme="majorHAnsi" w:hAnsiTheme="majorHAnsi"/>
          <w:spacing w:val="-2"/>
          <w:sz w:val="22"/>
          <w:szCs w:val="22"/>
        </w:rPr>
        <w:t xml:space="preserve"> </w:t>
      </w:r>
      <w:r w:rsidRPr="00D753D6">
        <w:rPr>
          <w:rFonts w:asciiTheme="majorHAnsi" w:hAnsiTheme="majorHAnsi"/>
          <w:spacing w:val="-2"/>
          <w:sz w:val="22"/>
          <w:szCs w:val="22"/>
        </w:rPr>
        <w:t>ust.</w:t>
      </w:r>
      <w:r w:rsidR="00974B68">
        <w:rPr>
          <w:rFonts w:asciiTheme="majorHAnsi" w:hAnsiTheme="majorHAnsi"/>
          <w:spacing w:val="-2"/>
          <w:sz w:val="22"/>
          <w:szCs w:val="22"/>
        </w:rPr>
        <w:t xml:space="preserve"> </w:t>
      </w:r>
      <w:r w:rsidRPr="00D753D6">
        <w:rPr>
          <w:rFonts w:asciiTheme="majorHAnsi" w:hAnsiTheme="majorHAnsi"/>
          <w:spacing w:val="-2"/>
          <w:sz w:val="22"/>
          <w:szCs w:val="22"/>
        </w:rPr>
        <w: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niedostosowanie</w:t>
      </w:r>
      <w:r w:rsidR="00974B68">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3"/>
          <w:sz w:val="22"/>
          <w:szCs w:val="22"/>
        </w:rPr>
        <w:t>której</w:t>
      </w:r>
      <w:r w:rsidR="00974B68">
        <w:rPr>
          <w:rFonts w:asciiTheme="majorHAnsi" w:hAnsiTheme="majorHAnsi"/>
          <w:spacing w:val="-3"/>
          <w:sz w:val="22"/>
          <w:szCs w:val="22"/>
        </w:rPr>
        <w:t xml:space="preserve"> </w:t>
      </w:r>
      <w:r w:rsidRPr="00D753D6">
        <w:rPr>
          <w:rFonts w:asciiTheme="majorHAnsi" w:hAnsiTheme="majorHAnsi"/>
          <w:spacing w:val="-3"/>
          <w:sz w:val="22"/>
          <w:szCs w:val="22"/>
        </w:rPr>
        <w:t>przedmiotem</w:t>
      </w:r>
      <w:r w:rsidR="00974B68">
        <w:rPr>
          <w:rFonts w:asciiTheme="majorHAnsi" w:hAnsiTheme="majorHAnsi"/>
          <w:spacing w:val="-3"/>
          <w:sz w:val="22"/>
          <w:szCs w:val="22"/>
        </w:rPr>
        <w:t xml:space="preserve"> </w:t>
      </w:r>
      <w:r w:rsidRPr="00D753D6">
        <w:rPr>
          <w:rFonts w:asciiTheme="majorHAnsi" w:hAnsiTheme="majorHAnsi"/>
          <w:spacing w:val="-1"/>
          <w:sz w:val="22"/>
          <w:szCs w:val="22"/>
        </w:rPr>
        <w:t>są</w:t>
      </w:r>
      <w:r w:rsidR="00974B68">
        <w:rPr>
          <w:rFonts w:asciiTheme="majorHAnsi" w:hAnsiTheme="majorHAnsi"/>
          <w:spacing w:val="-1"/>
          <w:sz w:val="22"/>
          <w:szCs w:val="22"/>
        </w:rPr>
        <w:t xml:space="preserve"> </w:t>
      </w:r>
      <w:r w:rsidRPr="00D753D6">
        <w:rPr>
          <w:rFonts w:asciiTheme="majorHAnsi" w:hAnsiTheme="majorHAnsi"/>
          <w:spacing w:val="-2"/>
          <w:sz w:val="22"/>
          <w:szCs w:val="22"/>
        </w:rPr>
        <w:t>roboty</w:t>
      </w:r>
      <w:r w:rsidR="00974B68">
        <w:rPr>
          <w:rFonts w:asciiTheme="majorHAnsi" w:hAnsiTheme="majorHAnsi"/>
          <w:spacing w:val="-2"/>
          <w:sz w:val="22"/>
          <w:szCs w:val="22"/>
        </w:rPr>
        <w:t xml:space="preserve"> </w:t>
      </w:r>
      <w:r w:rsidRPr="00D753D6">
        <w:rPr>
          <w:rFonts w:asciiTheme="majorHAnsi" w:hAnsiTheme="majorHAnsi"/>
          <w:spacing w:val="-3"/>
          <w:sz w:val="22"/>
          <w:szCs w:val="22"/>
        </w:rPr>
        <w:t>budowlane</w:t>
      </w:r>
      <w:r w:rsidR="00974B68">
        <w:rPr>
          <w:rFonts w:asciiTheme="majorHAnsi" w:hAnsiTheme="majorHAnsi"/>
          <w:spacing w:val="-3"/>
          <w:sz w:val="22"/>
          <w:szCs w:val="22"/>
        </w:rPr>
        <w:t xml:space="preserve"> </w:t>
      </w:r>
      <w:r w:rsidRPr="00D753D6">
        <w:rPr>
          <w:rFonts w:asciiTheme="majorHAnsi" w:hAnsiTheme="majorHAnsi"/>
          <w:spacing w:val="-2"/>
          <w:sz w:val="22"/>
          <w:szCs w:val="22"/>
        </w:rPr>
        <w:t>do</w:t>
      </w:r>
      <w:r w:rsidR="00974B68">
        <w:rPr>
          <w:rFonts w:asciiTheme="majorHAnsi" w:hAnsiTheme="majorHAnsi"/>
          <w:spacing w:val="-2"/>
          <w:sz w:val="22"/>
          <w:szCs w:val="22"/>
        </w:rPr>
        <w:t xml:space="preserve"> </w:t>
      </w:r>
      <w:r w:rsidRPr="00D753D6">
        <w:rPr>
          <w:rFonts w:asciiTheme="majorHAnsi" w:hAnsiTheme="majorHAnsi"/>
          <w:spacing w:val="-3"/>
          <w:sz w:val="22"/>
          <w:szCs w:val="22"/>
        </w:rPr>
        <w:t>wymagań</w:t>
      </w:r>
      <w:r w:rsidR="00974B68">
        <w:rPr>
          <w:rFonts w:asciiTheme="majorHAnsi" w:hAnsiTheme="majorHAnsi"/>
          <w:spacing w:val="-3"/>
          <w:sz w:val="22"/>
          <w:szCs w:val="22"/>
        </w:rPr>
        <w:t xml:space="preserve"> </w:t>
      </w:r>
      <w:r w:rsidRPr="00D753D6">
        <w:rPr>
          <w:rFonts w:asciiTheme="majorHAnsi" w:hAnsiTheme="majorHAnsi"/>
          <w:spacing w:val="-3"/>
          <w:sz w:val="22"/>
          <w:szCs w:val="22"/>
        </w:rPr>
        <w:t>określonych</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SIWZ</w:t>
      </w:r>
      <w:r w:rsidR="00974B68">
        <w:rPr>
          <w:rFonts w:asciiTheme="majorHAnsi" w:hAnsiTheme="majorHAnsi"/>
          <w:spacing w:val="-2"/>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pacing w:val="-2"/>
          <w:sz w:val="22"/>
          <w:szCs w:val="22"/>
        </w:rPr>
        <w:t>1</w:t>
      </w:r>
      <w:r w:rsidR="00974B68">
        <w:rPr>
          <w:rFonts w:asciiTheme="majorHAnsi" w:hAnsiTheme="majorHAnsi"/>
          <w:spacing w:val="-2"/>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3"/>
          <w:sz w:val="22"/>
          <w:szCs w:val="22"/>
        </w:rPr>
        <w:t>brutto</w:t>
      </w:r>
      <w:r w:rsidR="00974B68">
        <w:rPr>
          <w:rFonts w:asciiTheme="majorHAnsi" w:hAnsiTheme="majorHAnsi"/>
          <w:spacing w:val="-3"/>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z w:val="22"/>
          <w:szCs w:val="22"/>
        </w:rPr>
        <w:t>5</w:t>
      </w:r>
      <w:r w:rsidR="00974B68">
        <w:rPr>
          <w:rFonts w:asciiTheme="majorHAnsi" w:hAnsiTheme="majorHAnsi"/>
          <w:sz w:val="22"/>
          <w:szCs w:val="22"/>
        </w:rPr>
        <w:t xml:space="preserve"> </w:t>
      </w:r>
      <w:r w:rsidRPr="00D753D6">
        <w:rPr>
          <w:rFonts w:asciiTheme="majorHAnsi" w:hAnsiTheme="majorHAnsi"/>
          <w:spacing w:val="-2"/>
          <w:sz w:val="22"/>
          <w:szCs w:val="22"/>
        </w:rPr>
        <w:t>ust.1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każde</w:t>
      </w:r>
      <w:r w:rsidR="00974B68">
        <w:rPr>
          <w:rFonts w:asciiTheme="majorHAnsi" w:hAnsiTheme="majorHAnsi"/>
          <w:spacing w:val="-3"/>
          <w:sz w:val="22"/>
          <w:szCs w:val="22"/>
        </w:rPr>
        <w:t xml:space="preserve"> </w:t>
      </w:r>
      <w:r w:rsidRPr="00D753D6">
        <w:rPr>
          <w:rFonts w:asciiTheme="majorHAnsi" w:hAnsiTheme="majorHAnsi"/>
          <w:spacing w:val="-3"/>
          <w:sz w:val="22"/>
          <w:szCs w:val="22"/>
        </w:rPr>
        <w:t>zdarzenie</w:t>
      </w:r>
      <w:r>
        <w:rPr>
          <w:rFonts w:asciiTheme="majorHAnsi" w:hAnsiTheme="majorHAnsi"/>
          <w:spacing w:val="-3"/>
          <w:sz w:val="22"/>
          <w:szCs w:val="22"/>
        </w:rPr>
        <w:t>,</w:t>
      </w:r>
    </w:p>
    <w:p w:rsidR="00D753D6" w:rsidRPr="00D753D6" w:rsidRDefault="00974B68"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Pr>
          <w:rFonts w:asciiTheme="majorHAnsi" w:hAnsiTheme="majorHAnsi"/>
          <w:sz w:val="22"/>
          <w:szCs w:val="22"/>
        </w:rPr>
        <w:t xml:space="preserve">w </w:t>
      </w:r>
      <w:r w:rsidR="00D753D6" w:rsidRPr="00D753D6">
        <w:rPr>
          <w:rFonts w:asciiTheme="majorHAnsi" w:hAnsiTheme="majorHAnsi"/>
          <w:spacing w:val="-1"/>
          <w:sz w:val="22"/>
          <w:szCs w:val="22"/>
        </w:rPr>
        <w:t>przypadku</w:t>
      </w:r>
      <w:r>
        <w:rPr>
          <w:rFonts w:asciiTheme="majorHAnsi" w:hAnsiTheme="majorHAnsi"/>
          <w:spacing w:val="-1"/>
          <w:sz w:val="22"/>
          <w:szCs w:val="22"/>
        </w:rPr>
        <w:t xml:space="preserve"> </w:t>
      </w:r>
      <w:r w:rsidR="00D753D6" w:rsidRPr="00D753D6">
        <w:rPr>
          <w:rFonts w:asciiTheme="majorHAnsi" w:hAnsiTheme="majorHAnsi"/>
          <w:spacing w:val="-1"/>
          <w:sz w:val="22"/>
          <w:szCs w:val="22"/>
        </w:rPr>
        <w:t>gdy</w:t>
      </w:r>
      <w:r>
        <w:rPr>
          <w:rFonts w:asciiTheme="majorHAnsi" w:hAnsiTheme="majorHAnsi"/>
          <w:spacing w:val="-1"/>
          <w:sz w:val="22"/>
          <w:szCs w:val="22"/>
        </w:rPr>
        <w:t xml:space="preserve"> </w:t>
      </w:r>
      <w:r w:rsidR="00D753D6" w:rsidRPr="00D753D6">
        <w:rPr>
          <w:rFonts w:asciiTheme="majorHAnsi" w:hAnsiTheme="majorHAnsi"/>
          <w:spacing w:val="-1"/>
          <w:sz w:val="22"/>
          <w:szCs w:val="22"/>
        </w:rPr>
        <w:t>kara</w:t>
      </w:r>
      <w:r>
        <w:rPr>
          <w:rFonts w:asciiTheme="majorHAnsi" w:hAnsiTheme="majorHAnsi"/>
          <w:spacing w:val="-1"/>
          <w:sz w:val="22"/>
          <w:szCs w:val="22"/>
        </w:rPr>
        <w:t xml:space="preserve"> </w:t>
      </w:r>
      <w:r w:rsidR="00D753D6" w:rsidRPr="00D753D6">
        <w:rPr>
          <w:rFonts w:asciiTheme="majorHAnsi" w:hAnsiTheme="majorHAnsi"/>
          <w:spacing w:val="-1"/>
          <w:sz w:val="22"/>
          <w:szCs w:val="22"/>
        </w:rPr>
        <w:t>umowna</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pokrywa</w:t>
      </w:r>
      <w:r>
        <w:rPr>
          <w:rFonts w:asciiTheme="majorHAnsi" w:hAnsiTheme="majorHAnsi"/>
          <w:spacing w:val="-1"/>
          <w:sz w:val="22"/>
          <w:szCs w:val="22"/>
        </w:rPr>
        <w:t xml:space="preserve"> </w:t>
      </w:r>
      <w:r w:rsidR="00D753D6" w:rsidRPr="00D753D6">
        <w:rPr>
          <w:rFonts w:asciiTheme="majorHAnsi" w:hAnsiTheme="majorHAnsi"/>
          <w:spacing w:val="-1"/>
          <w:sz w:val="22"/>
          <w:szCs w:val="22"/>
        </w:rPr>
        <w:t>poniesionej</w:t>
      </w:r>
      <w:r>
        <w:rPr>
          <w:rFonts w:asciiTheme="majorHAnsi" w:hAnsiTheme="majorHAnsi"/>
          <w:spacing w:val="-1"/>
          <w:sz w:val="22"/>
          <w:szCs w:val="22"/>
        </w:rPr>
        <w:t xml:space="preserve"> </w:t>
      </w:r>
      <w:r w:rsidR="00D753D6" w:rsidRPr="00D753D6">
        <w:rPr>
          <w:rFonts w:asciiTheme="majorHAnsi" w:hAnsiTheme="majorHAnsi"/>
          <w:spacing w:val="-1"/>
          <w:sz w:val="22"/>
          <w:szCs w:val="22"/>
        </w:rPr>
        <w:t>szkody</w:t>
      </w:r>
      <w:r>
        <w:rPr>
          <w:rFonts w:asciiTheme="majorHAnsi" w:hAnsiTheme="majorHAnsi"/>
          <w:spacing w:val="-1"/>
          <w:sz w:val="22"/>
          <w:szCs w:val="22"/>
        </w:rPr>
        <w:t xml:space="preserve"> </w:t>
      </w:r>
      <w:r w:rsidR="00D753D6" w:rsidRPr="00D753D6">
        <w:rPr>
          <w:rFonts w:asciiTheme="majorHAnsi" w:hAnsiTheme="majorHAnsi"/>
          <w:spacing w:val="-1"/>
          <w:sz w:val="22"/>
          <w:szCs w:val="22"/>
        </w:rPr>
        <w:t>Zamawiający</w:t>
      </w:r>
      <w:r>
        <w:rPr>
          <w:rFonts w:asciiTheme="majorHAnsi" w:hAnsiTheme="majorHAnsi"/>
          <w:spacing w:val="-1"/>
          <w:sz w:val="22"/>
          <w:szCs w:val="22"/>
        </w:rPr>
        <w:t xml:space="preserve"> </w:t>
      </w:r>
      <w:r w:rsidR="00D753D6" w:rsidRPr="00D753D6">
        <w:rPr>
          <w:rFonts w:asciiTheme="majorHAnsi" w:hAnsiTheme="majorHAnsi"/>
          <w:spacing w:val="-1"/>
          <w:sz w:val="22"/>
          <w:szCs w:val="22"/>
        </w:rPr>
        <w:t>może</w:t>
      </w:r>
      <w:r>
        <w:rPr>
          <w:rFonts w:asciiTheme="majorHAnsi" w:hAnsiTheme="majorHAnsi"/>
          <w:spacing w:val="-1"/>
          <w:sz w:val="22"/>
          <w:szCs w:val="22"/>
        </w:rPr>
        <w:t xml:space="preserve"> </w:t>
      </w:r>
      <w:r w:rsidR="00D753D6" w:rsidRPr="00D753D6">
        <w:rPr>
          <w:rFonts w:asciiTheme="majorHAnsi" w:hAnsiTheme="majorHAnsi"/>
          <w:spacing w:val="-1"/>
          <w:sz w:val="22"/>
          <w:szCs w:val="22"/>
        </w:rPr>
        <w:t>żądać</w:t>
      </w:r>
      <w:r>
        <w:rPr>
          <w:rFonts w:asciiTheme="majorHAnsi" w:hAnsiTheme="majorHAnsi"/>
          <w:spacing w:val="-1"/>
          <w:sz w:val="22"/>
          <w:szCs w:val="22"/>
        </w:rPr>
        <w:t xml:space="preserve"> </w:t>
      </w:r>
      <w:r w:rsidR="00D753D6" w:rsidRPr="00D753D6">
        <w:rPr>
          <w:rFonts w:asciiTheme="majorHAnsi" w:hAnsiTheme="majorHAnsi"/>
          <w:spacing w:val="-1"/>
          <w:sz w:val="22"/>
          <w:szCs w:val="22"/>
        </w:rPr>
        <w:t>odszkodowania</w:t>
      </w:r>
      <w:r>
        <w:rPr>
          <w:rFonts w:asciiTheme="majorHAnsi" w:hAnsiTheme="majorHAnsi"/>
          <w:spacing w:val="-1"/>
          <w:sz w:val="22"/>
          <w:szCs w:val="22"/>
        </w:rPr>
        <w:t xml:space="preserve"> </w:t>
      </w:r>
      <w:r w:rsidR="00D753D6" w:rsidRPr="00D753D6">
        <w:rPr>
          <w:rFonts w:asciiTheme="majorHAnsi" w:hAnsiTheme="majorHAnsi"/>
          <w:spacing w:val="-1"/>
          <w:sz w:val="22"/>
          <w:szCs w:val="22"/>
        </w:rPr>
        <w:t>uzupełniającego</w:t>
      </w:r>
      <w:r w:rsidR="00D753D6" w:rsidRPr="00D753D6">
        <w:rPr>
          <w:rFonts w:asciiTheme="majorHAnsi" w:hAnsiTheme="majorHAnsi"/>
          <w:sz w:val="22"/>
          <w:szCs w:val="22"/>
        </w:rPr>
        <w:t xml:space="preserve"> na </w:t>
      </w:r>
      <w:r w:rsidR="00D753D6" w:rsidRPr="00D753D6">
        <w:rPr>
          <w:rFonts w:asciiTheme="majorHAnsi" w:hAnsiTheme="majorHAnsi"/>
          <w:spacing w:val="-1"/>
          <w:sz w:val="22"/>
          <w:szCs w:val="22"/>
        </w:rPr>
        <w:t>zasadach</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ogólnyc</w:t>
      </w:r>
      <w:r w:rsidR="00D753D6">
        <w:rPr>
          <w:rFonts w:asciiTheme="majorHAnsi" w:hAnsiTheme="majorHAnsi"/>
          <w:spacing w:val="-1"/>
          <w:sz w:val="22"/>
          <w:szCs w:val="22"/>
        </w:rPr>
        <w:t>h,</w:t>
      </w:r>
    </w:p>
    <w:p w:rsidR="00D753D6" w:rsidRDefault="00D753D6"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sidRPr="00D753D6">
        <w:rPr>
          <w:rFonts w:asciiTheme="majorHAnsi" w:hAnsiTheme="majorHAnsi"/>
          <w:spacing w:val="-1"/>
          <w:sz w:val="22"/>
          <w:szCs w:val="22"/>
        </w:rPr>
        <w:t>Zamawiającemu</w:t>
      </w:r>
      <w:r w:rsidR="00974B68">
        <w:rPr>
          <w:rFonts w:asciiTheme="majorHAnsi" w:hAnsiTheme="majorHAnsi"/>
          <w:spacing w:val="-1"/>
          <w:sz w:val="22"/>
          <w:szCs w:val="22"/>
        </w:rPr>
        <w:t xml:space="preserve"> </w:t>
      </w:r>
      <w:r w:rsidRPr="00D753D6">
        <w:rPr>
          <w:rFonts w:asciiTheme="majorHAnsi" w:hAnsiTheme="majorHAnsi"/>
          <w:spacing w:val="-1"/>
          <w:sz w:val="22"/>
          <w:szCs w:val="22"/>
        </w:rPr>
        <w:t>przysługuje</w:t>
      </w:r>
      <w:r w:rsidR="00974B68">
        <w:rPr>
          <w:rFonts w:asciiTheme="majorHAnsi" w:hAnsiTheme="majorHAnsi"/>
          <w:spacing w:val="-1"/>
          <w:sz w:val="22"/>
          <w:szCs w:val="22"/>
        </w:rPr>
        <w:t xml:space="preserve"> </w:t>
      </w:r>
      <w:r w:rsidRPr="00D753D6">
        <w:rPr>
          <w:rFonts w:asciiTheme="majorHAnsi" w:hAnsiTheme="majorHAnsi"/>
          <w:spacing w:val="-1"/>
          <w:sz w:val="22"/>
          <w:szCs w:val="22"/>
        </w:rPr>
        <w:t>prawo</w:t>
      </w:r>
      <w:r w:rsidR="00974B68">
        <w:rPr>
          <w:rFonts w:asciiTheme="majorHAnsi" w:hAnsiTheme="majorHAnsi"/>
          <w:spacing w:val="-1"/>
          <w:sz w:val="22"/>
          <w:szCs w:val="22"/>
        </w:rPr>
        <w:t xml:space="preserve"> </w:t>
      </w:r>
      <w:r w:rsidRPr="00D753D6">
        <w:rPr>
          <w:rFonts w:asciiTheme="majorHAnsi" w:hAnsiTheme="majorHAnsi"/>
          <w:spacing w:val="-1"/>
          <w:sz w:val="22"/>
          <w:szCs w:val="22"/>
        </w:rPr>
        <w:t>potrącenia</w:t>
      </w:r>
      <w:r w:rsidR="00974B68">
        <w:rPr>
          <w:rFonts w:asciiTheme="majorHAnsi" w:hAnsiTheme="majorHAnsi"/>
          <w:spacing w:val="-1"/>
          <w:sz w:val="22"/>
          <w:szCs w:val="22"/>
        </w:rPr>
        <w:t xml:space="preserve"> </w:t>
      </w:r>
      <w:r w:rsidRPr="00D753D6">
        <w:rPr>
          <w:rFonts w:asciiTheme="majorHAnsi" w:hAnsiTheme="majorHAnsi"/>
          <w:spacing w:val="-1"/>
          <w:sz w:val="22"/>
          <w:szCs w:val="22"/>
        </w:rPr>
        <w:t>kary</w:t>
      </w:r>
      <w:r w:rsidR="00974B68">
        <w:rPr>
          <w:rFonts w:asciiTheme="majorHAnsi" w:hAnsiTheme="majorHAnsi"/>
          <w:spacing w:val="-1"/>
          <w:sz w:val="22"/>
          <w:szCs w:val="22"/>
        </w:rPr>
        <w:t xml:space="preserve"> </w:t>
      </w:r>
      <w:r w:rsidRPr="00D753D6">
        <w:rPr>
          <w:rFonts w:asciiTheme="majorHAnsi" w:hAnsiTheme="majorHAnsi"/>
          <w:spacing w:val="-1"/>
          <w:sz w:val="22"/>
          <w:szCs w:val="22"/>
        </w:rPr>
        <w:t>umownej</w:t>
      </w:r>
      <w:r w:rsidR="00974B68">
        <w:rPr>
          <w:rFonts w:asciiTheme="majorHAnsi" w:hAnsiTheme="majorHAnsi"/>
          <w:spacing w:val="-1"/>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1"/>
          <w:sz w:val="22"/>
          <w:szCs w:val="22"/>
        </w:rPr>
        <w:t>wynagrodzenia</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Wykonawcy</w:t>
      </w:r>
      <w:r w:rsidR="00974B68">
        <w:rPr>
          <w:rFonts w:asciiTheme="majorHAnsi" w:hAnsiTheme="majorHAnsi"/>
          <w:spacing w:val="-1"/>
          <w:sz w:val="22"/>
          <w:szCs w:val="22"/>
        </w:rPr>
        <w:t xml:space="preserve"> </w:t>
      </w:r>
      <w:r w:rsidRPr="00D753D6">
        <w:rPr>
          <w:rFonts w:asciiTheme="majorHAnsi" w:hAnsiTheme="majorHAnsi"/>
          <w:sz w:val="22"/>
          <w:szCs w:val="22"/>
        </w:rPr>
        <w:t>lub</w:t>
      </w:r>
      <w:r w:rsidR="00974B68">
        <w:rPr>
          <w:rFonts w:asciiTheme="majorHAnsi" w:hAnsiTheme="majorHAnsi"/>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1"/>
          <w:sz w:val="22"/>
          <w:szCs w:val="22"/>
        </w:rPr>
        <w:t>innej</w:t>
      </w:r>
      <w:r w:rsidR="00974B68">
        <w:rPr>
          <w:rFonts w:asciiTheme="majorHAnsi" w:hAnsiTheme="majorHAnsi"/>
          <w:spacing w:val="-1"/>
          <w:sz w:val="22"/>
          <w:szCs w:val="22"/>
        </w:rPr>
        <w:t xml:space="preserve"> </w:t>
      </w:r>
      <w:r w:rsidRPr="00D753D6">
        <w:rPr>
          <w:rFonts w:asciiTheme="majorHAnsi" w:hAnsiTheme="majorHAnsi"/>
          <w:spacing w:val="-1"/>
          <w:sz w:val="22"/>
          <w:szCs w:val="22"/>
        </w:rPr>
        <w:t>należności</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Wykonawcy</w:t>
      </w:r>
      <w:r w:rsidR="00974B68">
        <w:rPr>
          <w:rFonts w:asciiTheme="majorHAnsi" w:hAnsiTheme="majorHAnsi"/>
          <w:spacing w:val="-1"/>
          <w:sz w:val="22"/>
          <w:szCs w:val="22"/>
        </w:rPr>
        <w:t xml:space="preserve"> </w:t>
      </w:r>
      <w:r w:rsidRPr="00D753D6">
        <w:rPr>
          <w:rFonts w:asciiTheme="majorHAnsi" w:hAnsiTheme="majorHAnsi"/>
          <w:spacing w:val="-1"/>
          <w:sz w:val="22"/>
          <w:szCs w:val="22"/>
        </w:rPr>
        <w:t>przysługującej</w:t>
      </w:r>
      <w:r w:rsidR="00974B68">
        <w:rPr>
          <w:rFonts w:asciiTheme="majorHAnsi" w:hAnsiTheme="majorHAnsi"/>
          <w:spacing w:val="-1"/>
          <w:sz w:val="22"/>
          <w:szCs w:val="22"/>
        </w:rPr>
        <w:t xml:space="preserve"> </w:t>
      </w:r>
      <w:r w:rsidRPr="00D753D6">
        <w:rPr>
          <w:rFonts w:asciiTheme="majorHAnsi" w:hAnsiTheme="majorHAnsi"/>
          <w:spacing w:val="-2"/>
          <w:sz w:val="22"/>
          <w:szCs w:val="22"/>
        </w:rPr>
        <w:t>mu</w:t>
      </w:r>
      <w:r w:rsidRPr="00D753D6">
        <w:rPr>
          <w:rFonts w:asciiTheme="majorHAnsi" w:hAnsiTheme="majorHAnsi"/>
          <w:sz w:val="22"/>
          <w:szCs w:val="22"/>
        </w:rPr>
        <w:t xml:space="preserve"> od </w:t>
      </w:r>
      <w:r w:rsidRPr="00D753D6">
        <w:rPr>
          <w:rFonts w:asciiTheme="majorHAnsi" w:hAnsiTheme="majorHAnsi"/>
          <w:spacing w:val="-1"/>
          <w:sz w:val="22"/>
          <w:szCs w:val="22"/>
        </w:rPr>
        <w:t>Zamawiającego</w:t>
      </w:r>
      <w:r>
        <w:rPr>
          <w:rFonts w:asciiTheme="majorHAnsi" w:hAnsiTheme="majorHAnsi"/>
          <w:spacing w:val="-1"/>
          <w:sz w:val="22"/>
          <w:szCs w:val="22"/>
        </w:rPr>
        <w:t>,</w:t>
      </w:r>
    </w:p>
    <w:p w:rsidR="00D753D6" w:rsidRPr="00D753D6" w:rsidRDefault="00974B68"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Pr>
          <w:rFonts w:asciiTheme="majorHAnsi" w:hAnsiTheme="majorHAnsi"/>
          <w:spacing w:val="-1"/>
          <w:sz w:val="22"/>
          <w:szCs w:val="22"/>
        </w:rPr>
        <w:t>Z</w:t>
      </w:r>
      <w:r w:rsidR="00D753D6" w:rsidRPr="00D753D6">
        <w:rPr>
          <w:rFonts w:asciiTheme="majorHAnsi" w:hAnsiTheme="majorHAnsi"/>
          <w:spacing w:val="-1"/>
          <w:sz w:val="22"/>
          <w:szCs w:val="22"/>
        </w:rPr>
        <w:t>apłacenie</w:t>
      </w:r>
      <w:r>
        <w:rPr>
          <w:rFonts w:asciiTheme="majorHAnsi" w:hAnsiTheme="majorHAnsi"/>
          <w:spacing w:val="-1"/>
          <w:sz w:val="22"/>
          <w:szCs w:val="22"/>
        </w:rPr>
        <w:t xml:space="preserve"> </w:t>
      </w:r>
      <w:r w:rsidR="00D753D6" w:rsidRPr="00D753D6">
        <w:rPr>
          <w:rFonts w:asciiTheme="majorHAnsi" w:hAnsiTheme="majorHAnsi"/>
          <w:spacing w:val="-1"/>
          <w:sz w:val="22"/>
          <w:szCs w:val="22"/>
        </w:rPr>
        <w:t>lub</w:t>
      </w:r>
      <w:r>
        <w:rPr>
          <w:rFonts w:asciiTheme="majorHAnsi" w:hAnsiTheme="majorHAnsi"/>
          <w:spacing w:val="-1"/>
          <w:sz w:val="22"/>
          <w:szCs w:val="22"/>
        </w:rPr>
        <w:t xml:space="preserve"> </w:t>
      </w:r>
      <w:r w:rsidR="00D753D6" w:rsidRPr="00D753D6">
        <w:rPr>
          <w:rFonts w:asciiTheme="majorHAnsi" w:hAnsiTheme="majorHAnsi"/>
          <w:spacing w:val="-1"/>
          <w:sz w:val="22"/>
          <w:szCs w:val="22"/>
        </w:rPr>
        <w:t>potrącenie</w:t>
      </w:r>
      <w:r>
        <w:rPr>
          <w:rFonts w:asciiTheme="majorHAnsi" w:hAnsiTheme="majorHAnsi"/>
          <w:spacing w:val="-1"/>
          <w:sz w:val="22"/>
          <w:szCs w:val="22"/>
        </w:rPr>
        <w:t xml:space="preserve"> </w:t>
      </w:r>
      <w:r w:rsidR="00D753D6" w:rsidRPr="00D753D6">
        <w:rPr>
          <w:rFonts w:asciiTheme="majorHAnsi" w:hAnsiTheme="majorHAnsi"/>
          <w:spacing w:val="-1"/>
          <w:sz w:val="22"/>
          <w:szCs w:val="22"/>
        </w:rPr>
        <w:t>kary</w:t>
      </w:r>
      <w:r>
        <w:rPr>
          <w:rFonts w:asciiTheme="majorHAnsi" w:hAnsiTheme="majorHAnsi"/>
          <w:spacing w:val="-1"/>
          <w:sz w:val="22"/>
          <w:szCs w:val="22"/>
        </w:rPr>
        <w:t xml:space="preserve"> </w:t>
      </w:r>
      <w:r w:rsidR="00D753D6" w:rsidRPr="00D753D6">
        <w:rPr>
          <w:rFonts w:asciiTheme="majorHAnsi" w:hAnsiTheme="majorHAnsi"/>
          <w:spacing w:val="-1"/>
          <w:sz w:val="22"/>
          <w:szCs w:val="22"/>
        </w:rPr>
        <w:t>umownej</w:t>
      </w:r>
      <w:r>
        <w:rPr>
          <w:rFonts w:asciiTheme="majorHAnsi" w:hAnsiTheme="majorHAnsi"/>
          <w:spacing w:val="-1"/>
          <w:sz w:val="22"/>
          <w:szCs w:val="22"/>
        </w:rPr>
        <w:t xml:space="preserve"> </w:t>
      </w:r>
      <w:r w:rsidR="00D753D6" w:rsidRPr="00D753D6">
        <w:rPr>
          <w:rFonts w:asciiTheme="majorHAnsi" w:hAnsiTheme="majorHAnsi"/>
          <w:spacing w:val="-1"/>
          <w:sz w:val="22"/>
          <w:szCs w:val="22"/>
        </w:rPr>
        <w:t>za</w:t>
      </w:r>
      <w:r>
        <w:rPr>
          <w:rFonts w:asciiTheme="majorHAnsi" w:hAnsiTheme="majorHAnsi"/>
          <w:spacing w:val="-1"/>
          <w:sz w:val="22"/>
          <w:szCs w:val="22"/>
        </w:rPr>
        <w:t xml:space="preserve"> </w:t>
      </w:r>
      <w:r w:rsidR="00D753D6" w:rsidRPr="00D753D6">
        <w:rPr>
          <w:rFonts w:asciiTheme="majorHAnsi" w:hAnsiTheme="majorHAnsi"/>
          <w:spacing w:val="-1"/>
          <w:sz w:val="22"/>
          <w:szCs w:val="22"/>
        </w:rPr>
        <w:t>opóźnienie</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pacing w:val="-1"/>
          <w:sz w:val="22"/>
          <w:szCs w:val="22"/>
        </w:rPr>
        <w:t>realizacji</w:t>
      </w:r>
      <w:r>
        <w:rPr>
          <w:rFonts w:asciiTheme="majorHAnsi" w:hAnsiTheme="majorHAnsi"/>
          <w:spacing w:val="-1"/>
          <w:sz w:val="22"/>
          <w:szCs w:val="22"/>
        </w:rPr>
        <w:t xml:space="preserve"> </w:t>
      </w:r>
      <w:r w:rsidR="00D753D6" w:rsidRPr="00D753D6">
        <w:rPr>
          <w:rFonts w:asciiTheme="majorHAnsi" w:hAnsiTheme="majorHAnsi"/>
          <w:spacing w:val="-1"/>
          <w:sz w:val="22"/>
          <w:szCs w:val="22"/>
        </w:rPr>
        <w:t>umowy</w:t>
      </w:r>
      <w:r>
        <w:rPr>
          <w:rFonts w:asciiTheme="majorHAnsi" w:hAnsiTheme="majorHAnsi"/>
          <w:spacing w:val="-1"/>
          <w:sz w:val="22"/>
          <w:szCs w:val="22"/>
        </w:rPr>
        <w:t xml:space="preserve"> </w:t>
      </w:r>
      <w:r w:rsidR="00D753D6" w:rsidRPr="00D753D6">
        <w:rPr>
          <w:rFonts w:asciiTheme="majorHAnsi" w:hAnsiTheme="majorHAnsi"/>
          <w:sz w:val="22"/>
          <w:szCs w:val="22"/>
        </w:rPr>
        <w:t>lub</w:t>
      </w:r>
      <w:r>
        <w:rPr>
          <w:rFonts w:asciiTheme="majorHAnsi" w:hAnsiTheme="majorHAnsi"/>
          <w:sz w:val="22"/>
          <w:szCs w:val="22"/>
        </w:rPr>
        <w:t xml:space="preserve"> </w:t>
      </w:r>
      <w:r w:rsidR="00D753D6" w:rsidRPr="00D753D6">
        <w:rPr>
          <w:rFonts w:asciiTheme="majorHAnsi" w:hAnsiTheme="majorHAnsi"/>
          <w:spacing w:val="-1"/>
          <w:sz w:val="22"/>
          <w:szCs w:val="22"/>
        </w:rPr>
        <w:t>usunięciu</w:t>
      </w:r>
      <w:r>
        <w:rPr>
          <w:rFonts w:asciiTheme="majorHAnsi" w:hAnsiTheme="majorHAnsi"/>
          <w:spacing w:val="-1"/>
          <w:sz w:val="22"/>
          <w:szCs w:val="22"/>
        </w:rPr>
        <w:t xml:space="preserve"> </w:t>
      </w:r>
      <w:r w:rsidR="00D753D6" w:rsidRPr="00D753D6">
        <w:rPr>
          <w:rFonts w:asciiTheme="majorHAnsi" w:hAnsiTheme="majorHAnsi"/>
          <w:spacing w:val="-1"/>
          <w:sz w:val="22"/>
          <w:szCs w:val="22"/>
        </w:rPr>
        <w:t>wad</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zwalnia</w:t>
      </w:r>
      <w:r>
        <w:rPr>
          <w:rFonts w:asciiTheme="majorHAnsi" w:hAnsiTheme="majorHAnsi"/>
          <w:spacing w:val="-1"/>
          <w:sz w:val="22"/>
          <w:szCs w:val="22"/>
        </w:rPr>
        <w:t xml:space="preserve"> </w:t>
      </w:r>
      <w:r w:rsidR="00D753D6" w:rsidRPr="00D753D6">
        <w:rPr>
          <w:rFonts w:asciiTheme="majorHAnsi" w:hAnsiTheme="majorHAnsi"/>
          <w:spacing w:val="-1"/>
          <w:sz w:val="22"/>
          <w:szCs w:val="22"/>
        </w:rPr>
        <w:t>Wykonawcy</w:t>
      </w:r>
      <w:r w:rsidR="00D753D6" w:rsidRPr="00D753D6">
        <w:rPr>
          <w:rFonts w:asciiTheme="majorHAnsi" w:hAnsiTheme="majorHAnsi"/>
          <w:sz w:val="22"/>
          <w:szCs w:val="22"/>
        </w:rPr>
        <w:t xml:space="preserve"> z</w:t>
      </w:r>
      <w:r w:rsidR="00E71231">
        <w:rPr>
          <w:rFonts w:asciiTheme="majorHAnsi" w:hAnsiTheme="majorHAnsi"/>
          <w:sz w:val="22"/>
          <w:szCs w:val="22"/>
        </w:rPr>
        <w:t xml:space="preserve"> </w:t>
      </w:r>
      <w:r w:rsidR="00D753D6" w:rsidRPr="00D753D6">
        <w:rPr>
          <w:rFonts w:asciiTheme="majorHAnsi" w:hAnsiTheme="majorHAnsi"/>
          <w:spacing w:val="-1"/>
          <w:sz w:val="22"/>
          <w:szCs w:val="22"/>
        </w:rPr>
        <w:t>obowiązku</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do</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kończenia</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przedmiotu</w:t>
      </w:r>
      <w:r w:rsidR="00E71231">
        <w:rPr>
          <w:rFonts w:asciiTheme="majorHAnsi" w:hAnsiTheme="majorHAnsi"/>
          <w:spacing w:val="-1"/>
          <w:sz w:val="22"/>
          <w:szCs w:val="22"/>
        </w:rPr>
        <w:t xml:space="preserve"> </w:t>
      </w:r>
      <w:r w:rsidR="00D753D6" w:rsidRPr="00D753D6">
        <w:rPr>
          <w:rFonts w:asciiTheme="majorHAnsi" w:hAnsiTheme="majorHAnsi"/>
          <w:spacing w:val="-2"/>
          <w:sz w:val="22"/>
          <w:szCs w:val="22"/>
        </w:rPr>
        <w:t>umowy</w:t>
      </w:r>
      <w:r w:rsidR="00D753D6">
        <w:rPr>
          <w:rFonts w:asciiTheme="majorHAnsi" w:hAnsiTheme="majorHAnsi"/>
          <w:spacing w:val="-2"/>
          <w:sz w:val="22"/>
          <w:szCs w:val="22"/>
        </w:rPr>
        <w:t>,</w:t>
      </w:r>
    </w:p>
    <w:p w:rsidR="00D753D6" w:rsidRDefault="00974B68" w:rsidP="00974B68">
      <w:pPr>
        <w:pStyle w:val="Tekstpodstawowy"/>
        <w:widowControl w:val="0"/>
        <w:numPr>
          <w:ilvl w:val="0"/>
          <w:numId w:val="44"/>
        </w:numPr>
        <w:tabs>
          <w:tab w:val="clear" w:pos="397"/>
          <w:tab w:val="clear" w:pos="567"/>
          <w:tab w:val="left" w:pos="539"/>
          <w:tab w:val="left" w:pos="709"/>
        </w:tabs>
        <w:overflowPunct/>
        <w:autoSpaceDE/>
        <w:autoSpaceDN/>
        <w:adjustRightInd/>
        <w:ind w:left="709" w:right="-1"/>
        <w:textAlignment w:val="auto"/>
        <w:rPr>
          <w:rFonts w:asciiTheme="majorHAnsi" w:hAnsiTheme="majorHAnsi"/>
          <w:sz w:val="22"/>
          <w:szCs w:val="22"/>
        </w:rPr>
      </w:pPr>
      <w:r>
        <w:rPr>
          <w:rFonts w:asciiTheme="majorHAnsi" w:hAnsiTheme="majorHAnsi"/>
          <w:sz w:val="22"/>
          <w:szCs w:val="22"/>
        </w:rPr>
        <w:t xml:space="preserve">W </w:t>
      </w:r>
      <w:r w:rsidR="00D753D6" w:rsidRPr="00D753D6">
        <w:rPr>
          <w:rFonts w:asciiTheme="majorHAnsi" w:hAnsiTheme="majorHAnsi"/>
          <w:spacing w:val="-2"/>
          <w:sz w:val="22"/>
          <w:szCs w:val="22"/>
        </w:rPr>
        <w:t>przypadku</w:t>
      </w:r>
      <w:r>
        <w:rPr>
          <w:rFonts w:asciiTheme="majorHAnsi" w:hAnsiTheme="majorHAnsi"/>
          <w:spacing w:val="-2"/>
          <w:sz w:val="22"/>
          <w:szCs w:val="22"/>
        </w:rPr>
        <w:t xml:space="preserve"> </w:t>
      </w:r>
      <w:r w:rsidR="00D753D6" w:rsidRPr="00D753D6">
        <w:rPr>
          <w:rFonts w:asciiTheme="majorHAnsi" w:hAnsiTheme="majorHAnsi"/>
          <w:spacing w:val="-1"/>
          <w:sz w:val="22"/>
          <w:szCs w:val="22"/>
        </w:rPr>
        <w:t>gdy</w:t>
      </w:r>
      <w:r>
        <w:rPr>
          <w:rFonts w:asciiTheme="majorHAnsi" w:hAnsiTheme="majorHAnsi"/>
          <w:spacing w:val="-1"/>
          <w:sz w:val="22"/>
          <w:szCs w:val="22"/>
        </w:rPr>
        <w:t xml:space="preserve"> </w:t>
      </w:r>
      <w:r w:rsidR="00D753D6" w:rsidRPr="00D753D6">
        <w:rPr>
          <w:rFonts w:asciiTheme="majorHAnsi" w:hAnsiTheme="majorHAnsi"/>
          <w:spacing w:val="-1"/>
          <w:sz w:val="22"/>
          <w:szCs w:val="22"/>
        </w:rPr>
        <w:t>Zamawiający</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dokonuje</w:t>
      </w:r>
      <w:r>
        <w:rPr>
          <w:rFonts w:asciiTheme="majorHAnsi" w:hAnsiTheme="majorHAnsi"/>
          <w:spacing w:val="-1"/>
          <w:sz w:val="22"/>
          <w:szCs w:val="22"/>
        </w:rPr>
        <w:t xml:space="preserve"> </w:t>
      </w:r>
      <w:r w:rsidR="00D753D6" w:rsidRPr="00D753D6">
        <w:rPr>
          <w:rFonts w:asciiTheme="majorHAnsi" w:hAnsiTheme="majorHAnsi"/>
          <w:spacing w:val="-1"/>
          <w:sz w:val="22"/>
          <w:szCs w:val="22"/>
        </w:rPr>
        <w:t>płatności</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pacing w:val="-1"/>
          <w:sz w:val="22"/>
          <w:szCs w:val="22"/>
        </w:rPr>
        <w:t>terminie</w:t>
      </w:r>
      <w:r>
        <w:rPr>
          <w:rFonts w:asciiTheme="majorHAnsi" w:hAnsiTheme="majorHAnsi"/>
          <w:spacing w:val="-1"/>
          <w:sz w:val="22"/>
          <w:szCs w:val="22"/>
        </w:rPr>
        <w:t xml:space="preserve"> </w:t>
      </w:r>
      <w:r w:rsidR="00D753D6" w:rsidRPr="00D753D6">
        <w:rPr>
          <w:rFonts w:asciiTheme="majorHAnsi" w:hAnsiTheme="majorHAnsi"/>
          <w:spacing w:val="-1"/>
          <w:sz w:val="22"/>
          <w:szCs w:val="22"/>
        </w:rPr>
        <w:t>określonym</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z w:val="22"/>
          <w:szCs w:val="22"/>
        </w:rPr>
        <w:t>§</w:t>
      </w:r>
      <w:r>
        <w:rPr>
          <w:rFonts w:asciiTheme="majorHAnsi" w:hAnsiTheme="majorHAnsi"/>
          <w:sz w:val="22"/>
          <w:szCs w:val="22"/>
        </w:rPr>
        <w:t xml:space="preserve"> </w:t>
      </w:r>
      <w:r w:rsidR="00D753D6" w:rsidRPr="00D753D6">
        <w:rPr>
          <w:rFonts w:asciiTheme="majorHAnsi" w:hAnsiTheme="majorHAnsi"/>
          <w:sz w:val="22"/>
          <w:szCs w:val="22"/>
        </w:rPr>
        <w:t>5</w:t>
      </w:r>
      <w:r>
        <w:rPr>
          <w:rFonts w:asciiTheme="majorHAnsi" w:hAnsiTheme="majorHAnsi"/>
          <w:sz w:val="22"/>
          <w:szCs w:val="22"/>
        </w:rPr>
        <w:t xml:space="preserve"> </w:t>
      </w:r>
      <w:r w:rsidR="00D753D6" w:rsidRPr="00D753D6">
        <w:rPr>
          <w:rFonts w:asciiTheme="majorHAnsi" w:hAnsiTheme="majorHAnsi"/>
          <w:spacing w:val="-2"/>
          <w:sz w:val="22"/>
          <w:szCs w:val="22"/>
        </w:rPr>
        <w:t>umowy,</w:t>
      </w:r>
      <w:r>
        <w:rPr>
          <w:rFonts w:asciiTheme="majorHAnsi" w:hAnsiTheme="majorHAnsi"/>
          <w:spacing w:val="-2"/>
          <w:sz w:val="22"/>
          <w:szCs w:val="22"/>
        </w:rPr>
        <w:t xml:space="preserve"> </w:t>
      </w:r>
      <w:r w:rsidR="00D753D6" w:rsidRPr="00D753D6">
        <w:rPr>
          <w:rFonts w:asciiTheme="majorHAnsi" w:hAnsiTheme="majorHAnsi"/>
          <w:spacing w:val="-1"/>
          <w:sz w:val="22"/>
          <w:szCs w:val="22"/>
        </w:rPr>
        <w:t>Wykonawca</w:t>
      </w:r>
      <w:r>
        <w:rPr>
          <w:rFonts w:asciiTheme="majorHAnsi" w:hAnsiTheme="majorHAnsi"/>
          <w:spacing w:val="-1"/>
          <w:sz w:val="22"/>
          <w:szCs w:val="22"/>
        </w:rPr>
        <w:t xml:space="preserve"> </w:t>
      </w:r>
      <w:r w:rsidR="00D753D6" w:rsidRPr="00D753D6">
        <w:rPr>
          <w:rFonts w:asciiTheme="majorHAnsi" w:hAnsiTheme="majorHAnsi"/>
          <w:spacing w:val="-1"/>
          <w:sz w:val="22"/>
          <w:szCs w:val="22"/>
        </w:rPr>
        <w:t>uprawniony</w:t>
      </w:r>
      <w:r>
        <w:rPr>
          <w:rFonts w:asciiTheme="majorHAnsi" w:hAnsiTheme="majorHAnsi"/>
          <w:spacing w:val="-1"/>
          <w:sz w:val="22"/>
          <w:szCs w:val="22"/>
        </w:rPr>
        <w:t xml:space="preserve"> </w:t>
      </w:r>
      <w:r w:rsidR="00D753D6" w:rsidRPr="00D753D6">
        <w:rPr>
          <w:rFonts w:asciiTheme="majorHAnsi" w:hAnsiTheme="majorHAnsi"/>
          <w:sz w:val="22"/>
          <w:szCs w:val="22"/>
        </w:rPr>
        <w:t>jest</w:t>
      </w:r>
      <w:r>
        <w:rPr>
          <w:rFonts w:asciiTheme="majorHAnsi" w:hAnsiTheme="majorHAnsi"/>
          <w:sz w:val="22"/>
          <w:szCs w:val="22"/>
        </w:rPr>
        <w:t xml:space="preserve"> </w:t>
      </w:r>
      <w:r w:rsidR="00D753D6" w:rsidRPr="00D753D6">
        <w:rPr>
          <w:rFonts w:asciiTheme="majorHAnsi" w:hAnsiTheme="majorHAnsi"/>
          <w:sz w:val="22"/>
          <w:szCs w:val="22"/>
        </w:rPr>
        <w:t xml:space="preserve">do </w:t>
      </w:r>
      <w:r w:rsidR="00D753D6" w:rsidRPr="00D753D6">
        <w:rPr>
          <w:rFonts w:asciiTheme="majorHAnsi" w:hAnsiTheme="majorHAnsi"/>
          <w:spacing w:val="-1"/>
          <w:sz w:val="22"/>
          <w:szCs w:val="22"/>
        </w:rPr>
        <w:t>naliczenia</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odsetek</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ustawowych</w:t>
      </w:r>
      <w:r w:rsidR="00D753D6">
        <w:rPr>
          <w:rFonts w:asciiTheme="majorHAnsi" w:hAnsiTheme="majorHAnsi"/>
          <w:spacing w:val="-1"/>
          <w:sz w:val="22"/>
          <w:szCs w:val="22"/>
        </w:rPr>
        <w:t>,</w:t>
      </w:r>
    </w:p>
    <w:p w:rsidR="00D753D6" w:rsidRPr="00D753D6" w:rsidRDefault="00D753D6" w:rsidP="00974B68">
      <w:pPr>
        <w:pStyle w:val="Tekstpodstawowy"/>
        <w:widowControl w:val="0"/>
        <w:numPr>
          <w:ilvl w:val="0"/>
          <w:numId w:val="44"/>
        </w:numPr>
        <w:tabs>
          <w:tab w:val="clear" w:pos="397"/>
          <w:tab w:val="clear" w:pos="567"/>
          <w:tab w:val="left" w:pos="539"/>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pacing w:val="-1"/>
          <w:sz w:val="22"/>
          <w:szCs w:val="22"/>
        </w:rPr>
        <w:t>Wykonawca</w:t>
      </w:r>
      <w:r w:rsidR="00974B68">
        <w:rPr>
          <w:rFonts w:asciiTheme="majorHAnsi" w:hAnsiTheme="majorHAnsi"/>
          <w:spacing w:val="-1"/>
          <w:sz w:val="22"/>
          <w:szCs w:val="22"/>
        </w:rPr>
        <w:t xml:space="preserve"> </w:t>
      </w:r>
      <w:r w:rsidRPr="00D753D6">
        <w:rPr>
          <w:rFonts w:asciiTheme="majorHAnsi" w:hAnsiTheme="majorHAnsi"/>
          <w:sz w:val="22"/>
          <w:szCs w:val="22"/>
        </w:rPr>
        <w:t>nie</w:t>
      </w:r>
      <w:r w:rsidR="00974B68">
        <w:rPr>
          <w:rFonts w:asciiTheme="majorHAnsi" w:hAnsiTheme="majorHAnsi"/>
          <w:sz w:val="22"/>
          <w:szCs w:val="22"/>
        </w:rPr>
        <w:t xml:space="preserve"> </w:t>
      </w:r>
      <w:r w:rsidRPr="00D753D6">
        <w:rPr>
          <w:rFonts w:asciiTheme="majorHAnsi" w:hAnsiTheme="majorHAnsi"/>
          <w:spacing w:val="-1"/>
          <w:sz w:val="22"/>
          <w:szCs w:val="22"/>
        </w:rPr>
        <w:t>może</w:t>
      </w:r>
      <w:r w:rsidR="00974B68">
        <w:rPr>
          <w:rFonts w:asciiTheme="majorHAnsi" w:hAnsiTheme="majorHAnsi"/>
          <w:spacing w:val="-1"/>
          <w:sz w:val="22"/>
          <w:szCs w:val="22"/>
        </w:rPr>
        <w:t xml:space="preserve"> </w:t>
      </w:r>
      <w:r w:rsidRPr="00D753D6">
        <w:rPr>
          <w:rFonts w:asciiTheme="majorHAnsi" w:hAnsiTheme="majorHAnsi"/>
          <w:spacing w:val="-1"/>
          <w:sz w:val="22"/>
          <w:szCs w:val="22"/>
        </w:rPr>
        <w:t>przenieść</w:t>
      </w:r>
      <w:r w:rsidR="00974B68">
        <w:rPr>
          <w:rFonts w:asciiTheme="majorHAnsi" w:hAnsiTheme="majorHAnsi"/>
          <w:spacing w:val="-1"/>
          <w:sz w:val="22"/>
          <w:szCs w:val="22"/>
        </w:rPr>
        <w:t xml:space="preserve"> </w:t>
      </w:r>
      <w:r w:rsidRPr="00D753D6">
        <w:rPr>
          <w:rFonts w:asciiTheme="majorHAnsi" w:hAnsiTheme="majorHAnsi"/>
          <w:spacing w:val="-1"/>
          <w:sz w:val="22"/>
          <w:szCs w:val="22"/>
        </w:rPr>
        <w:t>prawa</w:t>
      </w:r>
      <w:r w:rsidR="00974B68">
        <w:rPr>
          <w:rFonts w:asciiTheme="majorHAnsi" w:hAnsiTheme="majorHAnsi"/>
          <w:spacing w:val="-1"/>
          <w:sz w:val="22"/>
          <w:szCs w:val="22"/>
        </w:rPr>
        <w:t xml:space="preserve"> </w:t>
      </w:r>
      <w:r w:rsidRPr="00D753D6">
        <w:rPr>
          <w:rFonts w:asciiTheme="majorHAnsi" w:hAnsiTheme="majorHAnsi"/>
          <w:sz w:val="22"/>
          <w:szCs w:val="22"/>
        </w:rPr>
        <w:t>do</w:t>
      </w:r>
      <w:r w:rsidR="00974B68">
        <w:rPr>
          <w:rFonts w:asciiTheme="majorHAnsi" w:hAnsiTheme="majorHAnsi"/>
          <w:sz w:val="22"/>
          <w:szCs w:val="22"/>
        </w:rPr>
        <w:t xml:space="preserve"> </w:t>
      </w:r>
      <w:r w:rsidRPr="00D753D6">
        <w:rPr>
          <w:rFonts w:asciiTheme="majorHAnsi" w:hAnsiTheme="majorHAnsi"/>
          <w:spacing w:val="-1"/>
          <w:sz w:val="22"/>
          <w:szCs w:val="22"/>
        </w:rPr>
        <w:t>wynagrodzenia</w:t>
      </w:r>
      <w:r w:rsidR="00974B68">
        <w:rPr>
          <w:rFonts w:asciiTheme="majorHAnsi" w:hAnsiTheme="majorHAnsi"/>
          <w:spacing w:val="-1"/>
          <w:sz w:val="22"/>
          <w:szCs w:val="22"/>
        </w:rPr>
        <w:t xml:space="preserve"> </w:t>
      </w:r>
      <w:r w:rsidRPr="00D753D6">
        <w:rPr>
          <w:rFonts w:asciiTheme="majorHAnsi" w:hAnsiTheme="majorHAnsi"/>
          <w:spacing w:val="-1"/>
          <w:sz w:val="22"/>
          <w:szCs w:val="22"/>
        </w:rPr>
        <w:t>za</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wykonanie</w:t>
      </w:r>
      <w:r w:rsidR="00974B68">
        <w:rPr>
          <w:rFonts w:asciiTheme="majorHAnsi" w:hAnsiTheme="majorHAnsi"/>
          <w:spacing w:val="-1"/>
          <w:sz w:val="22"/>
          <w:szCs w:val="22"/>
        </w:rPr>
        <w:t xml:space="preserve"> </w:t>
      </w:r>
      <w:r w:rsidRPr="00D753D6">
        <w:rPr>
          <w:rFonts w:asciiTheme="majorHAnsi" w:hAnsiTheme="majorHAnsi"/>
          <w:spacing w:val="-2"/>
          <w:sz w:val="22"/>
          <w:szCs w:val="22"/>
        </w:rPr>
        <w:t>umowy</w:t>
      </w:r>
      <w:r w:rsidR="00974B68">
        <w:rPr>
          <w:rFonts w:asciiTheme="majorHAnsi" w:hAnsiTheme="majorHAnsi"/>
          <w:spacing w:val="-2"/>
          <w:sz w:val="22"/>
          <w:szCs w:val="22"/>
        </w:rPr>
        <w:t xml:space="preserve"> </w:t>
      </w:r>
      <w:r w:rsidRPr="00D753D6">
        <w:rPr>
          <w:rFonts w:asciiTheme="majorHAnsi" w:hAnsiTheme="majorHAnsi"/>
          <w:sz w:val="22"/>
          <w:szCs w:val="22"/>
        </w:rPr>
        <w:t>na</w:t>
      </w:r>
      <w:r w:rsidR="00974B68">
        <w:rPr>
          <w:rFonts w:asciiTheme="majorHAnsi" w:hAnsiTheme="majorHAnsi"/>
          <w:sz w:val="22"/>
          <w:szCs w:val="22"/>
        </w:rPr>
        <w:t xml:space="preserve"> </w:t>
      </w:r>
      <w:r w:rsidRPr="00D753D6">
        <w:rPr>
          <w:rFonts w:asciiTheme="majorHAnsi" w:hAnsiTheme="majorHAnsi"/>
          <w:sz w:val="22"/>
          <w:szCs w:val="22"/>
        </w:rPr>
        <w:t>osobę</w:t>
      </w:r>
      <w:r w:rsidR="00974B68">
        <w:rPr>
          <w:rFonts w:asciiTheme="majorHAnsi" w:hAnsiTheme="majorHAnsi"/>
          <w:sz w:val="22"/>
          <w:szCs w:val="22"/>
        </w:rPr>
        <w:t xml:space="preserve"> </w:t>
      </w:r>
      <w:r w:rsidRPr="00D753D6">
        <w:rPr>
          <w:rFonts w:asciiTheme="majorHAnsi" w:hAnsiTheme="majorHAnsi"/>
          <w:spacing w:val="-1"/>
          <w:sz w:val="22"/>
          <w:szCs w:val="22"/>
        </w:rPr>
        <w:lastRenderedPageBreak/>
        <w:t>trzecią.</w:t>
      </w:r>
      <w:r w:rsidR="00974B68">
        <w:rPr>
          <w:rFonts w:asciiTheme="majorHAnsi" w:hAnsiTheme="majorHAnsi"/>
          <w:spacing w:val="-1"/>
          <w:sz w:val="22"/>
          <w:szCs w:val="22"/>
        </w:rPr>
        <w:t xml:space="preserve"> </w:t>
      </w:r>
      <w:r w:rsidRPr="00D753D6">
        <w:rPr>
          <w:rFonts w:asciiTheme="majorHAnsi" w:hAnsiTheme="majorHAnsi"/>
          <w:spacing w:val="-1"/>
          <w:sz w:val="22"/>
          <w:szCs w:val="22"/>
        </w:rPr>
        <w:t>Postanowienie</w:t>
      </w:r>
      <w:r w:rsidR="00974B68">
        <w:rPr>
          <w:rFonts w:asciiTheme="majorHAnsi" w:hAnsiTheme="majorHAnsi"/>
          <w:spacing w:val="-1"/>
          <w:sz w:val="22"/>
          <w:szCs w:val="22"/>
        </w:rPr>
        <w:t xml:space="preserve"> </w:t>
      </w:r>
      <w:r w:rsidRPr="00D753D6">
        <w:rPr>
          <w:rFonts w:asciiTheme="majorHAnsi" w:hAnsiTheme="majorHAnsi"/>
          <w:sz w:val="22"/>
          <w:szCs w:val="22"/>
        </w:rPr>
        <w:t>to</w:t>
      </w:r>
      <w:r w:rsidR="00974B68">
        <w:rPr>
          <w:rFonts w:asciiTheme="majorHAnsi" w:hAnsiTheme="majorHAnsi"/>
          <w:sz w:val="22"/>
          <w:szCs w:val="22"/>
        </w:rPr>
        <w:t xml:space="preserve"> </w:t>
      </w:r>
      <w:r w:rsidRPr="00D753D6">
        <w:rPr>
          <w:rFonts w:asciiTheme="majorHAnsi" w:hAnsiTheme="majorHAnsi"/>
          <w:spacing w:val="-1"/>
          <w:sz w:val="22"/>
          <w:szCs w:val="22"/>
        </w:rPr>
        <w:t>nie</w:t>
      </w:r>
      <w:r w:rsidR="00974B68">
        <w:rPr>
          <w:rFonts w:asciiTheme="majorHAnsi" w:hAnsiTheme="majorHAnsi"/>
          <w:spacing w:val="-1"/>
          <w:sz w:val="22"/>
          <w:szCs w:val="22"/>
        </w:rPr>
        <w:t xml:space="preserve"> </w:t>
      </w:r>
      <w:r w:rsidRPr="00D753D6">
        <w:rPr>
          <w:rFonts w:asciiTheme="majorHAnsi" w:hAnsiTheme="majorHAnsi"/>
          <w:spacing w:val="-1"/>
          <w:sz w:val="22"/>
          <w:szCs w:val="22"/>
        </w:rPr>
        <w:t>dotyczy</w:t>
      </w:r>
      <w:r w:rsidR="00974B68">
        <w:rPr>
          <w:rFonts w:asciiTheme="majorHAnsi" w:hAnsiTheme="majorHAnsi"/>
          <w:spacing w:val="-1"/>
          <w:sz w:val="22"/>
          <w:szCs w:val="22"/>
        </w:rPr>
        <w:t xml:space="preserve"> </w:t>
      </w:r>
      <w:r w:rsidRPr="00D753D6">
        <w:rPr>
          <w:rFonts w:asciiTheme="majorHAnsi" w:hAnsiTheme="majorHAnsi"/>
          <w:spacing w:val="-1"/>
          <w:sz w:val="22"/>
          <w:szCs w:val="22"/>
        </w:rPr>
        <w:t>przypadku</w:t>
      </w:r>
      <w:r w:rsidR="00974B68">
        <w:rPr>
          <w:rFonts w:asciiTheme="majorHAnsi" w:hAnsiTheme="majorHAnsi"/>
          <w:spacing w:val="-1"/>
          <w:sz w:val="22"/>
          <w:szCs w:val="22"/>
        </w:rPr>
        <w:t xml:space="preserve"> </w:t>
      </w:r>
      <w:r w:rsidRPr="00D753D6">
        <w:rPr>
          <w:rFonts w:asciiTheme="majorHAnsi" w:hAnsiTheme="majorHAnsi"/>
          <w:sz w:val="22"/>
          <w:szCs w:val="22"/>
        </w:rPr>
        <w:t>solidarnej</w:t>
      </w:r>
      <w:r w:rsidR="00974B68">
        <w:rPr>
          <w:rFonts w:asciiTheme="majorHAnsi" w:hAnsiTheme="majorHAnsi"/>
          <w:sz w:val="22"/>
          <w:szCs w:val="22"/>
        </w:rPr>
        <w:t xml:space="preserve"> </w:t>
      </w:r>
      <w:r w:rsidRPr="00D753D6">
        <w:rPr>
          <w:rFonts w:asciiTheme="majorHAnsi" w:hAnsiTheme="majorHAnsi"/>
          <w:spacing w:val="-1"/>
          <w:sz w:val="22"/>
          <w:szCs w:val="22"/>
        </w:rPr>
        <w:t>odpowiedzialności</w:t>
      </w:r>
      <w:r w:rsidR="00974B68">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974B68">
        <w:rPr>
          <w:rFonts w:asciiTheme="majorHAnsi" w:hAnsiTheme="majorHAnsi"/>
          <w:spacing w:val="-1"/>
          <w:sz w:val="22"/>
          <w:szCs w:val="22"/>
        </w:rPr>
        <w:t xml:space="preserve"> </w:t>
      </w:r>
      <w:r w:rsidRPr="00D753D6">
        <w:rPr>
          <w:rFonts w:asciiTheme="majorHAnsi" w:hAnsiTheme="majorHAnsi"/>
          <w:spacing w:val="-1"/>
          <w:sz w:val="22"/>
          <w:szCs w:val="22"/>
        </w:rPr>
        <w:t>wobec</w:t>
      </w:r>
      <w:r w:rsidR="00974B68">
        <w:rPr>
          <w:rFonts w:asciiTheme="majorHAnsi" w:hAnsiTheme="majorHAnsi"/>
          <w:spacing w:val="-1"/>
          <w:sz w:val="22"/>
          <w:szCs w:val="22"/>
        </w:rPr>
        <w:t xml:space="preserve"> </w:t>
      </w:r>
      <w:r w:rsidRPr="00D753D6">
        <w:rPr>
          <w:rFonts w:asciiTheme="majorHAnsi" w:hAnsiTheme="majorHAnsi"/>
          <w:spacing w:val="-1"/>
          <w:sz w:val="22"/>
          <w:szCs w:val="22"/>
        </w:rPr>
        <w:t>podwykonawców określone</w:t>
      </w:r>
      <w:r w:rsidR="00E71231">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obowiązujących</w:t>
      </w:r>
      <w:r w:rsidR="00E71231">
        <w:rPr>
          <w:rFonts w:asciiTheme="majorHAnsi" w:hAnsiTheme="majorHAnsi"/>
          <w:spacing w:val="-1"/>
          <w:sz w:val="22"/>
          <w:szCs w:val="22"/>
        </w:rPr>
        <w:t xml:space="preserve"> </w:t>
      </w:r>
      <w:r w:rsidRPr="00D753D6">
        <w:rPr>
          <w:rFonts w:asciiTheme="majorHAnsi" w:hAnsiTheme="majorHAnsi"/>
          <w:spacing w:val="-1"/>
          <w:sz w:val="22"/>
          <w:szCs w:val="22"/>
        </w:rPr>
        <w:t>przepisach.</w:t>
      </w:r>
    </w:p>
    <w:p w:rsidR="00D753D6" w:rsidRPr="00D753D6" w:rsidRDefault="00D753D6" w:rsidP="00974B68">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2.Zamawiający zastrzega sobie możliwość dochodzenia odszkodowania przewyższającego kary umowne wynikające z umowy, za niewykonanie lub nienależyte wykonanie umowy oraz za wyrządzone szkody.</w:t>
      </w:r>
    </w:p>
    <w:p w:rsidR="00D753D6" w:rsidRPr="00D753D6" w:rsidRDefault="00D753D6" w:rsidP="00974B68">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3.Wykonawca bez pisemnej zgody Zamawiającego nie może zbywać na rzecz osób trzecich wierzytelności powstałych w wyniku realizacji umowy.</w:t>
      </w:r>
    </w:p>
    <w:p w:rsidR="005736D3" w:rsidRPr="004F368E" w:rsidRDefault="005736D3" w:rsidP="005736D3">
      <w:pPr>
        <w:keepLines/>
        <w:ind w:left="567"/>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5" w:name="_Toc4489717"/>
      <w:r w:rsidRPr="00D753D6">
        <w:rPr>
          <w:rFonts w:ascii="Calibri" w:hAnsi="Calibri"/>
          <w:b/>
          <w:sz w:val="22"/>
          <w:szCs w:val="22"/>
        </w:rPr>
        <w:t>§ 7</w:t>
      </w:r>
    </w:p>
    <w:p w:rsidR="005736D3" w:rsidRPr="004F368E" w:rsidRDefault="005736D3" w:rsidP="005736D3">
      <w:pPr>
        <w:keepLines/>
        <w:jc w:val="center"/>
        <w:rPr>
          <w:rFonts w:ascii="Calibri" w:hAnsi="Calibri"/>
        </w:rPr>
      </w:pPr>
      <w:r w:rsidRPr="004F368E">
        <w:rPr>
          <w:rFonts w:ascii="Calibri" w:hAnsi="Calibri"/>
        </w:rPr>
        <w:t>GWARANCJA JAKOŚCI</w:t>
      </w:r>
      <w:bookmarkEnd w:id="15"/>
    </w:p>
    <w:p w:rsidR="005736D3" w:rsidRPr="00D753D6" w:rsidRDefault="005736D3" w:rsidP="00F1480B">
      <w:pPr>
        <w:pStyle w:val="Akapitzlist"/>
        <w:keepLines/>
        <w:numPr>
          <w:ilvl w:val="1"/>
          <w:numId w:val="45"/>
        </w:numPr>
        <w:suppressAutoHyphens/>
        <w:spacing w:after="0" w:line="240" w:lineRule="auto"/>
        <w:ind w:left="357" w:hanging="357"/>
        <w:jc w:val="both"/>
      </w:pPr>
      <w:r w:rsidRPr="00D753D6">
        <w:t xml:space="preserve">Strony postanawiają, iż odpowiedzialność Wykonawcy z tytułu rękojmi za wady przedmiotu umowy zostaje rozszerzona poprzez udzielenie pisemnej gwarancji jakości.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Termin gwarancji na wykonane roboty </w:t>
      </w:r>
      <w:r>
        <w:rPr>
          <w:rFonts w:ascii="Calibri" w:hAnsi="Calibri"/>
          <w:sz w:val="22"/>
          <w:szCs w:val="22"/>
        </w:rPr>
        <w:t xml:space="preserve">budowlane </w:t>
      </w:r>
      <w:r w:rsidRPr="004F368E">
        <w:rPr>
          <w:rFonts w:ascii="Calibri" w:hAnsi="Calibri"/>
          <w:sz w:val="22"/>
          <w:szCs w:val="22"/>
        </w:rPr>
        <w:t xml:space="preserve">wynosi </w:t>
      </w:r>
      <w:r>
        <w:rPr>
          <w:rFonts w:ascii="Calibri" w:hAnsi="Calibri"/>
          <w:b/>
          <w:sz w:val="22"/>
          <w:szCs w:val="22"/>
        </w:rPr>
        <w:t>___</w:t>
      </w:r>
      <w:r w:rsidR="00F03E62">
        <w:rPr>
          <w:rFonts w:ascii="Calibri" w:hAnsi="Calibri"/>
          <w:sz w:val="22"/>
          <w:szCs w:val="22"/>
        </w:rPr>
        <w:t xml:space="preserve"> miesiące (min. 60</w:t>
      </w:r>
      <w:r>
        <w:rPr>
          <w:rFonts w:ascii="Calibri" w:hAnsi="Calibri"/>
          <w:sz w:val="22"/>
          <w:szCs w:val="22"/>
        </w:rPr>
        <w:t xml:space="preserve"> m-cy) </w:t>
      </w:r>
      <w:r w:rsidRPr="004F368E">
        <w:rPr>
          <w:rFonts w:ascii="Calibri" w:hAnsi="Calibri"/>
          <w:sz w:val="22"/>
          <w:szCs w:val="22"/>
        </w:rPr>
        <w:t xml:space="preserve">i rozpoczyna się od daty </w:t>
      </w:r>
      <w:r>
        <w:rPr>
          <w:rFonts w:ascii="Calibri" w:hAnsi="Calibri"/>
          <w:sz w:val="22"/>
          <w:szCs w:val="22"/>
        </w:rPr>
        <w:t xml:space="preserve">podpisania  bezusterkowego </w:t>
      </w:r>
      <w:r w:rsidRPr="004F368E">
        <w:rPr>
          <w:rFonts w:ascii="Calibri" w:hAnsi="Calibri"/>
          <w:sz w:val="22"/>
          <w:szCs w:val="22"/>
        </w:rPr>
        <w:t xml:space="preserve">odbioru końcowego przedmiotu umowy.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Szczegółowe warunki gwarancji określa Karta Gwarancyjna, która stanowi </w:t>
      </w:r>
      <w:r w:rsidRPr="00823A55">
        <w:rPr>
          <w:rFonts w:ascii="Calibri" w:hAnsi="Calibri"/>
          <w:sz w:val="22"/>
          <w:szCs w:val="22"/>
        </w:rPr>
        <w:t>załącznik nr 2 do</w:t>
      </w:r>
      <w:r w:rsidRPr="004F368E">
        <w:rPr>
          <w:rFonts w:ascii="Calibri" w:hAnsi="Calibri"/>
          <w:sz w:val="22"/>
          <w:szCs w:val="22"/>
        </w:rPr>
        <w:t xml:space="preserve"> niniejszej umowy </w:t>
      </w:r>
    </w:p>
    <w:p w:rsidR="005736D3" w:rsidRPr="004F368E" w:rsidRDefault="005736D3" w:rsidP="005736D3">
      <w:pPr>
        <w:keepLines/>
        <w:ind w:left="360"/>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6" w:name="_Toc4489715"/>
      <w:r w:rsidRPr="00D753D6">
        <w:rPr>
          <w:rFonts w:ascii="Calibri" w:hAnsi="Calibri"/>
          <w:b/>
          <w:sz w:val="22"/>
          <w:szCs w:val="22"/>
        </w:rPr>
        <w:t>§ 8</w:t>
      </w:r>
    </w:p>
    <w:p w:rsidR="005736D3" w:rsidRPr="004F368E" w:rsidRDefault="005736D3" w:rsidP="005736D3">
      <w:pPr>
        <w:keepLines/>
        <w:jc w:val="center"/>
        <w:rPr>
          <w:rFonts w:ascii="Calibri" w:hAnsi="Calibri"/>
        </w:rPr>
      </w:pPr>
      <w:r w:rsidRPr="004F368E">
        <w:rPr>
          <w:rFonts w:ascii="Calibri" w:hAnsi="Calibri"/>
        </w:rPr>
        <w:t>WYNAGRODZENIE</w:t>
      </w:r>
      <w:bookmarkEnd w:id="16"/>
    </w:p>
    <w:p w:rsidR="005736D3" w:rsidRPr="00D753D6" w:rsidRDefault="005736D3" w:rsidP="00F1480B">
      <w:pPr>
        <w:pStyle w:val="Akapitzlist"/>
        <w:keepLines/>
        <w:numPr>
          <w:ilvl w:val="1"/>
          <w:numId w:val="46"/>
        </w:numPr>
        <w:jc w:val="both"/>
      </w:pPr>
      <w:r w:rsidRPr="00D753D6">
        <w:t xml:space="preserve">Za wykonanie przedmiotu umowy strony ustalają wynagrodzenie ryczałtowe w wysokości </w:t>
      </w:r>
      <w:r w:rsidRPr="00D753D6">
        <w:rPr>
          <w:b/>
        </w:rPr>
        <w:t>________________ zł. netto</w:t>
      </w:r>
      <w:r w:rsidRPr="00D753D6">
        <w:t xml:space="preserve"> (słownie: ), a z </w:t>
      </w:r>
      <w:r w:rsidRPr="00D753D6">
        <w:rPr>
          <w:b/>
        </w:rPr>
        <w:t>__%</w:t>
      </w:r>
      <w:r w:rsidRPr="00D753D6">
        <w:t xml:space="preserve"> podatkiem VAT ________</w:t>
      </w:r>
      <w:r w:rsidRPr="00D753D6">
        <w:rPr>
          <w:b/>
        </w:rPr>
        <w:t xml:space="preserve"> zł</w:t>
      </w:r>
      <w:r w:rsidRPr="00D753D6">
        <w:t xml:space="preserve">. (słownie: _______), co daje kwotę brutto wynoszącą: </w:t>
      </w:r>
      <w:r w:rsidRPr="00974B68">
        <w:t>________________</w:t>
      </w:r>
      <w:r w:rsidR="00974B68">
        <w:t>_________</w:t>
      </w:r>
      <w:r w:rsidRPr="00974B68">
        <w:t>_ zł. brutto</w:t>
      </w:r>
      <w:r w:rsidRPr="00D753D6">
        <w:t xml:space="preserve"> (słownie: ). </w:t>
      </w:r>
    </w:p>
    <w:p w:rsidR="005736D3" w:rsidRDefault="005736D3" w:rsidP="005736D3">
      <w:pPr>
        <w:keepLines/>
        <w:ind w:left="432"/>
        <w:jc w:val="both"/>
        <w:rPr>
          <w:rFonts w:ascii="Calibri" w:hAnsi="Calibri"/>
          <w:sz w:val="22"/>
          <w:szCs w:val="22"/>
        </w:rPr>
      </w:pPr>
      <w:r w:rsidRPr="00724356">
        <w:rPr>
          <w:rFonts w:ascii="Calibri" w:hAnsi="Calibri"/>
          <w:sz w:val="22"/>
          <w:szCs w:val="22"/>
        </w:rPr>
        <w:t xml:space="preserve"> Strony postanawiają, że rozliczenie robót objętych przedmiotem zamówienia będzie odbywało </w:t>
      </w:r>
      <w:r w:rsidRPr="0020552A">
        <w:rPr>
          <w:rFonts w:ascii="Calibri" w:hAnsi="Calibri" w:cs="Calibri"/>
          <w:sz w:val="22"/>
          <w:szCs w:val="22"/>
        </w:rPr>
        <w:t>się nie rzadziej niż co kwartał fakturami</w:t>
      </w:r>
      <w:r w:rsidR="00E71231">
        <w:rPr>
          <w:rFonts w:ascii="Calibri" w:hAnsi="Calibri" w:cs="Calibri"/>
          <w:sz w:val="22"/>
          <w:szCs w:val="22"/>
        </w:rPr>
        <w:t xml:space="preserve"> </w:t>
      </w:r>
      <w:r w:rsidRPr="00527C22">
        <w:rPr>
          <w:rFonts w:ascii="Calibri" w:hAnsi="Calibri"/>
          <w:sz w:val="22"/>
          <w:szCs w:val="22"/>
        </w:rPr>
        <w:t xml:space="preserve">częściowymi </w:t>
      </w:r>
      <w:r w:rsidR="00A45835">
        <w:rPr>
          <w:rFonts w:ascii="Calibri" w:hAnsi="Calibri"/>
          <w:sz w:val="22"/>
          <w:szCs w:val="22"/>
        </w:rPr>
        <w:t xml:space="preserve">i </w:t>
      </w:r>
      <w:r w:rsidRPr="00527C22">
        <w:rPr>
          <w:rFonts w:ascii="Calibri" w:hAnsi="Calibri"/>
          <w:sz w:val="22"/>
          <w:szCs w:val="22"/>
        </w:rPr>
        <w:t>n</w:t>
      </w:r>
      <w:r>
        <w:rPr>
          <w:rFonts w:ascii="Calibri" w:hAnsi="Calibri"/>
          <w:sz w:val="22"/>
          <w:szCs w:val="22"/>
        </w:rPr>
        <w:t xml:space="preserve">ie częściej niż raz na kwartał, </w:t>
      </w:r>
      <w:r w:rsidRPr="00527C22">
        <w:rPr>
          <w:rFonts w:ascii="Calibri" w:hAnsi="Calibri"/>
          <w:sz w:val="22"/>
          <w:szCs w:val="22"/>
        </w:rPr>
        <w:t>wystawianymi za roboty faktycznie wykonane i odebrane. Ostateczne rozliczenie robót nastąpi po całkowitym zakończeniu robót i spis</w:t>
      </w:r>
      <w:r>
        <w:rPr>
          <w:rFonts w:ascii="Calibri" w:hAnsi="Calibri"/>
          <w:sz w:val="22"/>
          <w:szCs w:val="22"/>
        </w:rPr>
        <w:t>aniu bezusterkowego</w:t>
      </w:r>
      <w:r w:rsidRPr="00527C22">
        <w:rPr>
          <w:rFonts w:ascii="Calibri" w:hAnsi="Calibri"/>
          <w:sz w:val="22"/>
          <w:szCs w:val="22"/>
        </w:rPr>
        <w:t xml:space="preserve"> protokołu odbioru końcowego robót.</w:t>
      </w:r>
    </w:p>
    <w:p w:rsidR="005736D3" w:rsidRPr="004F368E" w:rsidRDefault="005736D3" w:rsidP="00F1480B">
      <w:pPr>
        <w:keepLines/>
        <w:numPr>
          <w:ilvl w:val="1"/>
          <w:numId w:val="46"/>
        </w:numPr>
        <w:spacing w:after="120"/>
        <w:jc w:val="both"/>
        <w:rPr>
          <w:rFonts w:ascii="Calibri" w:hAnsi="Calibri"/>
          <w:sz w:val="22"/>
          <w:szCs w:val="22"/>
        </w:rPr>
      </w:pPr>
      <w:r w:rsidRPr="004F368E">
        <w:rPr>
          <w:rFonts w:ascii="Calibri" w:hAnsi="Calibri"/>
          <w:sz w:val="22"/>
          <w:szCs w:val="22"/>
        </w:rPr>
        <w:t>Podstawę do rozliczenia za roboty określone w § 1 ust. 1 oraz złożenia przez Wykonawcę faktury VAT stanowić będzie protokół odbioru końcowego (rozliczenie końcowe) podpisany przez inspektora nadzoru z uwzględnieniem postanowień § 4.</w:t>
      </w:r>
    </w:p>
    <w:p w:rsidR="005736D3" w:rsidRPr="004F368E" w:rsidRDefault="005736D3" w:rsidP="00F1480B">
      <w:pPr>
        <w:keepLines/>
        <w:numPr>
          <w:ilvl w:val="1"/>
          <w:numId w:val="46"/>
        </w:numPr>
        <w:tabs>
          <w:tab w:val="right" w:leader="dot" w:pos="9637"/>
        </w:tabs>
        <w:jc w:val="both"/>
        <w:rPr>
          <w:rFonts w:ascii="Calibri" w:hAnsi="Calibri"/>
          <w:sz w:val="22"/>
          <w:szCs w:val="22"/>
        </w:rPr>
      </w:pPr>
      <w:r w:rsidRPr="004F368E">
        <w:rPr>
          <w:rFonts w:ascii="Calibri" w:hAnsi="Calibri"/>
          <w:sz w:val="22"/>
          <w:szCs w:val="22"/>
        </w:rPr>
        <w:t xml:space="preserve">Płatność za fakturę VAT będzie dokonana przelewem z konta </w:t>
      </w:r>
      <w:r>
        <w:rPr>
          <w:rFonts w:ascii="Calibri" w:hAnsi="Calibri"/>
          <w:sz w:val="22"/>
          <w:szCs w:val="22"/>
        </w:rPr>
        <w:t>Zamawiającego</w:t>
      </w:r>
      <w:r w:rsidRPr="004F368E">
        <w:rPr>
          <w:rFonts w:ascii="Calibri" w:hAnsi="Calibri"/>
          <w:sz w:val="22"/>
          <w:szCs w:val="22"/>
        </w:rPr>
        <w:t xml:space="preserve"> na konto Wykonawcy Nr ............................................</w:t>
      </w:r>
      <w:r w:rsidR="00974B68">
        <w:rPr>
          <w:rFonts w:ascii="Calibri" w:hAnsi="Calibri"/>
          <w:sz w:val="22"/>
          <w:szCs w:val="22"/>
        </w:rPr>
        <w:t>...................... w Banku ………………………………………………</w:t>
      </w:r>
    </w:p>
    <w:p w:rsidR="005736D3" w:rsidRPr="004F368E" w:rsidRDefault="005736D3" w:rsidP="005736D3">
      <w:pPr>
        <w:keepLines/>
        <w:tabs>
          <w:tab w:val="num" w:pos="426"/>
          <w:tab w:val="left" w:leader="dot" w:pos="6096"/>
        </w:tabs>
        <w:ind w:left="432" w:hanging="432"/>
        <w:jc w:val="both"/>
        <w:rPr>
          <w:rFonts w:ascii="Calibri" w:hAnsi="Calibri"/>
          <w:sz w:val="22"/>
          <w:szCs w:val="22"/>
        </w:rPr>
      </w:pPr>
      <w:r w:rsidRPr="004F368E">
        <w:rPr>
          <w:rFonts w:ascii="Calibri" w:hAnsi="Calibri"/>
          <w:sz w:val="22"/>
          <w:szCs w:val="22"/>
        </w:rPr>
        <w:tab/>
        <w:t xml:space="preserve">w ciągu </w:t>
      </w:r>
      <w:r w:rsidRPr="00823A55">
        <w:rPr>
          <w:rFonts w:ascii="Calibri" w:hAnsi="Calibri"/>
          <w:b/>
          <w:sz w:val="22"/>
          <w:szCs w:val="22"/>
        </w:rPr>
        <w:t>30</w:t>
      </w:r>
      <w:r w:rsidRPr="004F368E">
        <w:rPr>
          <w:rFonts w:ascii="Calibri" w:hAnsi="Calibri"/>
          <w:sz w:val="22"/>
          <w:szCs w:val="22"/>
        </w:rPr>
        <w:t xml:space="preserve"> dni licząc od daty otrzymania przez </w:t>
      </w:r>
      <w:r>
        <w:rPr>
          <w:rFonts w:ascii="Calibri" w:hAnsi="Calibri"/>
          <w:sz w:val="22"/>
          <w:szCs w:val="22"/>
        </w:rPr>
        <w:t>Zamawiającego</w:t>
      </w:r>
      <w:r w:rsidRPr="004F368E">
        <w:rPr>
          <w:rFonts w:ascii="Calibri" w:hAnsi="Calibri"/>
          <w:sz w:val="22"/>
          <w:szCs w:val="22"/>
        </w:rPr>
        <w:t xml:space="preserve"> prawidłowo wystawionej faktury VAT. Błędnie wystawiona faktura VAT będzie skutkowało zwróceniem jej przez Zamawiającego bez rozpatrywania. </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wystawi fakturę na: </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Gmina Nowosolna</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ul. Rynek Nowosolna 1</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92-703 Łódź</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NIP : 728-256-22-72</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nie może bez pisemnej zgody Zamawiającego dokonać cesji wierzytelności na osoby trzecie. </w:t>
      </w:r>
    </w:p>
    <w:p w:rsidR="005736D3" w:rsidRPr="004F368E" w:rsidRDefault="005736D3" w:rsidP="005736D3">
      <w:pPr>
        <w:keepLines/>
        <w:ind w:left="716"/>
        <w:rPr>
          <w:rFonts w:ascii="Calibri" w:hAnsi="Calibri"/>
          <w:sz w:val="22"/>
          <w:szCs w:val="22"/>
        </w:rPr>
      </w:pPr>
      <w:bookmarkStart w:id="17" w:name="_Toc4489727"/>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9</w:t>
      </w:r>
    </w:p>
    <w:p w:rsidR="005736D3" w:rsidRPr="004F368E" w:rsidRDefault="005736D3" w:rsidP="005736D3">
      <w:pPr>
        <w:keepLines/>
        <w:jc w:val="center"/>
        <w:rPr>
          <w:rFonts w:ascii="Calibri" w:hAnsi="Calibri"/>
        </w:rPr>
      </w:pPr>
      <w:r w:rsidRPr="004F368E">
        <w:rPr>
          <w:rFonts w:ascii="Calibri" w:hAnsi="Calibri"/>
        </w:rPr>
        <w:t>ZMIANY UMOWY</w:t>
      </w:r>
      <w:bookmarkEnd w:id="17"/>
    </w:p>
    <w:p w:rsidR="005736D3" w:rsidRPr="002F4EE7" w:rsidRDefault="005736D3" w:rsidP="005736D3">
      <w:pPr>
        <w:widowControl w:val="0"/>
        <w:tabs>
          <w:tab w:val="left" w:pos="360"/>
          <w:tab w:val="left" w:pos="540"/>
        </w:tabs>
        <w:spacing w:line="200" w:lineRule="atLeast"/>
        <w:ind w:left="360" w:hanging="360"/>
        <w:jc w:val="both"/>
        <w:rPr>
          <w:rFonts w:ascii="Calibri" w:hAnsi="Calibri" w:cs="Tahoma"/>
          <w:color w:val="000000"/>
          <w:sz w:val="22"/>
          <w:szCs w:val="22"/>
        </w:rPr>
      </w:pPr>
      <w:r>
        <w:rPr>
          <w:rFonts w:ascii="Calibri" w:hAnsi="Calibri" w:cs="Tahoma"/>
          <w:color w:val="000000"/>
          <w:sz w:val="22"/>
          <w:szCs w:val="22"/>
        </w:rPr>
        <w:t>9.1</w:t>
      </w:r>
      <w:r w:rsidRPr="002F4EE7">
        <w:rPr>
          <w:rFonts w:ascii="Calibri" w:hAnsi="Calibri" w:cs="Tahoma"/>
          <w:color w:val="000000"/>
          <w:sz w:val="22"/>
          <w:szCs w:val="22"/>
        </w:rPr>
        <w:t>.</w:t>
      </w:r>
      <w:r w:rsidRPr="002F4EE7">
        <w:rPr>
          <w:rFonts w:ascii="Calibri" w:hAnsi="Calibri" w:cs="Tahoma"/>
          <w:color w:val="000000"/>
          <w:sz w:val="22"/>
          <w:szCs w:val="22"/>
        </w:rPr>
        <w:tab/>
        <w:t>Zakres świadczenia Wykonawcy wynikający z umowy jest tożsamy z jego zobowiązaniem zawartym w ofercie.</w:t>
      </w:r>
    </w:p>
    <w:p w:rsidR="005736D3" w:rsidRPr="002F4EE7" w:rsidRDefault="005736D3" w:rsidP="005736D3">
      <w:pPr>
        <w:widowControl w:val="0"/>
        <w:tabs>
          <w:tab w:val="left" w:pos="360"/>
          <w:tab w:val="left" w:pos="540"/>
        </w:tabs>
        <w:spacing w:line="200" w:lineRule="atLeast"/>
        <w:ind w:left="327" w:hanging="327"/>
        <w:jc w:val="both"/>
        <w:rPr>
          <w:rFonts w:ascii="Calibri" w:hAnsi="Calibri" w:cs="Tahoma"/>
          <w:color w:val="000000"/>
          <w:sz w:val="22"/>
          <w:szCs w:val="22"/>
        </w:rPr>
      </w:pPr>
      <w:r>
        <w:rPr>
          <w:rFonts w:ascii="Calibri" w:hAnsi="Calibri" w:cs="Tahoma"/>
          <w:color w:val="000000"/>
          <w:sz w:val="22"/>
          <w:szCs w:val="22"/>
        </w:rPr>
        <w:t>9.2</w:t>
      </w:r>
      <w:r w:rsidRPr="002F4EE7">
        <w:rPr>
          <w:rFonts w:ascii="Calibri" w:hAnsi="Calibri" w:cs="Tahoma"/>
          <w:color w:val="000000"/>
          <w:sz w:val="22"/>
          <w:szCs w:val="22"/>
        </w:rPr>
        <w:tab/>
        <w:t xml:space="preserve">Zakazuje się </w:t>
      </w:r>
      <w:r>
        <w:rPr>
          <w:rFonts w:ascii="Calibri" w:hAnsi="Calibri" w:cs="Tahoma"/>
          <w:color w:val="000000"/>
          <w:sz w:val="22"/>
          <w:szCs w:val="22"/>
        </w:rPr>
        <w:t xml:space="preserve">istotnych </w:t>
      </w:r>
      <w:r w:rsidRPr="002F4EE7">
        <w:rPr>
          <w:rFonts w:ascii="Calibri" w:hAnsi="Calibri" w:cs="Tahoma"/>
          <w:color w:val="000000"/>
          <w:sz w:val="22"/>
          <w:szCs w:val="22"/>
        </w:rPr>
        <w:t>zmian postanowień zawartej umowy w stosunku do treści oferty, na podstawie</w:t>
      </w:r>
      <w:r>
        <w:rPr>
          <w:rFonts w:ascii="Calibri" w:hAnsi="Calibri" w:cs="Tahoma"/>
          <w:color w:val="000000"/>
          <w:sz w:val="22"/>
          <w:szCs w:val="22"/>
        </w:rPr>
        <w:t xml:space="preserve">, </w:t>
      </w:r>
      <w:r w:rsidRPr="002F4EE7">
        <w:rPr>
          <w:rFonts w:ascii="Calibri" w:hAnsi="Calibri" w:cs="Tahoma"/>
          <w:color w:val="000000"/>
          <w:sz w:val="22"/>
          <w:szCs w:val="22"/>
        </w:rPr>
        <w:t>której dokonano wyboru Wykonawcy, chyba że będą to zmiany wynikające z następujących przesłanek:</w:t>
      </w:r>
    </w:p>
    <w:p w:rsidR="005736D3" w:rsidRPr="002F4EE7" w:rsidRDefault="005736D3" w:rsidP="005736D3">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a)</w:t>
      </w:r>
      <w:r w:rsidRPr="002F4EE7">
        <w:rPr>
          <w:rFonts w:ascii="Calibri" w:hAnsi="Calibri" w:cs="Tahoma"/>
          <w:color w:val="000000"/>
          <w:sz w:val="22"/>
          <w:szCs w:val="22"/>
        </w:rPr>
        <w:tab/>
        <w:t>zachodzi konieczność zmiany w zakresie kluczowego personelu wykonawcy i zamawiającego, za uprzednią zgodą Zamawiającego wyrażoną na piśmie,</w:t>
      </w:r>
    </w:p>
    <w:p w:rsidR="005736D3" w:rsidRPr="002F4EE7"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lastRenderedPageBreak/>
        <w:t>b</w:t>
      </w:r>
      <w:r w:rsidRPr="002F4EE7">
        <w:rPr>
          <w:rFonts w:ascii="Calibri" w:hAnsi="Calibri" w:cs="Tahoma"/>
          <w:color w:val="000000"/>
          <w:sz w:val="22"/>
          <w:szCs w:val="22"/>
        </w:rPr>
        <w:t>)</w:t>
      </w:r>
      <w:r w:rsidRPr="002F4EE7">
        <w:rPr>
          <w:rFonts w:ascii="Calibri" w:hAnsi="Calibri" w:cs="Tahoma"/>
          <w:color w:val="000000"/>
          <w:sz w:val="22"/>
          <w:szCs w:val="22"/>
        </w:rPr>
        <w:tab/>
        <w:t>przewiduje się możliwość zmiany umowy w stosunku do treści oferty, na podstawie której dokonano wyboru wykonawcy, jeżeli konieczność wprowadzenia takiej zmiany wynika z okoliczności, których nie można było p</w:t>
      </w:r>
      <w:r>
        <w:rPr>
          <w:rFonts w:ascii="Calibri" w:hAnsi="Calibri" w:cs="Tahoma"/>
          <w:color w:val="000000"/>
          <w:sz w:val="22"/>
          <w:szCs w:val="22"/>
        </w:rPr>
        <w:t>rzewidzieć w ogłoszeniu</w:t>
      </w:r>
      <w:r w:rsidRPr="002F4EE7">
        <w:rPr>
          <w:rFonts w:ascii="Calibri" w:hAnsi="Calibri" w:cs="Tahoma"/>
          <w:color w:val="000000"/>
          <w:sz w:val="22"/>
          <w:szCs w:val="22"/>
        </w:rPr>
        <w:t xml:space="preserve">  o zamówieniu lub SIWZ,</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c</w:t>
      </w:r>
      <w:r w:rsidRPr="002F4EE7">
        <w:rPr>
          <w:rFonts w:ascii="Calibri" w:hAnsi="Calibri" w:cs="Tahoma"/>
          <w:color w:val="000000"/>
          <w:sz w:val="22"/>
          <w:szCs w:val="22"/>
        </w:rPr>
        <w:t>)</w:t>
      </w:r>
      <w:r w:rsidRPr="002F4EE7">
        <w:rPr>
          <w:rFonts w:ascii="Calibri" w:hAnsi="Calibri" w:cs="Tahoma"/>
          <w:color w:val="000000"/>
          <w:sz w:val="22"/>
          <w:szCs w:val="22"/>
        </w:rPr>
        <w:tab/>
        <w:t>nastąpiła ustawowa zmiana wysokości podatku VAT,</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d)</w:t>
      </w:r>
      <w:r>
        <w:rPr>
          <w:rFonts w:ascii="Calibri" w:hAnsi="Calibri" w:cs="Tahoma"/>
          <w:color w:val="000000"/>
          <w:sz w:val="22"/>
          <w:szCs w:val="22"/>
        </w:rPr>
        <w:tab/>
        <w:t>z powodu istotnych braków lub błędów w dokumentacji projektowej również tych polegających na niezgodności dokumentacji projektowej z przepisami prawa,</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e)</w:t>
      </w:r>
      <w:r>
        <w:rPr>
          <w:rFonts w:ascii="Calibri" w:hAnsi="Calibri" w:cs="Tahoma"/>
          <w:color w:val="000000"/>
          <w:sz w:val="22"/>
          <w:szCs w:val="22"/>
        </w:rPr>
        <w:tab/>
        <w:t>z powodu uzasadnionych zmian w zakresie wykonania przedmiotu umowy proponowanych przez Zamawiającego lub Wykonawcę, jeżeli są one korzystne dla Zamawiającego,</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f)</w:t>
      </w:r>
      <w:r>
        <w:rPr>
          <w:rFonts w:ascii="Calibri" w:hAnsi="Calibri" w:cs="Tahoma"/>
          <w:color w:val="000000"/>
          <w:sz w:val="22"/>
          <w:szCs w:val="22"/>
        </w:rPr>
        <w:tab/>
        <w:t>z powodu wystąpienia robót dodatkowych, a niemożliwych do przewidzenia przed zawarciem umowy przez doświadczonego wykonawcę robót,</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s="Tahoma"/>
          <w:color w:val="000000"/>
          <w:sz w:val="22"/>
          <w:szCs w:val="22"/>
        </w:rPr>
        <w:t>g)</w:t>
      </w:r>
      <w:r>
        <w:rPr>
          <w:rFonts w:ascii="Calibri" w:hAnsi="Calibri" w:cs="Tahoma"/>
          <w:color w:val="000000"/>
          <w:sz w:val="22"/>
          <w:szCs w:val="22"/>
        </w:rPr>
        <w:tab/>
      </w:r>
      <w:r w:rsidRPr="002F4EE7">
        <w:rPr>
          <w:rFonts w:ascii="Calibri" w:hAnsi="Calibri"/>
          <w:color w:val="000000"/>
          <w:sz w:val="22"/>
          <w:szCs w:val="22"/>
        </w:rPr>
        <w:t>wystąpienie robót zamiennych, których wykonanie uzależnia wykonanie zamówienia podstawowego, skutkującego zmianą zakresu robót i przedłużeniem terminu realizacji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h</w:t>
      </w:r>
      <w:r w:rsidRPr="002F4EE7">
        <w:rPr>
          <w:rFonts w:ascii="Calibri" w:hAnsi="Calibri"/>
          <w:color w:val="000000"/>
          <w:sz w:val="22"/>
          <w:szCs w:val="22"/>
        </w:rPr>
        <w:t>)</w:t>
      </w:r>
      <w:r w:rsidRPr="002F4EE7">
        <w:rPr>
          <w:rFonts w:ascii="Calibri" w:hAnsi="Calibri"/>
          <w:color w:val="000000"/>
          <w:sz w:val="22"/>
          <w:szCs w:val="22"/>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i</w:t>
      </w:r>
      <w:r w:rsidRPr="002F4EE7">
        <w:rPr>
          <w:rFonts w:ascii="Calibri" w:hAnsi="Calibri"/>
          <w:color w:val="000000"/>
          <w:sz w:val="22"/>
          <w:szCs w:val="22"/>
        </w:rPr>
        <w:t>)</w:t>
      </w:r>
      <w:r w:rsidRPr="002F4EE7">
        <w:rPr>
          <w:rFonts w:ascii="Calibri" w:hAnsi="Calibri"/>
          <w:color w:val="000000"/>
          <w:sz w:val="22"/>
          <w:szCs w:val="22"/>
        </w:rPr>
        <w:tab/>
        <w:t xml:space="preserve">wystąpienie </w:t>
      </w:r>
      <w:r>
        <w:rPr>
          <w:rFonts w:ascii="Calibri" w:hAnsi="Calibri"/>
          <w:color w:val="000000"/>
          <w:sz w:val="22"/>
          <w:szCs w:val="22"/>
        </w:rPr>
        <w:t xml:space="preserve">okoliczności siły wyższej np. </w:t>
      </w:r>
      <w:r w:rsidRPr="002F4EE7">
        <w:rPr>
          <w:rFonts w:ascii="Calibri" w:hAnsi="Calibri"/>
          <w:color w:val="000000"/>
          <w:sz w:val="22"/>
          <w:szCs w:val="22"/>
        </w:rPr>
        <w:t>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w:t>
      </w:r>
      <w:r>
        <w:rPr>
          <w:rFonts w:ascii="Calibri" w:hAnsi="Calibri"/>
          <w:color w:val="000000"/>
          <w:sz w:val="22"/>
          <w:szCs w:val="22"/>
        </w:rPr>
        <w:t>, niewybuchy, wykopaliska) oraz działań osób trzecich uniemożliwiających wykonanie prac, które to działania nie są konsekwencją winy którejkolwiek ze stron umowy.</w:t>
      </w:r>
    </w:p>
    <w:p w:rsidR="005736D3" w:rsidRPr="002F4EE7" w:rsidRDefault="005736D3" w:rsidP="005736D3">
      <w:pPr>
        <w:widowControl w:val="0"/>
        <w:tabs>
          <w:tab w:val="left" w:pos="360"/>
          <w:tab w:val="left" w:pos="540"/>
          <w:tab w:val="left" w:pos="720"/>
        </w:tabs>
        <w:spacing w:line="200" w:lineRule="atLeast"/>
        <w:jc w:val="both"/>
        <w:rPr>
          <w:rFonts w:ascii="Calibri" w:hAnsi="Calibri" w:cs="Tahoma"/>
          <w:color w:val="000000"/>
          <w:sz w:val="22"/>
          <w:szCs w:val="22"/>
        </w:rPr>
      </w:pPr>
      <w:r>
        <w:rPr>
          <w:rFonts w:ascii="Calibri" w:hAnsi="Calibri" w:cs="Tahoma"/>
          <w:color w:val="000000"/>
          <w:sz w:val="22"/>
          <w:szCs w:val="22"/>
        </w:rPr>
        <w:t>9.3</w:t>
      </w:r>
      <w:r w:rsidRPr="002F4EE7">
        <w:rPr>
          <w:rFonts w:ascii="Calibri" w:hAnsi="Calibri" w:cs="Tahoma"/>
          <w:color w:val="000000"/>
          <w:sz w:val="22"/>
          <w:szCs w:val="22"/>
        </w:rPr>
        <w:t>.</w:t>
      </w:r>
      <w:r w:rsidRPr="002F4EE7">
        <w:rPr>
          <w:rFonts w:ascii="Calibri" w:hAnsi="Calibri" w:cs="Tahoma"/>
          <w:color w:val="000000"/>
          <w:sz w:val="22"/>
          <w:szCs w:val="22"/>
        </w:rPr>
        <w:tab/>
        <w:t>Zmiana umowy dokona</w:t>
      </w:r>
      <w:r>
        <w:rPr>
          <w:rFonts w:ascii="Calibri" w:hAnsi="Calibri" w:cs="Tahoma"/>
          <w:color w:val="000000"/>
          <w:sz w:val="22"/>
          <w:szCs w:val="22"/>
        </w:rPr>
        <w:t>na z naruszeniem przepisu ust. 9.2</w:t>
      </w:r>
      <w:r w:rsidRPr="002F4EE7">
        <w:rPr>
          <w:rFonts w:ascii="Calibri" w:hAnsi="Calibri" w:cs="Tahoma"/>
          <w:color w:val="000000"/>
          <w:sz w:val="22"/>
          <w:szCs w:val="22"/>
        </w:rPr>
        <w:t xml:space="preserve"> jest nieważna.</w:t>
      </w:r>
    </w:p>
    <w:p w:rsidR="005736D3" w:rsidRPr="002F4EE7" w:rsidRDefault="005736D3" w:rsidP="005736D3">
      <w:pPr>
        <w:widowControl w:val="0"/>
        <w:tabs>
          <w:tab w:val="left" w:pos="360"/>
          <w:tab w:val="left" w:pos="540"/>
          <w:tab w:val="left" w:pos="720"/>
        </w:tabs>
        <w:spacing w:line="200" w:lineRule="atLeast"/>
        <w:jc w:val="both"/>
        <w:rPr>
          <w:rFonts w:ascii="Calibri" w:hAnsi="Calibri"/>
          <w:color w:val="000000"/>
          <w:sz w:val="22"/>
          <w:szCs w:val="22"/>
        </w:rPr>
      </w:pPr>
      <w:r>
        <w:rPr>
          <w:rFonts w:ascii="Calibri" w:hAnsi="Calibri"/>
          <w:color w:val="000000"/>
          <w:sz w:val="22"/>
          <w:szCs w:val="22"/>
        </w:rPr>
        <w:t>9.4.</w:t>
      </w:r>
      <w:r w:rsidRPr="002F4EE7">
        <w:rPr>
          <w:rFonts w:ascii="Calibri" w:hAnsi="Calibri"/>
          <w:color w:val="000000"/>
          <w:sz w:val="22"/>
          <w:szCs w:val="22"/>
        </w:rPr>
        <w:tab/>
        <w:t>Wszelkie zmiany umowy wymagają formy pisemnej pod rygorem nieważności.</w:t>
      </w:r>
    </w:p>
    <w:p w:rsidR="005736D3" w:rsidRPr="004F368E" w:rsidRDefault="005736D3" w:rsidP="005736D3">
      <w:pPr>
        <w:keepLines/>
        <w:rPr>
          <w:rFonts w:ascii="Calibri" w:hAnsi="Calibri"/>
          <w:sz w:val="22"/>
          <w:szCs w:val="22"/>
        </w:rPr>
      </w:pPr>
    </w:p>
    <w:p w:rsidR="005736D3" w:rsidRPr="004F368E" w:rsidRDefault="00D753D6" w:rsidP="00D753D6">
      <w:pPr>
        <w:keepLines/>
        <w:suppressAutoHyphens/>
        <w:jc w:val="center"/>
        <w:rPr>
          <w:rFonts w:ascii="Calibri" w:hAnsi="Calibri"/>
          <w:sz w:val="22"/>
          <w:szCs w:val="22"/>
        </w:rPr>
      </w:pPr>
      <w:bookmarkStart w:id="18" w:name="_Toc4489721"/>
      <w:r>
        <w:rPr>
          <w:rFonts w:ascii="Calibri" w:hAnsi="Calibri"/>
          <w:sz w:val="22"/>
          <w:szCs w:val="22"/>
        </w:rPr>
        <w:t>§ 10</w:t>
      </w:r>
    </w:p>
    <w:p w:rsidR="005736D3" w:rsidRPr="004F368E" w:rsidRDefault="005736D3" w:rsidP="005736D3">
      <w:pPr>
        <w:keepLines/>
        <w:jc w:val="center"/>
        <w:rPr>
          <w:rFonts w:ascii="Calibri" w:hAnsi="Calibri"/>
        </w:rPr>
      </w:pPr>
      <w:r w:rsidRPr="004F368E">
        <w:rPr>
          <w:rFonts w:ascii="Calibri" w:hAnsi="Calibri"/>
        </w:rPr>
        <w:t>ODSTĄPIENIE</w:t>
      </w:r>
      <w:bookmarkEnd w:id="18"/>
    </w:p>
    <w:p w:rsidR="005736D3" w:rsidRPr="00D753D6" w:rsidRDefault="005736D3" w:rsidP="00F1480B">
      <w:pPr>
        <w:pStyle w:val="Akapitzlist"/>
        <w:keepLines/>
        <w:numPr>
          <w:ilvl w:val="1"/>
          <w:numId w:val="47"/>
        </w:numPr>
        <w:suppressAutoHyphens/>
        <w:spacing w:after="0" w:line="240" w:lineRule="auto"/>
        <w:jc w:val="both"/>
      </w:pPr>
      <w:r w:rsidRPr="00D753D6">
        <w:t xml:space="preserve">Zamawiający i Wykonawca mogą odstąpić od realizacji umowy,  jeżeli strona druga narusza jej postanowienia, powodując tym utratę zasadniczych korzyści, jakie mają być osiągnięte w wyniku jej realizacji. </w:t>
      </w:r>
    </w:p>
    <w:p w:rsidR="005736D3" w:rsidRPr="004F368E" w:rsidRDefault="005736D3" w:rsidP="00D753D6">
      <w:pPr>
        <w:keepLines/>
        <w:ind w:left="716"/>
        <w:jc w:val="both"/>
        <w:rPr>
          <w:rFonts w:ascii="Calibri" w:hAnsi="Calibri"/>
          <w:sz w:val="22"/>
          <w:szCs w:val="22"/>
        </w:rPr>
      </w:pPr>
    </w:p>
    <w:p w:rsidR="005736D3" w:rsidRPr="004F368E" w:rsidRDefault="005736D3" w:rsidP="00F1480B">
      <w:pPr>
        <w:keepLines/>
        <w:numPr>
          <w:ilvl w:val="1"/>
          <w:numId w:val="47"/>
        </w:numPr>
        <w:suppressAutoHyphens/>
        <w:jc w:val="both"/>
        <w:rPr>
          <w:rFonts w:ascii="Calibri" w:hAnsi="Calibri"/>
          <w:sz w:val="22"/>
          <w:szCs w:val="22"/>
        </w:rPr>
      </w:pPr>
      <w:bookmarkStart w:id="19" w:name="_Ref253134915"/>
      <w:r w:rsidRPr="004F368E">
        <w:rPr>
          <w:rFonts w:ascii="Calibri" w:hAnsi="Calibri"/>
          <w:sz w:val="22"/>
          <w:szCs w:val="22"/>
        </w:rPr>
        <w:t>Zamawiający może odstąpić od umowy w przypadku:</w:t>
      </w:r>
      <w:bookmarkEnd w:id="19"/>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ogłoszenia upadłości</w:t>
      </w:r>
      <w:r>
        <w:rPr>
          <w:rFonts w:ascii="Calibri" w:hAnsi="Calibri"/>
          <w:sz w:val="22"/>
          <w:szCs w:val="22"/>
        </w:rPr>
        <w:t xml:space="preserve">, likwidacji </w:t>
      </w:r>
      <w:r w:rsidRPr="004F368E">
        <w:rPr>
          <w:rFonts w:ascii="Calibri" w:hAnsi="Calibri"/>
          <w:sz w:val="22"/>
          <w:szCs w:val="22"/>
        </w:rPr>
        <w:t xml:space="preserve"> lub rozwiązania firmy Wykonawcy,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rozpoczął realizacji przedmiotu zamówienia bez uzasadnionych przyczyn w czasie 30 dni od podpisania umowy oraz nie kontynuuje ich pomimo wezwania Zamawiającego złożonego na piśmie,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realizuje przedmiotu umowy zgodnie z warunkami umowy,  a w szczególności opóźnienie w terminie zakończenia realizacji przedmiotu umowy przekroczy 14 dni, lub w rażący sposób zaniedbuje inne zobowiązania umowy, </w:t>
      </w:r>
    </w:p>
    <w:p w:rsidR="005736D3" w:rsidRPr="004F368E" w:rsidRDefault="005736D3" w:rsidP="00F1480B">
      <w:pPr>
        <w:keepLines/>
        <w:numPr>
          <w:ilvl w:val="0"/>
          <w:numId w:val="20"/>
        </w:numPr>
        <w:suppressAutoHyphens/>
        <w:ind w:left="851" w:hanging="284"/>
        <w:jc w:val="both"/>
        <w:rPr>
          <w:rFonts w:ascii="Calibri" w:hAnsi="Calibri"/>
          <w:sz w:val="22"/>
          <w:szCs w:val="22"/>
          <w:u w:val="single"/>
        </w:rPr>
      </w:pPr>
      <w:r w:rsidRPr="004F368E">
        <w:rPr>
          <w:rFonts w:ascii="Calibri" w:hAnsi="Calibri"/>
          <w:sz w:val="22"/>
          <w:szCs w:val="22"/>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5736D3" w:rsidRPr="004F368E" w:rsidRDefault="005736D3" w:rsidP="00D753D6">
      <w:pPr>
        <w:keepLines/>
        <w:ind w:left="567"/>
        <w:jc w:val="both"/>
        <w:rPr>
          <w:rFonts w:ascii="Calibri" w:hAnsi="Calibri"/>
          <w:sz w:val="22"/>
          <w:szCs w:val="22"/>
        </w:rPr>
      </w:pPr>
      <w:r w:rsidRPr="004F368E">
        <w:rPr>
          <w:rFonts w:ascii="Calibri" w:hAnsi="Calibri"/>
          <w:sz w:val="22"/>
          <w:szCs w:val="22"/>
        </w:rPr>
        <w:lastRenderedPageBreak/>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5736D3" w:rsidRPr="004F368E" w:rsidRDefault="005736D3" w:rsidP="00F1480B">
      <w:pPr>
        <w:keepLines/>
        <w:numPr>
          <w:ilvl w:val="1"/>
          <w:numId w:val="47"/>
        </w:numPr>
        <w:suppressAutoHyphens/>
        <w:jc w:val="both"/>
        <w:rPr>
          <w:rFonts w:ascii="Calibri" w:hAnsi="Calibri"/>
          <w:sz w:val="22"/>
          <w:szCs w:val="22"/>
        </w:rPr>
      </w:pPr>
      <w:r w:rsidRPr="004F368E">
        <w:rPr>
          <w:rFonts w:ascii="Calibri" w:hAnsi="Calibri"/>
          <w:sz w:val="22"/>
          <w:szCs w:val="22"/>
        </w:rPr>
        <w:t xml:space="preserve">Wykonawcy przysługuje prawo odstąpienia od umowy w szczególności, jeżeli: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nie wywiązuje się z obowiązku zapłaty faktur mimo dodatkowego wezwania w terminie 30 dni od upływu terminu na zapłatę faktur określonego w niniejszej umowie,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 Zamawiający odmawia bez uzasadnionej przyczyny odbioru robót lub </w:t>
      </w:r>
      <w:r>
        <w:rPr>
          <w:rFonts w:ascii="Calibri" w:hAnsi="Calibri"/>
          <w:sz w:val="22"/>
          <w:szCs w:val="22"/>
        </w:rPr>
        <w:t xml:space="preserve">bez uzasadnionej przyczyny </w:t>
      </w:r>
      <w:r w:rsidRPr="004F368E">
        <w:rPr>
          <w:rFonts w:ascii="Calibri" w:hAnsi="Calibri"/>
          <w:sz w:val="22"/>
          <w:szCs w:val="22"/>
        </w:rPr>
        <w:t xml:space="preserve">odmawia podpisania protokółu odbioru,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zawiadomi Wykonawcę,  iż wobec zaistnienia uprzednio nieprzewidzianych okoliczności nie będzie mógł spełnić swoich zobowiązań umownych wobec Wykonawcy. </w:t>
      </w:r>
    </w:p>
    <w:p w:rsidR="005736D3" w:rsidRPr="004F368E" w:rsidRDefault="005736D3" w:rsidP="00F1480B">
      <w:pPr>
        <w:keepLines/>
        <w:numPr>
          <w:ilvl w:val="1"/>
          <w:numId w:val="47"/>
        </w:numPr>
        <w:tabs>
          <w:tab w:val="num" w:pos="567"/>
        </w:tabs>
        <w:suppressAutoHyphens/>
        <w:ind w:left="567" w:hanging="567"/>
        <w:jc w:val="both"/>
        <w:rPr>
          <w:rFonts w:ascii="Calibri" w:hAnsi="Calibri"/>
          <w:sz w:val="22"/>
          <w:szCs w:val="22"/>
        </w:rPr>
      </w:pPr>
      <w:r w:rsidRPr="004F368E">
        <w:rPr>
          <w:rFonts w:ascii="Calibri" w:hAnsi="Calibri"/>
          <w:sz w:val="22"/>
          <w:szCs w:val="22"/>
        </w:rPr>
        <w:t xml:space="preserve">Odstąpienie od umowy powinno nastąpić w formie pisemnej pod rygorem nieważności takiego oświadczenia i powinno zawierać uzasadnienie. </w:t>
      </w:r>
    </w:p>
    <w:p w:rsidR="005736D3" w:rsidRPr="004F368E" w:rsidRDefault="005736D3" w:rsidP="00F1480B">
      <w:pPr>
        <w:keepLines/>
        <w:numPr>
          <w:ilvl w:val="1"/>
          <w:numId w:val="47"/>
        </w:numPr>
        <w:tabs>
          <w:tab w:val="num" w:pos="567"/>
          <w:tab w:val="num" w:pos="1134"/>
        </w:tabs>
        <w:suppressAutoHyphens/>
        <w:ind w:left="567" w:hanging="567"/>
        <w:jc w:val="both"/>
        <w:rPr>
          <w:rFonts w:ascii="Calibri" w:hAnsi="Calibri"/>
          <w:sz w:val="22"/>
          <w:szCs w:val="22"/>
        </w:rPr>
      </w:pPr>
      <w:r w:rsidRPr="004F368E">
        <w:rPr>
          <w:rFonts w:ascii="Calibri" w:hAnsi="Calibri"/>
          <w:sz w:val="22"/>
          <w:szCs w:val="22"/>
        </w:rPr>
        <w:t xml:space="preserve">W wypadku odstąpienia od umowy Wykonawcę oraz Zamawiającego obciążają następujące obowiązki szczegółowe: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 terminie 5 dni od daty odstąpienia od umowy Wykonawca przy udziale Zamawiającego sporządzi szczegółowy protokół inwentaryzacji robót w toku według stanu na dzień odstąpienia,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zabezpieczy przerwane roboty w zakresie obustronnie uzgodnionym na koszt tej strony, z winy, której nastąpiło odstąpienie od umowy,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zgłosi do dokonania przez Zamawiającego odbioru robót przerwanych oraz robót zabezpieczających, jeżeli odstąpienie od umowy nastąpiło z przyczyn, za które Wykonawca nie odpowiada.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niezwłocznie a najpóźniej w terminie 7 dni, usunie z terenu budowy urządzenie zaplecza przez niego dostarczone lub wzniesione,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Zamawiający w razie odstąpienia od umowy z przyczyn, za które Wykonawca nie odpowiada, obowiązany jest do: </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dokonania odbioru robót przerwanych oraz do zapłaty wynagrodzenia za roboty, które zostały wykonane do dnia odstąpienia o ile roboty te zostały wykonane zgodnie z warunkami niniejszej umowy,</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odkupienia materiałów, konstrukcji lub urządzeń określonych w ust.</w:t>
      </w:r>
      <w:r w:rsidR="00974B68">
        <w:rPr>
          <w:rFonts w:ascii="Calibri" w:hAnsi="Calibri"/>
          <w:sz w:val="22"/>
          <w:szCs w:val="22"/>
        </w:rPr>
        <w:t xml:space="preserve"> </w:t>
      </w:r>
      <w:r w:rsidRPr="004F368E">
        <w:rPr>
          <w:rFonts w:ascii="Calibri" w:hAnsi="Calibri"/>
          <w:sz w:val="22"/>
          <w:szCs w:val="22"/>
        </w:rPr>
        <w:t xml:space="preserve">5, pkt 3 niniejszego paragrafu umowy, </w:t>
      </w:r>
      <w:r>
        <w:rPr>
          <w:rFonts w:ascii="Calibri" w:hAnsi="Calibri"/>
          <w:sz w:val="22"/>
          <w:szCs w:val="22"/>
        </w:rPr>
        <w:t>za cenę wynikającą z kosztorysu ofertowego,</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przejęcia od Wykonawcy pod swój dozór terenu budowy. </w:t>
      </w:r>
    </w:p>
    <w:p w:rsidR="00D753D6" w:rsidRDefault="00D753D6" w:rsidP="00D753D6">
      <w:pPr>
        <w:keepLines/>
        <w:suppressAutoHyphens/>
        <w:rPr>
          <w:rFonts w:ascii="Calibri" w:hAnsi="Calibri"/>
          <w:sz w:val="22"/>
          <w:szCs w:val="22"/>
        </w:rPr>
      </w:pPr>
      <w:bookmarkStart w:id="20" w:name="_Toc4489735"/>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11</w:t>
      </w:r>
    </w:p>
    <w:p w:rsidR="005736D3" w:rsidRPr="00FD576D" w:rsidRDefault="005736D3" w:rsidP="005736D3">
      <w:pPr>
        <w:keepLines/>
        <w:tabs>
          <w:tab w:val="left" w:pos="567"/>
        </w:tabs>
        <w:ind w:left="567" w:hanging="567"/>
        <w:jc w:val="center"/>
        <w:rPr>
          <w:rFonts w:ascii="Calibri" w:hAnsi="Calibri"/>
        </w:rPr>
      </w:pPr>
      <w:r w:rsidRPr="00FD576D">
        <w:rPr>
          <w:rFonts w:ascii="Calibri" w:hAnsi="Calibri"/>
        </w:rPr>
        <w:t>ROZSTRZYGANIE SPORÓW</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D753D6">
        <w:t>W razie sporu na tle wykonania niniejszej Umowy o wykonanie robót w sprawie zamówienia publicznego Wykonawca jest zobowiązany przede wszystkim do wyczerpania drogi postępowania reklamacyjnego.</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Reklamacje wykonuje się poprzez skierowanie konkretnego roszczenia do Zamawiającego.</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Zamawiający ma obowiązek do pisemnego ustosunkowania się do zgłoszonego przez Wykonawcę roszczenia w terminie 21 dni od daty zgłoszenia roszczenia.</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W razie odmowy przez Zamawiającego uznania roszczenia Wykonawcy, względnie nie udzielenia odpowiedzi na roszczenie w terminie, o którym mowa w ust. 3, Wykonawca uprawniony jest do wystąpienia na drogę sądową.</w:t>
      </w:r>
    </w:p>
    <w:p w:rsidR="005736D3" w:rsidRP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Właściwym do rozpoznania sporów wynikłych na tle realizacji niniejszej Umowy jest właściwy dla Zamawiającego Sąd Powszechny.</w:t>
      </w:r>
    </w:p>
    <w:p w:rsidR="005736D3" w:rsidRPr="004F368E" w:rsidRDefault="005736D3" w:rsidP="005736D3">
      <w:pPr>
        <w:keepLines/>
        <w:tabs>
          <w:tab w:val="left" w:pos="567"/>
        </w:tabs>
        <w:ind w:left="567" w:hanging="567"/>
        <w:rPr>
          <w:rFonts w:ascii="Calibri" w:hAnsi="Calibri"/>
          <w:sz w:val="22"/>
          <w:szCs w:val="22"/>
        </w:rPr>
      </w:pPr>
    </w:p>
    <w:p w:rsidR="005736D3" w:rsidRPr="00E470BC" w:rsidRDefault="00E470BC" w:rsidP="00E470BC">
      <w:pPr>
        <w:keepLines/>
        <w:tabs>
          <w:tab w:val="left" w:pos="0"/>
        </w:tabs>
        <w:suppressAutoHyphens/>
        <w:jc w:val="center"/>
        <w:rPr>
          <w:rFonts w:ascii="Calibri" w:hAnsi="Calibri"/>
          <w:b/>
          <w:sz w:val="22"/>
          <w:szCs w:val="22"/>
        </w:rPr>
      </w:pPr>
      <w:r>
        <w:rPr>
          <w:rFonts w:ascii="Calibri" w:hAnsi="Calibri"/>
          <w:sz w:val="22"/>
          <w:szCs w:val="22"/>
        </w:rPr>
        <w:t>§ 12</w:t>
      </w:r>
    </w:p>
    <w:p w:rsidR="005736D3" w:rsidRPr="004F368E" w:rsidRDefault="005736D3" w:rsidP="005736D3">
      <w:pPr>
        <w:keepLines/>
        <w:tabs>
          <w:tab w:val="left" w:pos="567"/>
        </w:tabs>
        <w:ind w:left="567" w:hanging="567"/>
        <w:jc w:val="center"/>
        <w:rPr>
          <w:rFonts w:ascii="Calibri" w:hAnsi="Calibri"/>
          <w:sz w:val="22"/>
          <w:szCs w:val="22"/>
        </w:rPr>
      </w:pPr>
      <w:r w:rsidRPr="004F368E">
        <w:rPr>
          <w:rFonts w:ascii="Calibri" w:hAnsi="Calibri"/>
          <w:sz w:val="22"/>
          <w:szCs w:val="22"/>
        </w:rPr>
        <w:t xml:space="preserve">POSTANOWIENIA </w:t>
      </w:r>
      <w:bookmarkEnd w:id="20"/>
      <w:r w:rsidRPr="004F368E">
        <w:rPr>
          <w:rFonts w:ascii="Calibri" w:hAnsi="Calibri"/>
          <w:sz w:val="22"/>
          <w:szCs w:val="22"/>
        </w:rPr>
        <w:t>KOŃCOWE</w:t>
      </w:r>
    </w:p>
    <w:p w:rsidR="005736D3" w:rsidRPr="00E470BC" w:rsidRDefault="005736D3" w:rsidP="00974B68">
      <w:pPr>
        <w:pStyle w:val="Akapitzlist"/>
        <w:keepLines/>
        <w:numPr>
          <w:ilvl w:val="1"/>
          <w:numId w:val="49"/>
        </w:numPr>
        <w:tabs>
          <w:tab w:val="left" w:pos="567"/>
        </w:tabs>
        <w:suppressAutoHyphens/>
        <w:spacing w:after="0" w:line="240" w:lineRule="auto"/>
        <w:ind w:left="567" w:hanging="567"/>
        <w:jc w:val="both"/>
      </w:pPr>
      <w:r w:rsidRPr="00E470BC">
        <w:lastRenderedPageBreak/>
        <w:t>W sprawach nie uregulowanych niniejszą umową mają zastosowanie przepisy:</w:t>
      </w:r>
    </w:p>
    <w:p w:rsidR="005736D3"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7 lipca 1994r</w:t>
      </w:r>
      <w:r>
        <w:rPr>
          <w:rFonts w:ascii="Calibri" w:hAnsi="Calibri"/>
          <w:sz w:val="22"/>
          <w:szCs w:val="22"/>
        </w:rPr>
        <w:t>. Prawo Budowlane</w:t>
      </w:r>
      <w:r w:rsidR="00A45835">
        <w:rPr>
          <w:rFonts w:ascii="Calibri" w:hAnsi="Calibri"/>
          <w:sz w:val="22"/>
          <w:szCs w:val="22"/>
        </w:rPr>
        <w:t>,</w:t>
      </w:r>
    </w:p>
    <w:p w:rsidR="005736D3"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29 stycznia 2004r. Prawo zamówień p</w:t>
      </w:r>
      <w:r>
        <w:rPr>
          <w:rFonts w:ascii="Calibri" w:hAnsi="Calibri"/>
          <w:sz w:val="22"/>
          <w:szCs w:val="22"/>
        </w:rPr>
        <w:t>ublicznych</w:t>
      </w:r>
      <w:r w:rsidR="00A45835">
        <w:rPr>
          <w:rFonts w:ascii="Calibri" w:hAnsi="Calibri"/>
          <w:sz w:val="22"/>
          <w:szCs w:val="22"/>
        </w:rPr>
        <w:t>,</w:t>
      </w:r>
    </w:p>
    <w:p w:rsidR="005736D3" w:rsidRPr="004F368E"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23 kwietnia 1964r</w:t>
      </w:r>
      <w:r w:rsidR="00A45835">
        <w:rPr>
          <w:rFonts w:ascii="Calibri" w:hAnsi="Calibri"/>
          <w:sz w:val="22"/>
          <w:szCs w:val="22"/>
        </w:rPr>
        <w:t>. Kodeks Cywilny.</w:t>
      </w:r>
    </w:p>
    <w:p w:rsidR="005736D3" w:rsidRPr="004F368E" w:rsidRDefault="005736D3" w:rsidP="00974B68">
      <w:pPr>
        <w:keepLines/>
        <w:numPr>
          <w:ilvl w:val="1"/>
          <w:numId w:val="49"/>
        </w:numPr>
        <w:tabs>
          <w:tab w:val="left" w:pos="567"/>
        </w:tabs>
        <w:suppressAutoHyphens/>
        <w:ind w:left="567" w:hanging="567"/>
        <w:jc w:val="both"/>
        <w:rPr>
          <w:rFonts w:ascii="Calibri" w:hAnsi="Calibri"/>
          <w:sz w:val="22"/>
          <w:szCs w:val="22"/>
        </w:rPr>
      </w:pPr>
      <w:r w:rsidRPr="004F368E">
        <w:rPr>
          <w:rFonts w:ascii="Calibri" w:hAnsi="Calibri"/>
          <w:sz w:val="22"/>
          <w:szCs w:val="22"/>
        </w:rPr>
        <w:t>Umowę niniejszą sporządza się w czterech egzemplarzach, 3 egz. dla Zamawiającego oraz 1 egz. dla Wykonawcy.</w:t>
      </w: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284"/>
        <w:rPr>
          <w:rFonts w:ascii="Calibri" w:hAnsi="Calibri"/>
          <w:i/>
          <w:sz w:val="22"/>
          <w:szCs w:val="22"/>
        </w:rPr>
      </w:pPr>
      <w:r w:rsidRPr="004F368E">
        <w:rPr>
          <w:rFonts w:ascii="Calibri" w:hAnsi="Calibri"/>
          <w:b/>
          <w:i/>
          <w:sz w:val="22"/>
          <w:szCs w:val="22"/>
        </w:rPr>
        <w:t>Załączniki do umowy</w:t>
      </w:r>
      <w:r w:rsidRPr="004F368E">
        <w:rPr>
          <w:rFonts w:ascii="Calibri" w:hAnsi="Calibri"/>
          <w:i/>
          <w:sz w:val="22"/>
          <w:szCs w:val="22"/>
        </w:rPr>
        <w:t>:</w:t>
      </w:r>
    </w:p>
    <w:p w:rsidR="005736D3" w:rsidRPr="004F368E" w:rsidRDefault="005736D3" w:rsidP="005736D3">
      <w:pPr>
        <w:keepLines/>
        <w:ind w:left="284"/>
        <w:rPr>
          <w:rFonts w:ascii="Calibri" w:hAnsi="Calibri"/>
          <w:i/>
          <w:sz w:val="22"/>
          <w:szCs w:val="22"/>
        </w:rPr>
      </w:pPr>
      <w:r w:rsidRPr="004F368E">
        <w:rPr>
          <w:rFonts w:ascii="Calibri" w:hAnsi="Calibri"/>
          <w:i/>
          <w:sz w:val="22"/>
          <w:szCs w:val="22"/>
        </w:rPr>
        <w:t>nr 1 – kopia złożonego przez Wykonawcę formularza ofertowego,</w:t>
      </w:r>
    </w:p>
    <w:p w:rsidR="005736D3" w:rsidRPr="004F368E" w:rsidRDefault="005736D3" w:rsidP="005736D3">
      <w:pPr>
        <w:keepLines/>
        <w:ind w:left="284"/>
        <w:rPr>
          <w:rFonts w:ascii="Calibri" w:hAnsi="Calibri"/>
          <w:i/>
          <w:sz w:val="22"/>
          <w:szCs w:val="22"/>
        </w:rPr>
      </w:pPr>
      <w:r>
        <w:rPr>
          <w:rFonts w:ascii="Calibri" w:hAnsi="Calibri"/>
          <w:i/>
          <w:sz w:val="22"/>
          <w:szCs w:val="22"/>
        </w:rPr>
        <w:t>nr 2</w:t>
      </w:r>
      <w:r w:rsidRPr="004F368E">
        <w:rPr>
          <w:rFonts w:ascii="Calibri" w:hAnsi="Calibri"/>
          <w:i/>
          <w:sz w:val="22"/>
          <w:szCs w:val="22"/>
        </w:rPr>
        <w:t xml:space="preserve"> –Karta Gwarancji Jakości- wzór,</w:t>
      </w:r>
    </w:p>
    <w:p w:rsidR="005736D3" w:rsidRPr="004F368E" w:rsidRDefault="005736D3" w:rsidP="005736D3">
      <w:pPr>
        <w:keepLines/>
        <w:tabs>
          <w:tab w:val="center" w:pos="4395"/>
        </w:tabs>
        <w:ind w:left="284"/>
        <w:rPr>
          <w:rFonts w:ascii="Calibri" w:hAnsi="Calibri"/>
          <w:i/>
          <w:sz w:val="22"/>
          <w:szCs w:val="22"/>
        </w:rPr>
      </w:pPr>
      <w:r w:rsidRPr="004F368E">
        <w:rPr>
          <w:rFonts w:ascii="Calibri" w:hAnsi="Calibri"/>
          <w:i/>
          <w:sz w:val="22"/>
          <w:szCs w:val="22"/>
        </w:rPr>
        <w:tab/>
      </w:r>
    </w:p>
    <w:p w:rsidR="005736D3" w:rsidRPr="004F368E" w:rsidRDefault="005736D3" w:rsidP="005736D3">
      <w:pPr>
        <w:keepLines/>
        <w:tabs>
          <w:tab w:val="center" w:pos="4395"/>
        </w:tabs>
        <w:jc w:val="center"/>
        <w:rPr>
          <w:rFonts w:ascii="Calibri" w:hAnsi="Calibri"/>
          <w:b/>
          <w:i/>
          <w:sz w:val="22"/>
          <w:szCs w:val="22"/>
        </w:rPr>
      </w:pPr>
      <w:r w:rsidRPr="004F368E">
        <w:rPr>
          <w:rFonts w:ascii="Calibri" w:hAnsi="Calibri"/>
          <w:b/>
          <w:i/>
          <w:sz w:val="22"/>
          <w:szCs w:val="22"/>
        </w:rPr>
        <w:t>Zamawiający                                                                                       Wykonawca</w:t>
      </w: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Default="005736D3" w:rsidP="005736D3">
      <w:pPr>
        <w:pStyle w:val="Nagwek9"/>
        <w:spacing w:before="0" w:after="0" w:line="360" w:lineRule="auto"/>
        <w:jc w:val="right"/>
        <w:rPr>
          <w:sz w:val="20"/>
          <w:szCs w:val="20"/>
        </w:rPr>
      </w:pPr>
    </w:p>
    <w:p w:rsidR="005736D3" w:rsidRDefault="005736D3" w:rsidP="005736D3">
      <w:pPr>
        <w:ind w:right="4740"/>
        <w:jc w:val="center"/>
        <w:rPr>
          <w:sz w:val="22"/>
        </w:rPr>
        <w:sectPr w:rsidR="005736D3" w:rsidSect="005736D3">
          <w:headerReference w:type="default" r:id="rId14"/>
          <w:headerReference w:type="first" r:id="rId15"/>
          <w:footnotePr>
            <w:pos w:val="beneathText"/>
          </w:footnotePr>
          <w:pgSz w:w="11905" w:h="16837" w:code="9"/>
          <w:pgMar w:top="903" w:right="1418" w:bottom="1135" w:left="1418" w:header="426" w:footer="709" w:gutter="0"/>
          <w:pgNumType w:start="1"/>
          <w:cols w:space="708"/>
          <w:titlePg/>
          <w:docGrid w:linePitch="360"/>
        </w:sectPr>
      </w:pPr>
    </w:p>
    <w:p w:rsidR="005736D3" w:rsidRPr="005927FF" w:rsidRDefault="005736D3" w:rsidP="005736D3">
      <w:pPr>
        <w:ind w:right="4740"/>
        <w:jc w:val="center"/>
        <w:rPr>
          <w:rFonts w:ascii="Arial" w:hAnsi="Arial"/>
          <w:sz w:val="20"/>
          <w:szCs w:val="22"/>
        </w:rPr>
      </w:pPr>
      <w:r w:rsidRPr="005927FF">
        <w:rPr>
          <w:sz w:val="22"/>
        </w:rPr>
        <w:lastRenderedPageBreak/>
        <w:t>.</w:t>
      </w:r>
      <w:r w:rsidRPr="005927FF">
        <w:rPr>
          <w:rFonts w:ascii="Arial" w:hAnsi="Arial"/>
          <w:sz w:val="20"/>
          <w:szCs w:val="22"/>
        </w:rPr>
        <w:t xml:space="preserve">.............................................................................. </w:t>
      </w:r>
    </w:p>
    <w:p w:rsidR="005736D3" w:rsidRPr="005927FF" w:rsidRDefault="005736D3" w:rsidP="005736D3">
      <w:pPr>
        <w:ind w:right="4740"/>
        <w:jc w:val="center"/>
        <w:rPr>
          <w:rFonts w:ascii="Arial" w:hAnsi="Arial"/>
          <w:sz w:val="20"/>
          <w:szCs w:val="22"/>
          <w:vertAlign w:val="superscript"/>
        </w:rPr>
      </w:pPr>
      <w:r w:rsidRPr="005927FF">
        <w:rPr>
          <w:rFonts w:ascii="Arial" w:hAnsi="Arial"/>
          <w:sz w:val="20"/>
          <w:szCs w:val="22"/>
          <w:vertAlign w:val="superscript"/>
        </w:rPr>
        <w:t>( PIECZĘĆ FIRMOWA OFERENTA )</w:t>
      </w:r>
    </w:p>
    <w:p w:rsidR="00A45835" w:rsidRDefault="00A45835" w:rsidP="005736D3">
      <w:pPr>
        <w:jc w:val="right"/>
        <w:rPr>
          <w:rFonts w:ascii="Arial" w:hAnsi="Arial"/>
          <w:b/>
          <w:bCs/>
          <w:i/>
          <w:iCs/>
          <w:sz w:val="14"/>
          <w:szCs w:val="16"/>
        </w:rPr>
      </w:pPr>
    </w:p>
    <w:p w:rsidR="005736D3" w:rsidRPr="005927FF" w:rsidRDefault="005736D3" w:rsidP="005736D3">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A45835" w:rsidRDefault="00A45835" w:rsidP="005736D3">
      <w:pPr>
        <w:jc w:val="center"/>
        <w:rPr>
          <w:rFonts w:ascii="Calibri" w:hAnsi="Calibri"/>
          <w:b/>
          <w:bCs/>
          <w:sz w:val="28"/>
          <w:szCs w:val="30"/>
        </w:rPr>
      </w:pPr>
    </w:p>
    <w:p w:rsidR="005736D3" w:rsidRPr="005927FF" w:rsidRDefault="00A45835" w:rsidP="005736D3">
      <w:pPr>
        <w:jc w:val="center"/>
        <w:rPr>
          <w:rFonts w:ascii="Calibri" w:hAnsi="Calibri"/>
          <w:b/>
          <w:bCs/>
          <w:sz w:val="28"/>
          <w:szCs w:val="30"/>
        </w:rPr>
      </w:pPr>
      <w:r>
        <w:rPr>
          <w:rFonts w:ascii="Calibri" w:hAnsi="Calibri"/>
          <w:b/>
          <w:bCs/>
          <w:sz w:val="28"/>
          <w:szCs w:val="30"/>
        </w:rPr>
        <w:t>KARTA GWARANCYJNA</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r w:rsidRPr="005927FF">
        <w:rPr>
          <w:rFonts w:ascii="Calibri" w:hAnsi="Calibri"/>
          <w:sz w:val="20"/>
          <w:szCs w:val="22"/>
        </w:rPr>
        <w:t>Stosownie do ustaleń  § 6 umowy z dnia .................. Nr …………….. przedmiotem której jest: …........................................................................................................................................</w:t>
      </w:r>
    </w:p>
    <w:p w:rsidR="005736D3" w:rsidRPr="005927FF" w:rsidRDefault="005736D3" w:rsidP="005736D3">
      <w:pPr>
        <w:jc w:val="center"/>
        <w:rPr>
          <w:rFonts w:ascii="Calibri" w:hAnsi="Calibri"/>
          <w:sz w:val="20"/>
          <w:szCs w:val="22"/>
          <w:vertAlign w:val="superscript"/>
        </w:rPr>
      </w:pPr>
      <w:r w:rsidRPr="005927FF">
        <w:rPr>
          <w:rFonts w:ascii="Calibri" w:hAnsi="Calibri"/>
          <w:sz w:val="20"/>
          <w:szCs w:val="22"/>
          <w:vertAlign w:val="superscript"/>
        </w:rPr>
        <w:t>(nazwa inwestycji)</w:t>
      </w:r>
    </w:p>
    <w:p w:rsidR="005736D3" w:rsidRPr="005927FF" w:rsidRDefault="005736D3" w:rsidP="005736D3">
      <w:pPr>
        <w:jc w:val="both"/>
        <w:rPr>
          <w:rFonts w:ascii="Calibri" w:hAnsi="Calibri"/>
          <w:sz w:val="20"/>
          <w:szCs w:val="22"/>
        </w:rPr>
      </w:pPr>
      <w:r w:rsidRPr="005927FF">
        <w:rPr>
          <w:rFonts w:ascii="Calibri" w:hAnsi="Calibri"/>
          <w:sz w:val="20"/>
          <w:szCs w:val="22"/>
        </w:rPr>
        <w:t xml:space="preserve">Gwarant ……………………………………………………………………………… </w:t>
      </w:r>
    </w:p>
    <w:p w:rsidR="005736D3" w:rsidRPr="005927FF" w:rsidRDefault="005736D3" w:rsidP="005736D3">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5736D3" w:rsidRPr="005927FF" w:rsidRDefault="005736D3" w:rsidP="005736D3">
      <w:pPr>
        <w:rPr>
          <w:rFonts w:ascii="Calibri" w:hAnsi="Calibri"/>
          <w:sz w:val="20"/>
          <w:szCs w:val="22"/>
        </w:rPr>
      </w:pP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Okres gwarancji licz</w:t>
      </w:r>
      <w:r w:rsidR="00C26005">
        <w:rPr>
          <w:rFonts w:ascii="Calibri" w:hAnsi="Calibri"/>
          <w:sz w:val="20"/>
          <w:szCs w:val="22"/>
        </w:rPr>
        <w:t>y się od dnia podpisania protoko</w:t>
      </w:r>
      <w:r w:rsidRPr="005927FF">
        <w:rPr>
          <w:rFonts w:ascii="Calibri" w:hAnsi="Calibri"/>
          <w:sz w:val="20"/>
          <w:szCs w:val="22"/>
        </w:rPr>
        <w:t xml:space="preserve">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Fakt usunięcia wad zostanie potwierdzon</w:t>
      </w:r>
      <w:r w:rsidR="00C26005">
        <w:rPr>
          <w:rFonts w:ascii="Calibri" w:hAnsi="Calibri"/>
          <w:sz w:val="20"/>
          <w:szCs w:val="22"/>
        </w:rPr>
        <w:t>y w spisanym obustronnie protoko</w:t>
      </w:r>
      <w:r w:rsidRPr="005927FF">
        <w:rPr>
          <w:rFonts w:ascii="Calibri" w:hAnsi="Calibri"/>
          <w:sz w:val="20"/>
          <w:szCs w:val="22"/>
        </w:rPr>
        <w:t xml:space="preserve">le.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Odpowiedzialność Wykonawcy - Gwaranta nie obejmują wad, które powstały z przyczyn zewnętrznych i nie pozostają w związku przyczynowo - skutkowym z jego działaniem lub zaniechaniem przy wykonywaniu </w:t>
      </w:r>
      <w:r w:rsidRPr="005927FF">
        <w:rPr>
          <w:rFonts w:ascii="Calibri" w:hAnsi="Calibri"/>
          <w:sz w:val="20"/>
          <w:szCs w:val="22"/>
        </w:rPr>
        <w:lastRenderedPageBreak/>
        <w:t xml:space="preserve">przedmiotu umowy tj. wad i uszkodzeń spowodowanych siłami wyższymi, niewłaściwym użytkowaniem urządzeń i instalacji, bądź nieprzestrzeganiem instrukcji ich użytkowania, itp.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p>
    <w:p w:rsidR="005736D3" w:rsidRPr="005927FF" w:rsidRDefault="005736D3" w:rsidP="005736D3">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5736D3" w:rsidRPr="005927FF" w:rsidRDefault="005736D3" w:rsidP="005736D3">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5736D3" w:rsidRDefault="005736D3" w:rsidP="005736D3">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5736D3" w:rsidRPr="00E508A2" w:rsidRDefault="005736D3" w:rsidP="00E508A2"/>
    <w:sectPr w:rsidR="005736D3" w:rsidRPr="00E508A2" w:rsidSect="00E508A2">
      <w:headerReference w:type="default" r:id="rId16"/>
      <w:pgSz w:w="11906" w:h="16838"/>
      <w:pgMar w:top="62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FD0" w:rsidRDefault="001E6FD0">
      <w:r>
        <w:separator/>
      </w:r>
    </w:p>
  </w:endnote>
  <w:endnote w:type="continuationSeparator" w:id="0">
    <w:p w:rsidR="001E6FD0" w:rsidRDefault="001E6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Default="00AF2958" w:rsidP="005736D3">
    <w:pPr>
      <w:pStyle w:val="Stopka"/>
      <w:framePr w:wrap="auto" w:vAnchor="text" w:hAnchor="margin" w:xAlign="right" w:y="1"/>
      <w:rPr>
        <w:rStyle w:val="Numerstrony"/>
      </w:rPr>
    </w:pPr>
    <w:r>
      <w:rPr>
        <w:rStyle w:val="Numerstrony"/>
      </w:rPr>
      <w:fldChar w:fldCharType="begin"/>
    </w:r>
    <w:r w:rsidR="00791929">
      <w:rPr>
        <w:rStyle w:val="Numerstrony"/>
      </w:rPr>
      <w:instrText xml:space="preserve">PAGE  </w:instrText>
    </w:r>
    <w:r>
      <w:rPr>
        <w:rStyle w:val="Numerstrony"/>
      </w:rPr>
      <w:fldChar w:fldCharType="end"/>
    </w:r>
  </w:p>
  <w:p w:rsidR="00791929" w:rsidRDefault="00791929" w:rsidP="005736D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64544B" w:rsidRDefault="00AF2958" w:rsidP="005736D3">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00791929"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584433">
      <w:rPr>
        <w:rStyle w:val="Numerstrony"/>
        <w:rFonts w:ascii="Arial Narrow" w:hAnsi="Arial Narrow"/>
        <w:noProof/>
      </w:rPr>
      <w:t>18</w:t>
    </w:r>
    <w:r w:rsidRPr="0064544B">
      <w:rPr>
        <w:rStyle w:val="Numerstrony"/>
        <w:rFonts w:ascii="Arial Narrow" w:hAnsi="Arial Narrow"/>
      </w:rPr>
      <w:fldChar w:fldCharType="end"/>
    </w:r>
  </w:p>
  <w:p w:rsidR="00791929" w:rsidRDefault="00AF2958">
    <w:pPr>
      <w:pStyle w:val="Stopka"/>
      <w:ind w:right="360"/>
    </w:pPr>
    <w:r>
      <w:rPr>
        <w:noProof/>
      </w:rPr>
      <w:pict>
        <v:shapetype id="_x0000_t202" coordsize="21600,21600" o:spt="202" path="m,l,21600r21600,l21600,xe">
          <v:stroke joinstyle="miter"/>
          <v:path gradientshapeok="t" o:connecttype="rect"/>
        </v:shapetype>
        <v:shape id="Text Box 8" o:spid="_x0000_s4098" type="#_x0000_t202" style="position:absolute;margin-left:70.9pt;margin-top:.05pt;width:19.1pt;height:13.75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LMhw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" stroked="f">
          <v:fill opacity="0"/>
          <v:textbox inset="0,0,0,0">
            <w:txbxContent>
              <w:p w:rsidR="00791929" w:rsidRDefault="00791929">
                <w:pPr>
                  <w:pStyle w:val="Stopka"/>
                  <w:ind w:right="360"/>
                </w:pPr>
              </w:p>
            </w:txbxContent>
          </v:textbox>
          <w10:wrap type="square" side="largest" anchorx="page"/>
        </v:shape>
      </w:pict>
    </w:r>
    <w:r>
      <w:rPr>
        <w:noProof/>
      </w:rPr>
      <w:pict>
        <v:shape id="Text Box 9" o:spid="_x0000_s4097" type="#_x0000_t202" style="position:absolute;margin-left:493.1pt;margin-top:.05pt;width:19.1pt;height:13.75pt;z-index:2516633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" stroked="f">
          <v:fill opacity="0"/>
          <v:textbox inset="0,0,0,0">
            <w:txbxContent>
              <w:p w:rsidR="00791929" w:rsidRDefault="00791929">
                <w:pPr>
                  <w:pStyle w:val="Stopka"/>
                  <w:ind w:right="360"/>
                </w:pP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Default="0079192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FD0" w:rsidRDefault="001E6FD0">
      <w:r>
        <w:separator/>
      </w:r>
    </w:p>
  </w:footnote>
  <w:footnote w:type="continuationSeparator" w:id="0">
    <w:p w:rsidR="001E6FD0" w:rsidRDefault="001E6F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877598" w:rsidRDefault="00A36C16" w:rsidP="003F6E4E">
    <w:pPr>
      <w:pStyle w:val="Nagwek"/>
      <w:jc w:val="center"/>
    </w:pPr>
    <w:r>
      <w:t>Wersja po modyfikacji z dnia 23 lipca 2014r.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7F69CA" w:rsidRDefault="00791929" w:rsidP="007F69C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936AFC" w:rsidRDefault="00791929" w:rsidP="00936AFC">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9E779F" w:rsidRDefault="00791929" w:rsidP="009E779F">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71038D" w:rsidRDefault="00791929" w:rsidP="00E508A2">
    <w:pPr>
      <w:ind w:left="-1276"/>
      <w:rPr>
        <w:sz w:val="2"/>
      </w:rPr>
    </w:pPr>
  </w:p>
  <w:p w:rsidR="00791929" w:rsidRPr="00504C17" w:rsidRDefault="00791929" w:rsidP="00E508A2">
    <w:pPr>
      <w:pStyle w:val="Nagwek"/>
      <w:ind w:left="-993"/>
      <w:rPr>
        <w:rFonts w:ascii="Calibri" w:hAnsi="Calibr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DAAAA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31026F7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4">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5">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6">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7">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8">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9">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0A5D4AB4"/>
    <w:multiLevelType w:val="hybridMultilevel"/>
    <w:tmpl w:val="6592FCE4"/>
    <w:lvl w:ilvl="0" w:tplc="04150001">
      <w:start w:val="1"/>
      <w:numFmt w:val="bullet"/>
      <w:lvlText w:val=""/>
      <w:lvlJc w:val="left"/>
      <w:pPr>
        <w:ind w:left="2203" w:hanging="360"/>
      </w:pPr>
      <w:rPr>
        <w:rFonts w:ascii="Symbol" w:hAnsi="Symbol"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13">
    <w:nsid w:val="0BFB5F32"/>
    <w:multiLevelType w:val="hybridMultilevel"/>
    <w:tmpl w:val="6A4E966C"/>
    <w:lvl w:ilvl="0" w:tplc="56324464">
      <w:start w:val="1"/>
      <w:numFmt w:val="decimal"/>
      <w:lvlText w:val="%1)"/>
      <w:lvlJc w:val="left"/>
      <w:pPr>
        <w:ind w:left="1776" w:hanging="360"/>
      </w:pPr>
      <w:rPr>
        <w:b/>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15">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18CC0353"/>
    <w:multiLevelType w:val="hybridMultilevel"/>
    <w:tmpl w:val="8A60FA4E"/>
    <w:lvl w:ilvl="0" w:tplc="34D63E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F0C5108"/>
    <w:multiLevelType w:val="hybridMultilevel"/>
    <w:tmpl w:val="DAC086D2"/>
    <w:lvl w:ilvl="0" w:tplc="C546C206">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20">
    <w:nsid w:val="29380E82"/>
    <w:multiLevelType w:val="hybridMultilevel"/>
    <w:tmpl w:val="7250E642"/>
    <w:lvl w:ilvl="0" w:tplc="1090BEDE">
      <w:start w:val="4"/>
      <w:numFmt w:val="decimal"/>
      <w:lvlText w:val="%1."/>
      <w:lvlJc w:val="left"/>
      <w:pPr>
        <w:ind w:left="540" w:hanging="428"/>
      </w:pPr>
      <w:rPr>
        <w:rFonts w:ascii="Times" w:eastAsia="Times" w:hAnsi="Times" w:hint="default"/>
        <w:b/>
        <w:bCs/>
        <w:sz w:val="22"/>
        <w:szCs w:val="22"/>
      </w:rPr>
    </w:lvl>
    <w:lvl w:ilvl="1" w:tplc="D3BA2FE6">
      <w:start w:val="1"/>
      <w:numFmt w:val="decimal"/>
      <w:lvlText w:val="%2)"/>
      <w:lvlJc w:val="left"/>
      <w:pPr>
        <w:ind w:left="821" w:hanging="284"/>
      </w:pPr>
      <w:rPr>
        <w:rFonts w:ascii="Times" w:eastAsia="Times" w:hAnsi="Times" w:hint="default"/>
        <w:sz w:val="22"/>
        <w:szCs w:val="22"/>
      </w:rPr>
    </w:lvl>
    <w:lvl w:ilvl="2" w:tplc="150024A0">
      <w:start w:val="1"/>
      <w:numFmt w:val="lowerLetter"/>
      <w:lvlText w:val="%3)"/>
      <w:lvlJc w:val="left"/>
      <w:pPr>
        <w:ind w:left="1116" w:hanging="358"/>
      </w:pPr>
      <w:rPr>
        <w:rFonts w:ascii="Times" w:eastAsia="Times" w:hAnsi="Times" w:hint="default"/>
        <w:sz w:val="22"/>
        <w:szCs w:val="22"/>
      </w:rPr>
    </w:lvl>
    <w:lvl w:ilvl="3" w:tplc="75F83CAA">
      <w:start w:val="1"/>
      <w:numFmt w:val="bullet"/>
      <w:lvlText w:val="-"/>
      <w:lvlJc w:val="left"/>
      <w:pPr>
        <w:ind w:left="1532" w:hanging="284"/>
      </w:pPr>
      <w:rPr>
        <w:rFonts w:ascii="Times" w:eastAsia="Times" w:hAnsi="Times" w:hint="default"/>
        <w:sz w:val="22"/>
        <w:szCs w:val="22"/>
      </w:rPr>
    </w:lvl>
    <w:lvl w:ilvl="4" w:tplc="A398956C">
      <w:start w:val="1"/>
      <w:numFmt w:val="bullet"/>
      <w:lvlText w:val="•"/>
      <w:lvlJc w:val="left"/>
      <w:pPr>
        <w:ind w:left="821" w:hanging="284"/>
      </w:pPr>
      <w:rPr>
        <w:rFonts w:hint="default"/>
      </w:rPr>
    </w:lvl>
    <w:lvl w:ilvl="5" w:tplc="DDE2D016">
      <w:start w:val="1"/>
      <w:numFmt w:val="bullet"/>
      <w:lvlText w:val="•"/>
      <w:lvlJc w:val="left"/>
      <w:pPr>
        <w:ind w:left="821" w:hanging="284"/>
      </w:pPr>
      <w:rPr>
        <w:rFonts w:hint="default"/>
      </w:rPr>
    </w:lvl>
    <w:lvl w:ilvl="6" w:tplc="7D7CA252">
      <w:start w:val="1"/>
      <w:numFmt w:val="bullet"/>
      <w:lvlText w:val="•"/>
      <w:lvlJc w:val="left"/>
      <w:pPr>
        <w:ind w:left="821" w:hanging="284"/>
      </w:pPr>
      <w:rPr>
        <w:rFonts w:hint="default"/>
      </w:rPr>
    </w:lvl>
    <w:lvl w:ilvl="7" w:tplc="AE7E8EFC">
      <w:start w:val="1"/>
      <w:numFmt w:val="bullet"/>
      <w:lvlText w:val="•"/>
      <w:lvlJc w:val="left"/>
      <w:pPr>
        <w:ind w:left="821" w:hanging="284"/>
      </w:pPr>
      <w:rPr>
        <w:rFonts w:hint="default"/>
      </w:rPr>
    </w:lvl>
    <w:lvl w:ilvl="8" w:tplc="BD48F738">
      <w:start w:val="1"/>
      <w:numFmt w:val="bullet"/>
      <w:lvlText w:val="•"/>
      <w:lvlJc w:val="left"/>
      <w:pPr>
        <w:ind w:left="821" w:hanging="284"/>
      </w:pPr>
      <w:rPr>
        <w:rFonts w:hint="default"/>
      </w:rPr>
    </w:lvl>
  </w:abstractNum>
  <w:abstractNum w:abstractNumId="21">
    <w:nsid w:val="297A60C6"/>
    <w:multiLevelType w:val="hybridMultilevel"/>
    <w:tmpl w:val="8FA063E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23">
    <w:nsid w:val="2DFC6507"/>
    <w:multiLevelType w:val="hybridMultilevel"/>
    <w:tmpl w:val="E29E883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EE818B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E1B0C74"/>
    <w:multiLevelType w:val="multilevel"/>
    <w:tmpl w:val="02C0FB1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2FE240DB"/>
    <w:multiLevelType w:val="hybridMultilevel"/>
    <w:tmpl w:val="F3280758"/>
    <w:lvl w:ilvl="0" w:tplc="011E2752">
      <w:start w:val="1"/>
      <w:numFmt w:val="decimal"/>
      <w:lvlText w:val="%1)"/>
      <w:lvlJc w:val="left"/>
      <w:pPr>
        <w:ind w:left="821" w:hanging="425"/>
      </w:pPr>
      <w:rPr>
        <w:rFonts w:ascii="Times" w:eastAsia="Times" w:hAnsi="Times" w:hint="default"/>
        <w:b w:val="0"/>
        <w:bCs/>
        <w:sz w:val="22"/>
        <w:szCs w:val="22"/>
      </w:rPr>
    </w:lvl>
    <w:lvl w:ilvl="1" w:tplc="333E2A0A">
      <w:start w:val="1"/>
      <w:numFmt w:val="lowerLetter"/>
      <w:lvlText w:val="%2)"/>
      <w:lvlJc w:val="left"/>
      <w:pPr>
        <w:ind w:left="1529" w:hanging="356"/>
      </w:pPr>
      <w:rPr>
        <w:rFonts w:ascii="Times" w:eastAsia="Times" w:hAnsi="Times" w:hint="default"/>
        <w:sz w:val="22"/>
        <w:szCs w:val="22"/>
      </w:rPr>
    </w:lvl>
    <w:lvl w:ilvl="2" w:tplc="135AE524">
      <w:start w:val="1"/>
      <w:numFmt w:val="bullet"/>
      <w:lvlText w:val="•"/>
      <w:lvlJc w:val="left"/>
      <w:pPr>
        <w:ind w:left="2504" w:hanging="356"/>
      </w:pPr>
      <w:rPr>
        <w:rFonts w:hint="default"/>
      </w:rPr>
    </w:lvl>
    <w:lvl w:ilvl="3" w:tplc="245C570E">
      <w:start w:val="1"/>
      <w:numFmt w:val="bullet"/>
      <w:lvlText w:val="•"/>
      <w:lvlJc w:val="left"/>
      <w:pPr>
        <w:ind w:left="3478" w:hanging="356"/>
      </w:pPr>
      <w:rPr>
        <w:rFonts w:hint="default"/>
      </w:rPr>
    </w:lvl>
    <w:lvl w:ilvl="4" w:tplc="432420D8">
      <w:start w:val="1"/>
      <w:numFmt w:val="bullet"/>
      <w:lvlText w:val="•"/>
      <w:lvlJc w:val="left"/>
      <w:pPr>
        <w:ind w:left="4453" w:hanging="356"/>
      </w:pPr>
      <w:rPr>
        <w:rFonts w:hint="default"/>
      </w:rPr>
    </w:lvl>
    <w:lvl w:ilvl="5" w:tplc="5B58A4AC">
      <w:start w:val="1"/>
      <w:numFmt w:val="bullet"/>
      <w:lvlText w:val="•"/>
      <w:lvlJc w:val="left"/>
      <w:pPr>
        <w:ind w:left="5427" w:hanging="356"/>
      </w:pPr>
      <w:rPr>
        <w:rFonts w:hint="default"/>
      </w:rPr>
    </w:lvl>
    <w:lvl w:ilvl="6" w:tplc="F47AB25A">
      <w:start w:val="1"/>
      <w:numFmt w:val="bullet"/>
      <w:lvlText w:val="•"/>
      <w:lvlJc w:val="left"/>
      <w:pPr>
        <w:ind w:left="6402" w:hanging="356"/>
      </w:pPr>
      <w:rPr>
        <w:rFonts w:hint="default"/>
      </w:rPr>
    </w:lvl>
    <w:lvl w:ilvl="7" w:tplc="CA080F9A">
      <w:start w:val="1"/>
      <w:numFmt w:val="bullet"/>
      <w:lvlText w:val="•"/>
      <w:lvlJc w:val="left"/>
      <w:pPr>
        <w:ind w:left="7376" w:hanging="356"/>
      </w:pPr>
      <w:rPr>
        <w:rFonts w:hint="default"/>
      </w:rPr>
    </w:lvl>
    <w:lvl w:ilvl="8" w:tplc="DFD0D530">
      <w:start w:val="1"/>
      <w:numFmt w:val="bullet"/>
      <w:lvlText w:val="•"/>
      <w:lvlJc w:val="left"/>
      <w:pPr>
        <w:ind w:left="8351" w:hanging="356"/>
      </w:pPr>
      <w:rPr>
        <w:rFonts w:hint="default"/>
      </w:rPr>
    </w:lvl>
  </w:abstractNum>
  <w:abstractNum w:abstractNumId="27">
    <w:nsid w:val="31CC1DDE"/>
    <w:multiLevelType w:val="hybridMultilevel"/>
    <w:tmpl w:val="F0A6BD10"/>
    <w:lvl w:ilvl="0" w:tplc="507AC056">
      <w:start w:val="1"/>
      <w:numFmt w:val="lowerLetter"/>
      <w:lvlText w:val="%1)"/>
      <w:lvlJc w:val="left"/>
      <w:pPr>
        <w:ind w:left="1181" w:hanging="360"/>
      </w:pPr>
      <w:rPr>
        <w:rFonts w:hint="default"/>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28">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29">
    <w:nsid w:val="335B5F01"/>
    <w:multiLevelType w:val="hybridMultilevel"/>
    <w:tmpl w:val="FA4608F8"/>
    <w:lvl w:ilvl="0" w:tplc="7ED889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361209D2"/>
    <w:multiLevelType w:val="multilevel"/>
    <w:tmpl w:val="C204CF6C"/>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77C5E65"/>
    <w:multiLevelType w:val="hybridMultilevel"/>
    <w:tmpl w:val="DD1C1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B61C83"/>
    <w:multiLevelType w:val="multilevel"/>
    <w:tmpl w:val="14DC872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47251D2B"/>
    <w:multiLevelType w:val="hybridMultilevel"/>
    <w:tmpl w:val="65528DC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7C0FF9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8F93960"/>
    <w:multiLevelType w:val="hybridMultilevel"/>
    <w:tmpl w:val="A6BE48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4D3645DA"/>
    <w:multiLevelType w:val="multilevel"/>
    <w:tmpl w:val="211440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D9B7960"/>
    <w:multiLevelType w:val="multilevel"/>
    <w:tmpl w:val="5B227F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FCD207A"/>
    <w:multiLevelType w:val="hybridMultilevel"/>
    <w:tmpl w:val="57388532"/>
    <w:lvl w:ilvl="0" w:tplc="F1D2BC5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45">
    <w:nsid w:val="5E774ABF"/>
    <w:multiLevelType w:val="hybridMultilevel"/>
    <w:tmpl w:val="AB02D7D4"/>
    <w:lvl w:ilvl="0" w:tplc="0415000F">
      <w:start w:val="1"/>
      <w:numFmt w:val="decimal"/>
      <w:lvlText w:val="%1."/>
      <w:lvlJc w:val="left"/>
      <w:pPr>
        <w:tabs>
          <w:tab w:val="num" w:pos="1080"/>
        </w:tabs>
        <w:ind w:left="1080" w:hanging="360"/>
      </w:pPr>
    </w:lvl>
    <w:lvl w:ilvl="1" w:tplc="04150019">
      <w:start w:val="1"/>
      <w:numFmt w:val="decimal"/>
      <w:isLgl/>
      <w:lvlText w:val="%2."/>
      <w:lvlJc w:val="left"/>
      <w:pPr>
        <w:tabs>
          <w:tab w:val="num" w:pos="1140"/>
        </w:tabs>
        <w:ind w:left="1140" w:hanging="420"/>
      </w:pPr>
      <w:rPr>
        <w:rFonts w:ascii="Times New Roman" w:eastAsia="Times New Roman" w:hAnsi="Times New Roman" w:cs="Times New Roman"/>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6">
    <w:nsid w:val="5ED027AC"/>
    <w:multiLevelType w:val="multilevel"/>
    <w:tmpl w:val="74EAA29E"/>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1CD3033"/>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92E6359"/>
    <w:multiLevelType w:val="hybridMultilevel"/>
    <w:tmpl w:val="4AD6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6CF53DBE"/>
    <w:multiLevelType w:val="hybridMultilevel"/>
    <w:tmpl w:val="6C0A5296"/>
    <w:lvl w:ilvl="0" w:tplc="04150017">
      <w:start w:val="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76AE335C"/>
    <w:multiLevelType w:val="multilevel"/>
    <w:tmpl w:val="DB3044A4"/>
    <w:numStyleLink w:val="Styl2"/>
  </w:abstractNum>
  <w:abstractNum w:abstractNumId="53">
    <w:nsid w:val="76B12FF2"/>
    <w:multiLevelType w:val="hybridMultilevel"/>
    <w:tmpl w:val="F95E37F8"/>
    <w:lvl w:ilvl="0" w:tplc="B11C101C">
      <w:start w:val="1"/>
      <w:numFmt w:val="decimal"/>
      <w:lvlText w:val="%1."/>
      <w:lvlJc w:val="left"/>
      <w:pPr>
        <w:tabs>
          <w:tab w:val="num" w:pos="750"/>
        </w:tabs>
        <w:ind w:left="750" w:hanging="360"/>
      </w:pPr>
      <w:rPr>
        <w:rFonts w:hint="default"/>
      </w:rPr>
    </w:lvl>
    <w:lvl w:ilvl="1" w:tplc="04150019">
      <w:start w:val="2"/>
      <w:numFmt w:val="bullet"/>
      <w:lvlText w:val="-"/>
      <w:lvlJc w:val="left"/>
      <w:pPr>
        <w:tabs>
          <w:tab w:val="num" w:pos="1470"/>
        </w:tabs>
        <w:ind w:left="1470" w:hanging="360"/>
      </w:pPr>
      <w:rPr>
        <w:rFonts w:ascii="Times New Roman" w:eastAsia="Times New Roman" w:hAnsi="Times New Roman" w:cs="Times New Roman" w:hint="default"/>
      </w:rPr>
    </w:lvl>
    <w:lvl w:ilvl="2" w:tplc="0415001B">
      <w:start w:val="1"/>
      <w:numFmt w:val="lowerLetter"/>
      <w:lvlText w:val="%3)"/>
      <w:lvlJc w:val="left"/>
      <w:pPr>
        <w:tabs>
          <w:tab w:val="num" w:pos="2730"/>
        </w:tabs>
        <w:ind w:left="2730" w:hanging="720"/>
      </w:pPr>
      <w:rPr>
        <w:rFonts w:hint="default"/>
      </w:r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54">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nsid w:val="7AD351FA"/>
    <w:multiLevelType w:val="hybridMultilevel"/>
    <w:tmpl w:val="424853AC"/>
    <w:lvl w:ilvl="0" w:tplc="58DC87AE">
      <w:start w:val="1"/>
      <w:numFmt w:val="decimal"/>
      <w:lvlText w:val="%1."/>
      <w:lvlJc w:val="left"/>
      <w:pPr>
        <w:ind w:left="317" w:hanging="201"/>
      </w:pPr>
      <w:rPr>
        <w:rFonts w:ascii="Arial" w:eastAsia="Arial" w:hAnsi="Arial" w:hint="default"/>
        <w:spacing w:val="-1"/>
        <w:sz w:val="24"/>
        <w:szCs w:val="24"/>
      </w:rPr>
    </w:lvl>
    <w:lvl w:ilvl="1" w:tplc="95D20E82">
      <w:start w:val="1"/>
      <w:numFmt w:val="bullet"/>
      <w:lvlText w:val=""/>
      <w:lvlJc w:val="left"/>
      <w:pPr>
        <w:ind w:left="657" w:hanging="360"/>
      </w:pPr>
      <w:rPr>
        <w:rFonts w:ascii="Symbol" w:eastAsia="Symbol" w:hAnsi="Symbol" w:hint="default"/>
        <w:sz w:val="24"/>
        <w:szCs w:val="24"/>
      </w:rPr>
    </w:lvl>
    <w:lvl w:ilvl="2" w:tplc="EB8C1E6A">
      <w:start w:val="1"/>
      <w:numFmt w:val="bullet"/>
      <w:lvlText w:val="•"/>
      <w:lvlJc w:val="left"/>
      <w:pPr>
        <w:ind w:left="1617" w:hanging="360"/>
      </w:pPr>
      <w:rPr>
        <w:rFonts w:hint="default"/>
      </w:rPr>
    </w:lvl>
    <w:lvl w:ilvl="3" w:tplc="0D7EFF48">
      <w:start w:val="1"/>
      <w:numFmt w:val="bullet"/>
      <w:lvlText w:val="•"/>
      <w:lvlJc w:val="left"/>
      <w:pPr>
        <w:ind w:left="2577" w:hanging="360"/>
      </w:pPr>
      <w:rPr>
        <w:rFonts w:hint="default"/>
      </w:rPr>
    </w:lvl>
    <w:lvl w:ilvl="4" w:tplc="1A00B3F2">
      <w:start w:val="1"/>
      <w:numFmt w:val="bullet"/>
      <w:lvlText w:val="•"/>
      <w:lvlJc w:val="left"/>
      <w:pPr>
        <w:ind w:left="3538" w:hanging="360"/>
      </w:pPr>
      <w:rPr>
        <w:rFonts w:hint="default"/>
      </w:rPr>
    </w:lvl>
    <w:lvl w:ilvl="5" w:tplc="02F6E6D6">
      <w:start w:val="1"/>
      <w:numFmt w:val="bullet"/>
      <w:lvlText w:val="•"/>
      <w:lvlJc w:val="left"/>
      <w:pPr>
        <w:ind w:left="4498" w:hanging="360"/>
      </w:pPr>
      <w:rPr>
        <w:rFonts w:hint="default"/>
      </w:rPr>
    </w:lvl>
    <w:lvl w:ilvl="6" w:tplc="44167576">
      <w:start w:val="1"/>
      <w:numFmt w:val="bullet"/>
      <w:lvlText w:val="•"/>
      <w:lvlJc w:val="left"/>
      <w:pPr>
        <w:ind w:left="5458" w:hanging="360"/>
      </w:pPr>
      <w:rPr>
        <w:rFonts w:hint="default"/>
      </w:rPr>
    </w:lvl>
    <w:lvl w:ilvl="7" w:tplc="CC92938C">
      <w:start w:val="1"/>
      <w:numFmt w:val="bullet"/>
      <w:lvlText w:val="•"/>
      <w:lvlJc w:val="left"/>
      <w:pPr>
        <w:ind w:left="6419" w:hanging="360"/>
      </w:pPr>
      <w:rPr>
        <w:rFonts w:hint="default"/>
      </w:rPr>
    </w:lvl>
    <w:lvl w:ilvl="8" w:tplc="EA3EE0F4">
      <w:start w:val="1"/>
      <w:numFmt w:val="bullet"/>
      <w:lvlText w:val="•"/>
      <w:lvlJc w:val="left"/>
      <w:pPr>
        <w:ind w:left="7379" w:hanging="360"/>
      </w:pPr>
      <w:rPr>
        <w:rFonts w:hint="default"/>
      </w:rPr>
    </w:lvl>
  </w:abstractNum>
  <w:abstractNum w:abstractNumId="56">
    <w:nsid w:val="7DF322DF"/>
    <w:multiLevelType w:val="multilevel"/>
    <w:tmpl w:val="F946AC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F577880"/>
    <w:multiLevelType w:val="hybridMultilevel"/>
    <w:tmpl w:val="30DCC17A"/>
    <w:lvl w:ilvl="0" w:tplc="9C0843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7FBE7E15"/>
    <w:multiLevelType w:val="multilevel"/>
    <w:tmpl w:val="C6A2E57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Calibri" w:hAnsi="Calibri" w:hint="default"/>
        <w:b w:val="0"/>
        <w:i w:val="0"/>
        <w:color w:val="231F20"/>
        <w:spacing w:val="1"/>
        <w:sz w:val="22"/>
        <w:szCs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2"/>
  </w:num>
  <w:num w:numId="3">
    <w:abstractNumId w:val="3"/>
  </w:num>
  <w:num w:numId="4">
    <w:abstractNumId w:val="5"/>
  </w:num>
  <w:num w:numId="5">
    <w:abstractNumId w:val="7"/>
  </w:num>
  <w:num w:numId="6">
    <w:abstractNumId w:val="9"/>
  </w:num>
  <w:num w:numId="7">
    <w:abstractNumId w:val="35"/>
  </w:num>
  <w:num w:numId="8">
    <w:abstractNumId w:val="14"/>
  </w:num>
  <w:num w:numId="9">
    <w:abstractNumId w:val="44"/>
  </w:num>
  <w:num w:numId="10">
    <w:abstractNumId w:val="52"/>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16"/>
  </w:num>
  <w:num w:numId="12">
    <w:abstractNumId w:val="5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25"/>
  </w:num>
  <w:num w:numId="14">
    <w:abstractNumId w:val="15"/>
  </w:num>
  <w:num w:numId="15">
    <w:abstractNumId w:val="28"/>
  </w:num>
  <w:num w:numId="16">
    <w:abstractNumId w:val="34"/>
  </w:num>
  <w:num w:numId="17">
    <w:abstractNumId w:val="49"/>
  </w:num>
  <w:num w:numId="18">
    <w:abstractNumId w:val="52"/>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54"/>
  </w:num>
  <w:num w:numId="20">
    <w:abstractNumId w:val="22"/>
  </w:num>
  <w:num w:numId="21">
    <w:abstractNumId w:val="11"/>
  </w:num>
  <w:num w:numId="22">
    <w:abstractNumId w:val="30"/>
  </w:num>
  <w:num w:numId="23">
    <w:abstractNumId w:val="58"/>
  </w:num>
  <w:num w:numId="24">
    <w:abstractNumId w:val="19"/>
  </w:num>
  <w:num w:numId="25">
    <w:abstractNumId w:val="36"/>
  </w:num>
  <w:num w:numId="26">
    <w:abstractNumId w:val="43"/>
  </w:num>
  <w:num w:numId="27">
    <w:abstractNumId w:val="39"/>
  </w:num>
  <w:num w:numId="28">
    <w:abstractNumId w:val="8"/>
  </w:num>
  <w:num w:numId="29">
    <w:abstractNumId w:val="29"/>
  </w:num>
  <w:num w:numId="30">
    <w:abstractNumId w:val="5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53"/>
  </w:num>
  <w:num w:numId="35">
    <w:abstractNumId w:val="18"/>
  </w:num>
  <w:num w:numId="36">
    <w:abstractNumId w:val="57"/>
  </w:num>
  <w:num w:numId="37">
    <w:abstractNumId w:val="17"/>
  </w:num>
  <w:num w:numId="38">
    <w:abstractNumId w:val="20"/>
  </w:num>
  <w:num w:numId="39">
    <w:abstractNumId w:val="26"/>
  </w:num>
  <w:num w:numId="40">
    <w:abstractNumId w:val="27"/>
  </w:num>
  <w:num w:numId="41">
    <w:abstractNumId w:val="1"/>
  </w:num>
  <w:num w:numId="42">
    <w:abstractNumId w:val="0"/>
  </w:num>
  <w:num w:numId="43">
    <w:abstractNumId w:val="37"/>
  </w:num>
  <w:num w:numId="44">
    <w:abstractNumId w:val="50"/>
  </w:num>
  <w:num w:numId="45">
    <w:abstractNumId w:val="56"/>
  </w:num>
  <w:num w:numId="46">
    <w:abstractNumId w:val="41"/>
  </w:num>
  <w:num w:numId="47">
    <w:abstractNumId w:val="46"/>
  </w:num>
  <w:num w:numId="48">
    <w:abstractNumId w:val="40"/>
  </w:num>
  <w:num w:numId="49">
    <w:abstractNumId w:val="31"/>
  </w:num>
  <w:num w:numId="50">
    <w:abstractNumId w:val="55"/>
  </w:num>
  <w:num w:numId="51">
    <w:abstractNumId w:val="32"/>
  </w:num>
  <w:num w:numId="52">
    <w:abstractNumId w:val="13"/>
  </w:num>
  <w:num w:numId="53">
    <w:abstractNumId w:val="21"/>
  </w:num>
  <w:num w:numId="54">
    <w:abstractNumId w:val="12"/>
  </w:num>
  <w:num w:numId="55">
    <w:abstractNumId w:val="38"/>
  </w:num>
  <w:num w:numId="56">
    <w:abstractNumId w:val="33"/>
  </w:num>
  <w:num w:numId="57">
    <w:abstractNumId w:val="48"/>
  </w:num>
  <w:num w:numId="58">
    <w:abstractNumId w:val="24"/>
  </w:num>
  <w:num w:numId="59">
    <w:abstractNumId w:val="4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20"/>
  <w:displayHorizontalDrawingGridEvery w:val="2"/>
  <w:characterSpacingControl w:val="doNotCompress"/>
  <w:hdrShapeDefaults>
    <o:shapedefaults v:ext="edit" spidmax="5122"/>
    <o:shapelayout v:ext="edit">
      <o:idmap v:ext="edit" data="4"/>
    </o:shapelayout>
  </w:hdrShapeDefaults>
  <w:footnotePr>
    <w:pos w:val="beneathText"/>
    <w:footnote w:id="-1"/>
    <w:footnote w:id="0"/>
  </w:footnotePr>
  <w:endnotePr>
    <w:endnote w:id="-1"/>
    <w:endnote w:id="0"/>
  </w:endnotePr>
  <w:compat/>
  <w:rsids>
    <w:rsidRoot w:val="008E3FCF"/>
    <w:rsid w:val="000030EE"/>
    <w:rsid w:val="00006E2D"/>
    <w:rsid w:val="0004782B"/>
    <w:rsid w:val="000502FE"/>
    <w:rsid w:val="00054CA6"/>
    <w:rsid w:val="00075A00"/>
    <w:rsid w:val="00092008"/>
    <w:rsid w:val="00094825"/>
    <w:rsid w:val="000A18D9"/>
    <w:rsid w:val="000A54CE"/>
    <w:rsid w:val="000D6D53"/>
    <w:rsid w:val="000E1C21"/>
    <w:rsid w:val="000E61EB"/>
    <w:rsid w:val="000E683F"/>
    <w:rsid w:val="000E7711"/>
    <w:rsid w:val="000F24EC"/>
    <w:rsid w:val="001019BD"/>
    <w:rsid w:val="0010783C"/>
    <w:rsid w:val="00110FE2"/>
    <w:rsid w:val="001128CB"/>
    <w:rsid w:val="001136DD"/>
    <w:rsid w:val="00117E1E"/>
    <w:rsid w:val="0012185D"/>
    <w:rsid w:val="00121BC9"/>
    <w:rsid w:val="00127091"/>
    <w:rsid w:val="00127165"/>
    <w:rsid w:val="00133D91"/>
    <w:rsid w:val="00151458"/>
    <w:rsid w:val="0015428A"/>
    <w:rsid w:val="00163EA5"/>
    <w:rsid w:val="00164CA4"/>
    <w:rsid w:val="00183FEE"/>
    <w:rsid w:val="001A6C36"/>
    <w:rsid w:val="001B3E34"/>
    <w:rsid w:val="001B6BA4"/>
    <w:rsid w:val="001C26F2"/>
    <w:rsid w:val="001C7558"/>
    <w:rsid w:val="001D4921"/>
    <w:rsid w:val="001D4CCC"/>
    <w:rsid w:val="001E547E"/>
    <w:rsid w:val="001E6FD0"/>
    <w:rsid w:val="001F2C30"/>
    <w:rsid w:val="0020117D"/>
    <w:rsid w:val="0020276F"/>
    <w:rsid w:val="0021097E"/>
    <w:rsid w:val="00224996"/>
    <w:rsid w:val="002267FC"/>
    <w:rsid w:val="00241AA3"/>
    <w:rsid w:val="00251B6D"/>
    <w:rsid w:val="00275BDE"/>
    <w:rsid w:val="00284DAF"/>
    <w:rsid w:val="00285327"/>
    <w:rsid w:val="00294DFE"/>
    <w:rsid w:val="00296944"/>
    <w:rsid w:val="002A541F"/>
    <w:rsid w:val="002D1BFB"/>
    <w:rsid w:val="002D20AE"/>
    <w:rsid w:val="002D3D4E"/>
    <w:rsid w:val="002E16DD"/>
    <w:rsid w:val="002E3669"/>
    <w:rsid w:val="002E6C01"/>
    <w:rsid w:val="003160CD"/>
    <w:rsid w:val="00320072"/>
    <w:rsid w:val="00334F5D"/>
    <w:rsid w:val="00342DAA"/>
    <w:rsid w:val="00346C12"/>
    <w:rsid w:val="003477BA"/>
    <w:rsid w:val="00363847"/>
    <w:rsid w:val="0037395E"/>
    <w:rsid w:val="003859FC"/>
    <w:rsid w:val="00387168"/>
    <w:rsid w:val="00390ED6"/>
    <w:rsid w:val="00394BF1"/>
    <w:rsid w:val="003A4B17"/>
    <w:rsid w:val="003C243A"/>
    <w:rsid w:val="003D44B2"/>
    <w:rsid w:val="003D5F08"/>
    <w:rsid w:val="003D7813"/>
    <w:rsid w:val="003E3B43"/>
    <w:rsid w:val="003E67D1"/>
    <w:rsid w:val="003F61D0"/>
    <w:rsid w:val="003F6E4E"/>
    <w:rsid w:val="00405653"/>
    <w:rsid w:val="00427843"/>
    <w:rsid w:val="004323C3"/>
    <w:rsid w:val="00445B27"/>
    <w:rsid w:val="004510F4"/>
    <w:rsid w:val="00466868"/>
    <w:rsid w:val="00466D04"/>
    <w:rsid w:val="00473C27"/>
    <w:rsid w:val="00474A4A"/>
    <w:rsid w:val="00485573"/>
    <w:rsid w:val="004A6C6D"/>
    <w:rsid w:val="004A6FF2"/>
    <w:rsid w:val="004A7CD8"/>
    <w:rsid w:val="004B36D5"/>
    <w:rsid w:val="004B3BD0"/>
    <w:rsid w:val="004B67C8"/>
    <w:rsid w:val="004C5B02"/>
    <w:rsid w:val="004D517C"/>
    <w:rsid w:val="004F02A5"/>
    <w:rsid w:val="004F6876"/>
    <w:rsid w:val="005010F0"/>
    <w:rsid w:val="00504C17"/>
    <w:rsid w:val="00505671"/>
    <w:rsid w:val="00505D95"/>
    <w:rsid w:val="005127C3"/>
    <w:rsid w:val="005223A2"/>
    <w:rsid w:val="0052599B"/>
    <w:rsid w:val="005263D7"/>
    <w:rsid w:val="005301A7"/>
    <w:rsid w:val="00531005"/>
    <w:rsid w:val="005314E8"/>
    <w:rsid w:val="00542717"/>
    <w:rsid w:val="0055561D"/>
    <w:rsid w:val="00561BB7"/>
    <w:rsid w:val="00566C31"/>
    <w:rsid w:val="005709B9"/>
    <w:rsid w:val="005736D3"/>
    <w:rsid w:val="00580AA4"/>
    <w:rsid w:val="00584433"/>
    <w:rsid w:val="00591AA5"/>
    <w:rsid w:val="00597FAF"/>
    <w:rsid w:val="005A73C6"/>
    <w:rsid w:val="005C1CE6"/>
    <w:rsid w:val="005C5186"/>
    <w:rsid w:val="005D1E84"/>
    <w:rsid w:val="005D4EB3"/>
    <w:rsid w:val="005F5084"/>
    <w:rsid w:val="005F59CE"/>
    <w:rsid w:val="00606F0D"/>
    <w:rsid w:val="00613FE6"/>
    <w:rsid w:val="00630C49"/>
    <w:rsid w:val="00630D37"/>
    <w:rsid w:val="00631B33"/>
    <w:rsid w:val="006344C6"/>
    <w:rsid w:val="00636059"/>
    <w:rsid w:val="006370FF"/>
    <w:rsid w:val="006374E2"/>
    <w:rsid w:val="0064487F"/>
    <w:rsid w:val="00652C77"/>
    <w:rsid w:val="00665794"/>
    <w:rsid w:val="006771C7"/>
    <w:rsid w:val="00687434"/>
    <w:rsid w:val="006A326D"/>
    <w:rsid w:val="006A3E8B"/>
    <w:rsid w:val="006B3BDE"/>
    <w:rsid w:val="006B4C57"/>
    <w:rsid w:val="006B72C4"/>
    <w:rsid w:val="006C127C"/>
    <w:rsid w:val="006C2B47"/>
    <w:rsid w:val="006E02B9"/>
    <w:rsid w:val="006F77DC"/>
    <w:rsid w:val="007027A9"/>
    <w:rsid w:val="00704085"/>
    <w:rsid w:val="0070715F"/>
    <w:rsid w:val="0071038D"/>
    <w:rsid w:val="007120A9"/>
    <w:rsid w:val="0071316E"/>
    <w:rsid w:val="00715E91"/>
    <w:rsid w:val="00732BF6"/>
    <w:rsid w:val="007403D5"/>
    <w:rsid w:val="00740987"/>
    <w:rsid w:val="00741FCC"/>
    <w:rsid w:val="007420A4"/>
    <w:rsid w:val="007503DB"/>
    <w:rsid w:val="007557A1"/>
    <w:rsid w:val="00764A2D"/>
    <w:rsid w:val="007669C8"/>
    <w:rsid w:val="00771CCA"/>
    <w:rsid w:val="00775057"/>
    <w:rsid w:val="00791929"/>
    <w:rsid w:val="007A43AE"/>
    <w:rsid w:val="007C5C07"/>
    <w:rsid w:val="007C68E7"/>
    <w:rsid w:val="007C77CE"/>
    <w:rsid w:val="007D39DF"/>
    <w:rsid w:val="007D64BF"/>
    <w:rsid w:val="007F0A62"/>
    <w:rsid w:val="007F69CA"/>
    <w:rsid w:val="007F76FE"/>
    <w:rsid w:val="00805656"/>
    <w:rsid w:val="00815B77"/>
    <w:rsid w:val="00816005"/>
    <w:rsid w:val="008267EF"/>
    <w:rsid w:val="00834BFF"/>
    <w:rsid w:val="00835529"/>
    <w:rsid w:val="00846D15"/>
    <w:rsid w:val="00846D7F"/>
    <w:rsid w:val="00860AA7"/>
    <w:rsid w:val="00865F6F"/>
    <w:rsid w:val="00872D2B"/>
    <w:rsid w:val="00881300"/>
    <w:rsid w:val="00884C3A"/>
    <w:rsid w:val="00892913"/>
    <w:rsid w:val="0089784F"/>
    <w:rsid w:val="008B1950"/>
    <w:rsid w:val="008B65A2"/>
    <w:rsid w:val="008C774E"/>
    <w:rsid w:val="008D1C33"/>
    <w:rsid w:val="008D7BD8"/>
    <w:rsid w:val="008E3FCF"/>
    <w:rsid w:val="00904120"/>
    <w:rsid w:val="00915BD5"/>
    <w:rsid w:val="009229D3"/>
    <w:rsid w:val="00923742"/>
    <w:rsid w:val="00935588"/>
    <w:rsid w:val="00936AFC"/>
    <w:rsid w:val="00951B22"/>
    <w:rsid w:val="009621BB"/>
    <w:rsid w:val="0096222F"/>
    <w:rsid w:val="00962AE7"/>
    <w:rsid w:val="0096549D"/>
    <w:rsid w:val="00973347"/>
    <w:rsid w:val="00974B68"/>
    <w:rsid w:val="0097552F"/>
    <w:rsid w:val="00980B3C"/>
    <w:rsid w:val="0098385D"/>
    <w:rsid w:val="009927C7"/>
    <w:rsid w:val="009E779F"/>
    <w:rsid w:val="009F4617"/>
    <w:rsid w:val="009F52ED"/>
    <w:rsid w:val="00A00C0E"/>
    <w:rsid w:val="00A04DE1"/>
    <w:rsid w:val="00A11DB7"/>
    <w:rsid w:val="00A2511D"/>
    <w:rsid w:val="00A359EC"/>
    <w:rsid w:val="00A36582"/>
    <w:rsid w:val="00A36C16"/>
    <w:rsid w:val="00A4040F"/>
    <w:rsid w:val="00A45835"/>
    <w:rsid w:val="00A4644E"/>
    <w:rsid w:val="00A47B9C"/>
    <w:rsid w:val="00A54013"/>
    <w:rsid w:val="00A72CE1"/>
    <w:rsid w:val="00A73271"/>
    <w:rsid w:val="00A90036"/>
    <w:rsid w:val="00A95345"/>
    <w:rsid w:val="00AA0285"/>
    <w:rsid w:val="00AB5275"/>
    <w:rsid w:val="00AC1878"/>
    <w:rsid w:val="00AC1FE3"/>
    <w:rsid w:val="00AD26DC"/>
    <w:rsid w:val="00AE2D39"/>
    <w:rsid w:val="00AE7810"/>
    <w:rsid w:val="00AF2958"/>
    <w:rsid w:val="00B0651E"/>
    <w:rsid w:val="00B240DB"/>
    <w:rsid w:val="00B25828"/>
    <w:rsid w:val="00B3270C"/>
    <w:rsid w:val="00B37705"/>
    <w:rsid w:val="00B43482"/>
    <w:rsid w:val="00B438B7"/>
    <w:rsid w:val="00B4682D"/>
    <w:rsid w:val="00B52744"/>
    <w:rsid w:val="00B52971"/>
    <w:rsid w:val="00B607B9"/>
    <w:rsid w:val="00B66192"/>
    <w:rsid w:val="00B67D6F"/>
    <w:rsid w:val="00B831FA"/>
    <w:rsid w:val="00B85AB1"/>
    <w:rsid w:val="00B86D85"/>
    <w:rsid w:val="00BC2E95"/>
    <w:rsid w:val="00BC3A0B"/>
    <w:rsid w:val="00BC6DC3"/>
    <w:rsid w:val="00BD1BA8"/>
    <w:rsid w:val="00BE245B"/>
    <w:rsid w:val="00BE57F1"/>
    <w:rsid w:val="00BE6AD6"/>
    <w:rsid w:val="00BE6CF6"/>
    <w:rsid w:val="00BF76E7"/>
    <w:rsid w:val="00C02BF4"/>
    <w:rsid w:val="00C12AB2"/>
    <w:rsid w:val="00C142C4"/>
    <w:rsid w:val="00C26005"/>
    <w:rsid w:val="00C352E0"/>
    <w:rsid w:val="00C4671C"/>
    <w:rsid w:val="00C467D5"/>
    <w:rsid w:val="00C51CB6"/>
    <w:rsid w:val="00C60B41"/>
    <w:rsid w:val="00C632FA"/>
    <w:rsid w:val="00C704C5"/>
    <w:rsid w:val="00CB4A28"/>
    <w:rsid w:val="00CB5AE9"/>
    <w:rsid w:val="00CF26FB"/>
    <w:rsid w:val="00CF55BB"/>
    <w:rsid w:val="00D02165"/>
    <w:rsid w:val="00D15CBC"/>
    <w:rsid w:val="00D160F0"/>
    <w:rsid w:val="00D16656"/>
    <w:rsid w:val="00D201DE"/>
    <w:rsid w:val="00D246DA"/>
    <w:rsid w:val="00D401D6"/>
    <w:rsid w:val="00D44442"/>
    <w:rsid w:val="00D600C8"/>
    <w:rsid w:val="00D71F86"/>
    <w:rsid w:val="00D75358"/>
    <w:rsid w:val="00D753D6"/>
    <w:rsid w:val="00D82E8E"/>
    <w:rsid w:val="00D90BA2"/>
    <w:rsid w:val="00DA3367"/>
    <w:rsid w:val="00DA40EB"/>
    <w:rsid w:val="00DB5017"/>
    <w:rsid w:val="00DB57FD"/>
    <w:rsid w:val="00DC20F5"/>
    <w:rsid w:val="00DD08BE"/>
    <w:rsid w:val="00DD5A1C"/>
    <w:rsid w:val="00DE7387"/>
    <w:rsid w:val="00DF0453"/>
    <w:rsid w:val="00DF488C"/>
    <w:rsid w:val="00DF73BE"/>
    <w:rsid w:val="00DF7408"/>
    <w:rsid w:val="00E00963"/>
    <w:rsid w:val="00E16E98"/>
    <w:rsid w:val="00E263F9"/>
    <w:rsid w:val="00E317E9"/>
    <w:rsid w:val="00E32C2F"/>
    <w:rsid w:val="00E35907"/>
    <w:rsid w:val="00E418EB"/>
    <w:rsid w:val="00E435D4"/>
    <w:rsid w:val="00E46AB9"/>
    <w:rsid w:val="00E470BC"/>
    <w:rsid w:val="00E508A2"/>
    <w:rsid w:val="00E53E11"/>
    <w:rsid w:val="00E543B7"/>
    <w:rsid w:val="00E63752"/>
    <w:rsid w:val="00E63FA0"/>
    <w:rsid w:val="00E6432B"/>
    <w:rsid w:val="00E64515"/>
    <w:rsid w:val="00E71231"/>
    <w:rsid w:val="00E8523C"/>
    <w:rsid w:val="00E90623"/>
    <w:rsid w:val="00E945C0"/>
    <w:rsid w:val="00E97B0F"/>
    <w:rsid w:val="00E97C78"/>
    <w:rsid w:val="00EA0125"/>
    <w:rsid w:val="00EA4C0A"/>
    <w:rsid w:val="00EA6AEC"/>
    <w:rsid w:val="00EB5409"/>
    <w:rsid w:val="00EC23CE"/>
    <w:rsid w:val="00EC798F"/>
    <w:rsid w:val="00ED369D"/>
    <w:rsid w:val="00ED6002"/>
    <w:rsid w:val="00ED75A7"/>
    <w:rsid w:val="00EE415F"/>
    <w:rsid w:val="00EF34DC"/>
    <w:rsid w:val="00EF7CAC"/>
    <w:rsid w:val="00F0094B"/>
    <w:rsid w:val="00F03E62"/>
    <w:rsid w:val="00F06D93"/>
    <w:rsid w:val="00F1480B"/>
    <w:rsid w:val="00F158AA"/>
    <w:rsid w:val="00F173A2"/>
    <w:rsid w:val="00F1776C"/>
    <w:rsid w:val="00F27839"/>
    <w:rsid w:val="00F332B0"/>
    <w:rsid w:val="00F3527A"/>
    <w:rsid w:val="00F43077"/>
    <w:rsid w:val="00F43489"/>
    <w:rsid w:val="00F4790D"/>
    <w:rsid w:val="00F501EC"/>
    <w:rsid w:val="00F51CA6"/>
    <w:rsid w:val="00F575FA"/>
    <w:rsid w:val="00F60C7A"/>
    <w:rsid w:val="00F807D5"/>
    <w:rsid w:val="00F81AD6"/>
    <w:rsid w:val="00FA1A43"/>
    <w:rsid w:val="00FA3698"/>
    <w:rsid w:val="00FA452C"/>
    <w:rsid w:val="00FA4F4F"/>
    <w:rsid w:val="00FA7D42"/>
    <w:rsid w:val="00FC670D"/>
    <w:rsid w:val="00FD1B2B"/>
    <w:rsid w:val="00FF033E"/>
    <w:rsid w:val="00FF5B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Plandokumentu">
    <w:name w:val="Document Map"/>
    <w:basedOn w:val="Normalny"/>
    <w:link w:val="PlandokumentuZnak"/>
    <w:rsid w:val="00D753D6"/>
    <w:pPr>
      <w:shd w:val="clear" w:color="auto" w:fill="000080"/>
      <w:jc w:val="both"/>
    </w:pPr>
    <w:rPr>
      <w:rFonts w:ascii="Tahoma" w:hAnsi="Tahoma" w:cs="Tahoma"/>
    </w:rPr>
  </w:style>
  <w:style w:type="character" w:customStyle="1" w:styleId="PlandokumentuZnak">
    <w:name w:val="Plan dokumentu Znak"/>
    <w:basedOn w:val="Domylnaczcionkaakapitu"/>
    <w:link w:val="Plan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57311158">
      <w:bodyDiv w:val="1"/>
      <w:marLeft w:val="0"/>
      <w:marRight w:val="0"/>
      <w:marTop w:val="0"/>
      <w:marBottom w:val="0"/>
      <w:divBdr>
        <w:top w:val="none" w:sz="0" w:space="0" w:color="auto"/>
        <w:left w:val="none" w:sz="0" w:space="0" w:color="auto"/>
        <w:bottom w:val="none" w:sz="0" w:space="0" w:color="auto"/>
        <w:right w:val="none" w:sz="0" w:space="0" w:color="auto"/>
      </w:divBdr>
    </w:div>
    <w:div w:id="220142274">
      <w:bodyDiv w:val="1"/>
      <w:marLeft w:val="0"/>
      <w:marRight w:val="0"/>
      <w:marTop w:val="0"/>
      <w:marBottom w:val="0"/>
      <w:divBdr>
        <w:top w:val="none" w:sz="0" w:space="0" w:color="auto"/>
        <w:left w:val="none" w:sz="0" w:space="0" w:color="auto"/>
        <w:bottom w:val="none" w:sz="0" w:space="0" w:color="auto"/>
        <w:right w:val="none" w:sz="0" w:space="0" w:color="auto"/>
      </w:divBdr>
      <w:divsChild>
        <w:div w:id="958413379">
          <w:marLeft w:val="0"/>
          <w:marRight w:val="0"/>
          <w:marTop w:val="0"/>
          <w:marBottom w:val="0"/>
          <w:divBdr>
            <w:top w:val="none" w:sz="0" w:space="0" w:color="auto"/>
            <w:left w:val="none" w:sz="0" w:space="0" w:color="auto"/>
            <w:bottom w:val="none" w:sz="0" w:space="0" w:color="auto"/>
            <w:right w:val="none" w:sz="0" w:space="0" w:color="auto"/>
          </w:divBdr>
          <w:divsChild>
            <w:div w:id="339234162">
              <w:marLeft w:val="0"/>
              <w:marRight w:val="0"/>
              <w:marTop w:val="0"/>
              <w:marBottom w:val="0"/>
              <w:divBdr>
                <w:top w:val="none" w:sz="0" w:space="0" w:color="auto"/>
                <w:left w:val="none" w:sz="0" w:space="0" w:color="auto"/>
                <w:bottom w:val="none" w:sz="0" w:space="0" w:color="auto"/>
                <w:right w:val="none" w:sz="0" w:space="0" w:color="auto"/>
              </w:divBdr>
              <w:divsChild>
                <w:div w:id="1467620668">
                  <w:marLeft w:val="0"/>
                  <w:marRight w:val="0"/>
                  <w:marTop w:val="0"/>
                  <w:marBottom w:val="0"/>
                  <w:divBdr>
                    <w:top w:val="none" w:sz="0" w:space="0" w:color="auto"/>
                    <w:left w:val="none" w:sz="0" w:space="0" w:color="auto"/>
                    <w:bottom w:val="none" w:sz="0" w:space="0" w:color="auto"/>
                    <w:right w:val="none" w:sz="0" w:space="0" w:color="auto"/>
                  </w:divBdr>
                  <w:divsChild>
                    <w:div w:id="468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osolna.bip.net.pl/" TargetMode="Externa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5E108440864759B892BCE36FC459B9"/>
        <w:category>
          <w:name w:val="Ogólne"/>
          <w:gallery w:val="placeholder"/>
        </w:category>
        <w:types>
          <w:type w:val="bbPlcHdr"/>
        </w:types>
        <w:behaviors>
          <w:behavior w:val="content"/>
        </w:behaviors>
        <w:guid w:val="{31022B82-9C3F-4E9C-9E2A-4A1B4154C04F}"/>
      </w:docPartPr>
      <w:docPartBody>
        <w:p w:rsidR="00E052B2" w:rsidRDefault="00F80696" w:rsidP="00F80696">
          <w:pPr>
            <w:pStyle w:val="DF5E108440864759B892BCE36FC459B9"/>
          </w:pPr>
          <w:r w:rsidRPr="00BB38A0">
            <w:rPr>
              <w:rStyle w:val="Tekstzastpczy"/>
              <w:b/>
              <w:color w:val="00B050"/>
              <w:u w:val="single"/>
            </w:rPr>
            <w:t>Kliknij tutaj, aby wprowadzić tekst</w:t>
          </w:r>
          <w:r w:rsidRPr="008A1D3D">
            <w:rPr>
              <w:rStyle w:val="Tekstzastpczy"/>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F80696"/>
    <w:rsid w:val="0006335B"/>
    <w:rsid w:val="0007364C"/>
    <w:rsid w:val="000C393B"/>
    <w:rsid w:val="00231908"/>
    <w:rsid w:val="002B5DE0"/>
    <w:rsid w:val="002F5717"/>
    <w:rsid w:val="005414C5"/>
    <w:rsid w:val="00547F62"/>
    <w:rsid w:val="00583A5D"/>
    <w:rsid w:val="007912DB"/>
    <w:rsid w:val="007B5E57"/>
    <w:rsid w:val="00825868"/>
    <w:rsid w:val="00980BFF"/>
    <w:rsid w:val="00A41C29"/>
    <w:rsid w:val="00B63008"/>
    <w:rsid w:val="00BD44FF"/>
    <w:rsid w:val="00E052B2"/>
    <w:rsid w:val="00F806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E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80696"/>
    <w:rPr>
      <w:color w:val="808080"/>
    </w:rPr>
  </w:style>
  <w:style w:type="paragraph" w:customStyle="1" w:styleId="DF5E108440864759B892BCE36FC459B9">
    <w:name w:val="DF5E108440864759B892BCE36FC459B9"/>
    <w:rsid w:val="00F8069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0A45A17-A7B2-4A1B-871D-9F8C6DDE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13915</Words>
  <Characters>83495</Characters>
  <Application>Microsoft Office Word</Application>
  <DocSecurity>0</DocSecurity>
  <Lines>695</Lines>
  <Paragraphs>194</Paragraphs>
  <ScaleCrop>false</ScaleCrop>
  <HeadingPairs>
    <vt:vector size="2" baseType="variant">
      <vt:variant>
        <vt:lpstr>Tytuł</vt:lpstr>
      </vt:variant>
      <vt:variant>
        <vt:i4>1</vt:i4>
      </vt:variant>
    </vt:vector>
  </HeadingPairs>
  <TitlesOfParts>
    <vt:vector size="1" baseType="lpstr">
      <vt:lpstr/>
    </vt:vector>
  </TitlesOfParts>
  <Company>Wojewódzki Urząd Pracy w Łodzi</Company>
  <LinksUpToDate>false</LinksUpToDate>
  <CharactersWithSpaces>97216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bip</cp:lastModifiedBy>
  <cp:revision>2</cp:revision>
  <cp:lastPrinted>2014-07-08T13:48:00Z</cp:lastPrinted>
  <dcterms:created xsi:type="dcterms:W3CDTF">2014-07-24T12:29:00Z</dcterms:created>
  <dcterms:modified xsi:type="dcterms:W3CDTF">2014-07-24T12:29:00Z</dcterms:modified>
</cp:coreProperties>
</file>