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E2" w:rsidRDefault="004359E2">
      <w:pPr>
        <w:ind w:left="567" w:hanging="567"/>
        <w:rPr>
          <w:b/>
          <w:sz w:val="24"/>
          <w:szCs w:val="24"/>
        </w:rPr>
      </w:pPr>
      <w:bookmarkStart w:id="0" w:name="_GoBack"/>
      <w:bookmarkEnd w:id="0"/>
    </w:p>
    <w:p w:rsidR="004359E2" w:rsidRDefault="004359E2">
      <w:pPr>
        <w:rPr>
          <w:b/>
          <w:sz w:val="24"/>
          <w:szCs w:val="24"/>
        </w:rPr>
      </w:pPr>
    </w:p>
    <w:p w:rsidR="004359E2" w:rsidRDefault="004359E2">
      <w:pPr>
        <w:spacing w:line="276" w:lineRule="auto"/>
        <w:rPr>
          <w:b/>
          <w:sz w:val="28"/>
          <w:szCs w:val="28"/>
        </w:rPr>
      </w:pPr>
    </w:p>
    <w:p w:rsidR="004359E2" w:rsidRPr="00EB1776" w:rsidRDefault="004359E2">
      <w:pPr>
        <w:tabs>
          <w:tab w:val="left" w:pos="567"/>
        </w:tabs>
        <w:spacing w:line="276" w:lineRule="auto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B1776">
        <w:rPr>
          <w:rFonts w:ascii="Calibri" w:hAnsi="Calibri"/>
          <w:b/>
          <w:sz w:val="28"/>
          <w:szCs w:val="28"/>
        </w:rPr>
        <w:t xml:space="preserve">   Zamawiający :  Gmina   Nowosolna</w:t>
      </w:r>
    </w:p>
    <w:p w:rsidR="004359E2" w:rsidRPr="00EB1776" w:rsidRDefault="004359E2">
      <w:pPr>
        <w:tabs>
          <w:tab w:val="left" w:pos="426"/>
        </w:tabs>
        <w:spacing w:line="276" w:lineRule="auto"/>
        <w:rPr>
          <w:rFonts w:ascii="Calibri" w:hAnsi="Calibri"/>
          <w:b/>
          <w:sz w:val="28"/>
          <w:szCs w:val="28"/>
        </w:rPr>
      </w:pPr>
      <w:r w:rsidRPr="00EB1776">
        <w:rPr>
          <w:rFonts w:ascii="Calibri" w:hAnsi="Calibri"/>
          <w:b/>
          <w:sz w:val="28"/>
          <w:szCs w:val="28"/>
        </w:rPr>
        <w:t xml:space="preserve">                                Rynek </w:t>
      </w:r>
      <w:r w:rsidR="0080304B" w:rsidRPr="00EB1776">
        <w:rPr>
          <w:rFonts w:ascii="Calibri" w:hAnsi="Calibri"/>
          <w:b/>
          <w:sz w:val="28"/>
          <w:szCs w:val="28"/>
        </w:rPr>
        <w:t xml:space="preserve">  </w:t>
      </w:r>
      <w:r w:rsidRPr="00EB1776">
        <w:rPr>
          <w:rFonts w:ascii="Calibri" w:hAnsi="Calibri"/>
          <w:b/>
          <w:sz w:val="28"/>
          <w:szCs w:val="28"/>
        </w:rPr>
        <w:t>Nowosolna 1</w:t>
      </w:r>
    </w:p>
    <w:p w:rsidR="004359E2" w:rsidRPr="00EB1776" w:rsidRDefault="004359E2">
      <w:pPr>
        <w:tabs>
          <w:tab w:val="left" w:pos="426"/>
          <w:tab w:val="left" w:pos="2115"/>
        </w:tabs>
        <w:spacing w:line="276" w:lineRule="auto"/>
        <w:ind w:left="567"/>
        <w:rPr>
          <w:rFonts w:ascii="Calibri" w:hAnsi="Calibri"/>
          <w:b/>
          <w:sz w:val="28"/>
          <w:szCs w:val="28"/>
        </w:rPr>
      </w:pPr>
      <w:r w:rsidRPr="00EB1776">
        <w:rPr>
          <w:rFonts w:ascii="Calibri" w:hAnsi="Calibri"/>
          <w:b/>
          <w:sz w:val="28"/>
          <w:szCs w:val="28"/>
        </w:rPr>
        <w:t xml:space="preserve">    </w:t>
      </w:r>
      <w:r w:rsidR="009A34CA" w:rsidRPr="00EB1776">
        <w:rPr>
          <w:rFonts w:ascii="Calibri" w:hAnsi="Calibri"/>
          <w:b/>
          <w:sz w:val="28"/>
          <w:szCs w:val="28"/>
        </w:rPr>
        <w:t xml:space="preserve">                    </w:t>
      </w:r>
      <w:r w:rsidRPr="00EB1776">
        <w:rPr>
          <w:rFonts w:ascii="Calibri" w:hAnsi="Calibri"/>
          <w:b/>
          <w:sz w:val="28"/>
          <w:szCs w:val="28"/>
        </w:rPr>
        <w:t>92 – 703 Łódź</w:t>
      </w:r>
    </w:p>
    <w:p w:rsidR="004359E2" w:rsidRPr="00EB1776" w:rsidRDefault="004359E2">
      <w:pPr>
        <w:tabs>
          <w:tab w:val="left" w:pos="709"/>
        </w:tabs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ind w:left="426" w:hanging="426"/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ind w:left="426" w:hanging="426"/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rPr>
          <w:rFonts w:ascii="Calibri" w:hAnsi="Calibri"/>
          <w:b/>
          <w:sz w:val="32"/>
          <w:szCs w:val="32"/>
        </w:rPr>
      </w:pPr>
      <w:r w:rsidRPr="00EB1776">
        <w:rPr>
          <w:rFonts w:ascii="Calibri" w:hAnsi="Calibri"/>
          <w:b/>
          <w:sz w:val="32"/>
          <w:szCs w:val="32"/>
        </w:rPr>
        <w:t xml:space="preserve">        PROGRAM   FUNKCJONALNO  -  UŻYTKOWY</w:t>
      </w:r>
    </w:p>
    <w:p w:rsidR="004359E2" w:rsidRPr="00EB1776" w:rsidRDefault="004359E2">
      <w:pPr>
        <w:rPr>
          <w:rFonts w:ascii="Calibri" w:hAnsi="Calibri" w:cs="Arial"/>
          <w:b/>
          <w:sz w:val="24"/>
          <w:szCs w:val="24"/>
        </w:rPr>
      </w:pPr>
    </w:p>
    <w:p w:rsidR="004359E2" w:rsidRPr="00EB1776" w:rsidRDefault="004359E2">
      <w:pPr>
        <w:spacing w:line="360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na  </w:t>
      </w:r>
      <w:r w:rsidR="001A324F" w:rsidRPr="00EB1776">
        <w:rPr>
          <w:rFonts w:ascii="Calibri" w:hAnsi="Calibri"/>
          <w:b/>
          <w:sz w:val="24"/>
          <w:szCs w:val="24"/>
        </w:rPr>
        <w:t xml:space="preserve"> </w:t>
      </w:r>
      <w:r w:rsidRPr="00EB1776">
        <w:rPr>
          <w:rFonts w:ascii="Calibri" w:hAnsi="Calibri"/>
          <w:b/>
          <w:sz w:val="24"/>
          <w:szCs w:val="24"/>
        </w:rPr>
        <w:t xml:space="preserve">wykonanie  </w:t>
      </w:r>
      <w:r w:rsidR="001A324F" w:rsidRPr="00EB1776">
        <w:rPr>
          <w:rFonts w:ascii="Calibri" w:hAnsi="Calibri"/>
          <w:b/>
          <w:sz w:val="24"/>
          <w:szCs w:val="24"/>
        </w:rPr>
        <w:t xml:space="preserve"> </w:t>
      </w:r>
      <w:r w:rsidRPr="00EB1776">
        <w:rPr>
          <w:rFonts w:ascii="Calibri" w:hAnsi="Calibri"/>
          <w:b/>
          <w:sz w:val="24"/>
          <w:szCs w:val="24"/>
        </w:rPr>
        <w:t>dokumentacj</w:t>
      </w:r>
      <w:r w:rsidR="001A324F" w:rsidRPr="00EB1776">
        <w:rPr>
          <w:rFonts w:ascii="Calibri" w:hAnsi="Calibri"/>
          <w:b/>
          <w:sz w:val="24"/>
          <w:szCs w:val="24"/>
        </w:rPr>
        <w:t xml:space="preserve">i   projektowej   oraz   budowę </w:t>
      </w:r>
      <w:r w:rsidRPr="00EB1776">
        <w:rPr>
          <w:rFonts w:ascii="Calibri" w:hAnsi="Calibri"/>
          <w:b/>
          <w:sz w:val="24"/>
          <w:szCs w:val="24"/>
        </w:rPr>
        <w:t xml:space="preserve"> </w:t>
      </w:r>
      <w:r w:rsidR="001A324F" w:rsidRPr="00EB1776">
        <w:rPr>
          <w:rFonts w:ascii="Calibri" w:hAnsi="Calibri"/>
          <w:b/>
          <w:sz w:val="24"/>
          <w:szCs w:val="24"/>
        </w:rPr>
        <w:t xml:space="preserve">  </w:t>
      </w:r>
      <w:r w:rsidRPr="00EB1776">
        <w:rPr>
          <w:rFonts w:ascii="Calibri" w:hAnsi="Calibri"/>
          <w:b/>
          <w:sz w:val="24"/>
          <w:szCs w:val="24"/>
        </w:rPr>
        <w:t xml:space="preserve">obiektu   </w:t>
      </w:r>
    </w:p>
    <w:p w:rsidR="004359E2" w:rsidRPr="00EB1776" w:rsidRDefault="004359E2">
      <w:pPr>
        <w:spacing w:line="360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inżynierskiego wraz z rozbiórką istniejącego przepustu w km 49 + 950  </w:t>
      </w:r>
    </w:p>
    <w:p w:rsidR="004359E2" w:rsidRPr="00EB1776" w:rsidRDefault="004359E2">
      <w:pPr>
        <w:spacing w:line="360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rz. Moszczenicy w m-ci  Stare Skoszewy (Głąbie) </w:t>
      </w:r>
      <w:r w:rsidR="006A3787" w:rsidRPr="00EB1776">
        <w:rPr>
          <w:rFonts w:ascii="Calibri" w:hAnsi="Calibri"/>
          <w:b/>
          <w:sz w:val="24"/>
          <w:szCs w:val="24"/>
        </w:rPr>
        <w:t>oraz odbudowę</w:t>
      </w:r>
      <w:r w:rsidRPr="00EB1776">
        <w:rPr>
          <w:rFonts w:ascii="Calibri" w:hAnsi="Calibri"/>
          <w:b/>
          <w:sz w:val="24"/>
          <w:szCs w:val="24"/>
        </w:rPr>
        <w:t xml:space="preserve"> drogi gminnej  </w:t>
      </w:r>
    </w:p>
    <w:p w:rsidR="004359E2" w:rsidRPr="00EB1776" w:rsidRDefault="006A3787">
      <w:pPr>
        <w:spacing w:line="360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</w:t>
      </w:r>
      <w:r w:rsidR="004359E2" w:rsidRPr="00EB1776">
        <w:rPr>
          <w:rFonts w:ascii="Calibri" w:hAnsi="Calibri"/>
          <w:b/>
          <w:sz w:val="24"/>
          <w:szCs w:val="24"/>
        </w:rPr>
        <w:t>dojazdowej Nr 106306 E w Gminie Nowosolna</w:t>
      </w:r>
      <w:r w:rsidRPr="00EB1776">
        <w:rPr>
          <w:rFonts w:ascii="Calibri" w:hAnsi="Calibri"/>
          <w:b/>
          <w:sz w:val="24"/>
          <w:szCs w:val="24"/>
        </w:rPr>
        <w:t xml:space="preserve"> od km 2+220 do km 2+240</w:t>
      </w: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Kody CPV:           </w:t>
      </w:r>
    </w:p>
    <w:p w:rsidR="004359E2" w:rsidRPr="00EB1776" w:rsidRDefault="004359E2">
      <w:pPr>
        <w:tabs>
          <w:tab w:val="left" w:pos="2130"/>
        </w:tabs>
        <w:spacing w:line="276" w:lineRule="auto"/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tabs>
          <w:tab w:val="left" w:pos="213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71320000  - 7    -  Usługi inżynieryjne w zakresie projektowania </w:t>
      </w:r>
    </w:p>
    <w:p w:rsidR="004359E2" w:rsidRPr="00EB1776" w:rsidRDefault="004359E2">
      <w:pPr>
        <w:tabs>
          <w:tab w:val="left" w:pos="213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45100000  - 8    -  Przygotowanie terenu pod budowę</w:t>
      </w:r>
    </w:p>
    <w:p w:rsidR="004359E2" w:rsidRPr="00EB1776" w:rsidRDefault="004359E2">
      <w:pPr>
        <w:tabs>
          <w:tab w:val="left" w:pos="213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45220000  - 5    -  Roboty inżynieryjne i  budowlane     </w:t>
      </w:r>
    </w:p>
    <w:p w:rsidR="004359E2" w:rsidRPr="00EB1776" w:rsidRDefault="004359E2">
      <w:pPr>
        <w:tabs>
          <w:tab w:val="left" w:pos="213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45221111  - 3    -  Roboty budowlane w zakresie mostów drogowych</w:t>
      </w:r>
    </w:p>
    <w:p w:rsidR="004359E2" w:rsidRPr="00EB1776" w:rsidRDefault="004359E2">
      <w:pPr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45232451  - 8    -  Roboty odwadniające i nawierzchniowe</w:t>
      </w:r>
    </w:p>
    <w:p w:rsidR="004359E2" w:rsidRPr="00EB1776" w:rsidRDefault="004359E2">
      <w:pPr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45200000  - 9    -  Roboty budowlane w zakresie wznoszenia kompletnych </w:t>
      </w:r>
    </w:p>
    <w:p w:rsidR="004359E2" w:rsidRPr="00EB1776" w:rsidRDefault="004359E2">
      <w:pPr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                          obiektów budowlanych oraz roboty w zakresie inżynierii</w:t>
      </w:r>
    </w:p>
    <w:p w:rsidR="004359E2" w:rsidRPr="00EB1776" w:rsidRDefault="004359E2">
      <w:pPr>
        <w:tabs>
          <w:tab w:val="left" w:pos="1815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ab/>
        <w:t xml:space="preserve">   lądowej i wodnej</w:t>
      </w: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>Opracowała : inż.  Elżbieta  Andrzejczak</w:t>
      </w: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4"/>
          <w:szCs w:val="24"/>
        </w:rPr>
      </w:pPr>
    </w:p>
    <w:p w:rsidR="004359E2" w:rsidRPr="00EB1776" w:rsidRDefault="004359E2">
      <w:pPr>
        <w:rPr>
          <w:rFonts w:ascii="Calibri" w:hAnsi="Calibri"/>
          <w:b/>
          <w:sz w:val="26"/>
        </w:rPr>
      </w:pPr>
    </w:p>
    <w:p w:rsidR="004359E2" w:rsidRPr="00EB1776" w:rsidRDefault="004359E2">
      <w:pPr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b/>
          <w:sz w:val="24"/>
          <w:szCs w:val="24"/>
        </w:rPr>
        <w:t xml:space="preserve">                                                      sierpień  2013  r.</w:t>
      </w:r>
    </w:p>
    <w:p w:rsidR="004359E2" w:rsidRPr="00EB1776" w:rsidRDefault="004359E2">
      <w:pPr>
        <w:pStyle w:val="Nagwek8"/>
        <w:spacing w:line="276" w:lineRule="auto"/>
        <w:jc w:val="left"/>
        <w:rPr>
          <w:rFonts w:ascii="Calibri" w:hAnsi="Calibri"/>
          <w:sz w:val="22"/>
          <w:szCs w:val="22"/>
          <w:u w:val="none"/>
        </w:rPr>
      </w:pPr>
      <w:r w:rsidRPr="00EB1776">
        <w:rPr>
          <w:rFonts w:ascii="Calibri" w:hAnsi="Calibri"/>
          <w:sz w:val="22"/>
          <w:szCs w:val="22"/>
          <w:u w:val="none"/>
        </w:rPr>
        <w:t xml:space="preserve">                                             </w:t>
      </w:r>
    </w:p>
    <w:p w:rsidR="004359E2" w:rsidRPr="00EB1776" w:rsidRDefault="004359E2">
      <w:pPr>
        <w:rPr>
          <w:rFonts w:ascii="Calibri" w:hAnsi="Calibri"/>
        </w:rPr>
      </w:pPr>
    </w:p>
    <w:p w:rsidR="004359E2" w:rsidRPr="00EB1776" w:rsidRDefault="004359E2">
      <w:pPr>
        <w:pStyle w:val="Nagwek8"/>
        <w:spacing w:line="276" w:lineRule="auto"/>
        <w:jc w:val="left"/>
        <w:rPr>
          <w:rFonts w:ascii="Calibri" w:hAnsi="Calibri" w:cs="Arial"/>
          <w:sz w:val="22"/>
          <w:szCs w:val="22"/>
        </w:rPr>
      </w:pPr>
      <w:r w:rsidRPr="00EB1776">
        <w:rPr>
          <w:rFonts w:ascii="Calibri" w:hAnsi="Calibri"/>
          <w:sz w:val="22"/>
          <w:szCs w:val="22"/>
          <w:u w:val="none"/>
        </w:rPr>
        <w:lastRenderedPageBreak/>
        <w:t xml:space="preserve">                                                 </w:t>
      </w:r>
      <w:r w:rsidRPr="00EB1776">
        <w:rPr>
          <w:rFonts w:ascii="Calibri" w:hAnsi="Calibri"/>
          <w:sz w:val="22"/>
          <w:szCs w:val="22"/>
        </w:rPr>
        <w:t xml:space="preserve"> </w:t>
      </w:r>
      <w:r w:rsidRPr="00EB1776">
        <w:rPr>
          <w:rFonts w:ascii="Calibri" w:hAnsi="Calibri" w:cs="Arial"/>
          <w:sz w:val="22"/>
          <w:szCs w:val="22"/>
        </w:rPr>
        <w:t xml:space="preserve">Spis  zawartości  opracowania </w:t>
      </w:r>
    </w:p>
    <w:p w:rsidR="004359E2" w:rsidRPr="00EB1776" w:rsidRDefault="004359E2">
      <w:pPr>
        <w:rPr>
          <w:rFonts w:ascii="Calibri" w:hAnsi="Calibri"/>
        </w:rPr>
      </w:pPr>
    </w:p>
    <w:p w:rsidR="004359E2" w:rsidRPr="00EB1776" w:rsidRDefault="004359E2">
      <w:pPr>
        <w:spacing w:line="360" w:lineRule="auto"/>
        <w:rPr>
          <w:rFonts w:ascii="Calibri" w:hAnsi="Calibri"/>
        </w:rPr>
      </w:pPr>
    </w:p>
    <w:p w:rsidR="004359E2" w:rsidRPr="00EB1776" w:rsidRDefault="004359E2">
      <w:pPr>
        <w:spacing w:line="360" w:lineRule="auto"/>
        <w:rPr>
          <w:rFonts w:ascii="Calibri" w:hAnsi="Calibri"/>
          <w:sz w:val="24"/>
          <w:szCs w:val="24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88"/>
        <w:gridCol w:w="850"/>
      </w:tblGrid>
      <w:tr w:rsidR="004359E2" w:rsidRPr="00EB1776">
        <w:tc>
          <w:tcPr>
            <w:tcW w:w="708" w:type="dxa"/>
          </w:tcPr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1.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2.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3.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4.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5.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6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7.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7.1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7.2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7.3</w:t>
            </w:r>
          </w:p>
          <w:p w:rsidR="004359E2" w:rsidRPr="00EB1776" w:rsidRDefault="001A324F" w:rsidP="001A324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8.      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1.</w:t>
            </w: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  <w:p w:rsidR="001A324F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4359E2" w:rsidRPr="00EB1776" w:rsidRDefault="001A324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4359E2" w:rsidRPr="00EB1776">
              <w:rPr>
                <w:rFonts w:ascii="Calibri" w:hAnsi="Calibri"/>
                <w:sz w:val="22"/>
                <w:szCs w:val="22"/>
              </w:rPr>
              <w:t xml:space="preserve">3.    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4.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5.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6.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Strona tytułowa………………………………………………………..…  </w:t>
            </w:r>
            <w:proofErr w:type="spellStart"/>
            <w:r w:rsidRPr="00EB1776">
              <w:rPr>
                <w:rFonts w:ascii="Calibri" w:hAnsi="Calibri"/>
                <w:sz w:val="22"/>
                <w:szCs w:val="22"/>
              </w:rPr>
              <w:t>str</w:t>
            </w:r>
            <w:proofErr w:type="spellEnd"/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Spis zawartości opracowania………………………………………...........….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Część opisowa ……………………………………………………………….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Przedmiot   zamówienia ..................................................................................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Obiekt  istniejący ………………………………………………………..….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Wytyczne dla określenia  wielkości projektowanego  obiektu inżynierskiego. 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Zalecenia materiałowe ……………………………………………………….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Wytyczne  </w:t>
            </w:r>
            <w:proofErr w:type="spellStart"/>
            <w:r w:rsidRPr="00EB1776">
              <w:rPr>
                <w:rFonts w:ascii="Calibri" w:hAnsi="Calibri"/>
                <w:sz w:val="22"/>
                <w:szCs w:val="22"/>
              </w:rPr>
              <w:t>funkcjonalno</w:t>
            </w:r>
            <w:proofErr w:type="spellEnd"/>
            <w:r w:rsidRPr="00EB1776">
              <w:rPr>
                <w:rFonts w:ascii="Calibri" w:hAnsi="Calibri"/>
                <w:sz w:val="22"/>
                <w:szCs w:val="22"/>
              </w:rPr>
              <w:t xml:space="preserve"> – użytkowe…………………………………………</w:t>
            </w:r>
          </w:p>
          <w:p w:rsidR="004359E2" w:rsidRPr="00EB1776" w:rsidRDefault="00B016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Rodzaj</w:t>
            </w:r>
            <w:r w:rsidR="004359E2" w:rsidRPr="00EB1776">
              <w:rPr>
                <w:rFonts w:ascii="Calibri" w:hAnsi="Calibri"/>
                <w:sz w:val="22"/>
                <w:szCs w:val="22"/>
              </w:rPr>
              <w:t xml:space="preserve">  i wielkość  robót ………………………………………………</w:t>
            </w:r>
            <w:r w:rsidRPr="00EB1776">
              <w:rPr>
                <w:rFonts w:ascii="Calibri" w:hAnsi="Calibri"/>
                <w:sz w:val="22"/>
                <w:szCs w:val="22"/>
              </w:rPr>
              <w:t>.</w:t>
            </w:r>
            <w:r w:rsidR="004359E2" w:rsidRPr="00EB1776">
              <w:rPr>
                <w:rFonts w:ascii="Calibri" w:hAnsi="Calibri"/>
                <w:sz w:val="22"/>
                <w:szCs w:val="22"/>
              </w:rPr>
              <w:t>……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Wymagań zamawiającego ……………………………………………………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Wymagania  w zakresie rozwiązań budowlano – konstrukcyjnych ………….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Dokumentacja projektowa…………………………………………………….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Dokumenty dla uzyskania pozwoleń na prowadzenie robót budowlanych……</w:t>
            </w:r>
          </w:p>
          <w:p w:rsidR="004359E2" w:rsidRPr="00EB1776" w:rsidRDefault="001A324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Przepisy prawne i normy związane z projektowaniem i wykonaniem zamierzenia budowlanego </w:t>
            </w:r>
            <w:r w:rsidR="009E0ABE" w:rsidRPr="00EB1776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A324F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>Załączniki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1A324F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Plan orientacyjny zlewni rz. Moszczenicy w przekroju </w:t>
            </w:r>
            <w:r w:rsidR="001A324F" w:rsidRPr="00EB1776">
              <w:rPr>
                <w:rFonts w:ascii="Calibri" w:hAnsi="Calibri"/>
                <w:sz w:val="22"/>
                <w:szCs w:val="22"/>
              </w:rPr>
              <w:t xml:space="preserve">drogi </w:t>
            </w:r>
            <w:r w:rsidRPr="00EB1776">
              <w:rPr>
                <w:rFonts w:ascii="Calibri" w:hAnsi="Calibri"/>
                <w:sz w:val="22"/>
                <w:szCs w:val="22"/>
              </w:rPr>
              <w:t>Nr 106306 E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w m-ci</w:t>
            </w:r>
            <w:r w:rsidR="001A324F" w:rsidRPr="00EB1776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B1776">
              <w:rPr>
                <w:rFonts w:ascii="Calibri" w:hAnsi="Calibri"/>
                <w:sz w:val="22"/>
                <w:szCs w:val="22"/>
              </w:rPr>
              <w:t>Stare Skoszewy gm. Nowosolna 1 : 25 000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Plan sytuacyjny 1: 1 000</w:t>
            </w:r>
          </w:p>
          <w:p w:rsidR="004359E2" w:rsidRPr="00EB1776" w:rsidRDefault="004359E2">
            <w:pPr>
              <w:tabs>
                <w:tab w:val="left" w:pos="6876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Mapa ewidencyjna 1 :2 000</w:t>
            </w:r>
          </w:p>
          <w:p w:rsidR="004359E2" w:rsidRPr="00EB1776" w:rsidRDefault="004359E2">
            <w:pPr>
              <w:tabs>
                <w:tab w:val="left" w:pos="6876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Wypis z rejestru gruntów</w:t>
            </w:r>
          </w:p>
          <w:p w:rsidR="004359E2" w:rsidRPr="00EB1776" w:rsidRDefault="004359E2">
            <w:pPr>
              <w:tabs>
                <w:tab w:val="left" w:pos="6876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 xml:space="preserve">Warunki wydane przez </w:t>
            </w:r>
            <w:proofErr w:type="spellStart"/>
            <w:r w:rsidRPr="00EB1776">
              <w:rPr>
                <w:rFonts w:ascii="Calibri" w:hAnsi="Calibri"/>
                <w:bCs/>
                <w:sz w:val="22"/>
                <w:szCs w:val="22"/>
              </w:rPr>
              <w:t>WZMiUW</w:t>
            </w:r>
            <w:proofErr w:type="spellEnd"/>
            <w:r w:rsidRPr="00EB1776">
              <w:rPr>
                <w:rFonts w:ascii="Calibri" w:hAnsi="Calibri"/>
                <w:bCs/>
                <w:sz w:val="22"/>
                <w:szCs w:val="22"/>
              </w:rPr>
              <w:t xml:space="preserve"> Inspektorat w Łodzi pismo z dnia 30.08.2013 znak I-</w:t>
            </w:r>
            <w:proofErr w:type="spellStart"/>
            <w:r w:rsidRPr="00EB1776">
              <w:rPr>
                <w:rFonts w:ascii="Calibri" w:hAnsi="Calibri"/>
                <w:bCs/>
                <w:sz w:val="22"/>
                <w:szCs w:val="22"/>
              </w:rPr>
              <w:t>Łd</w:t>
            </w:r>
            <w:proofErr w:type="spellEnd"/>
            <w:r w:rsidRPr="00EB1776">
              <w:rPr>
                <w:rFonts w:ascii="Calibri" w:hAnsi="Calibri"/>
                <w:bCs/>
                <w:sz w:val="22"/>
                <w:szCs w:val="22"/>
              </w:rPr>
              <w:t xml:space="preserve">/6216/1830/689/2013 </w:t>
            </w:r>
          </w:p>
          <w:p w:rsidR="004359E2" w:rsidRPr="00EB1776" w:rsidRDefault="004359E2">
            <w:pPr>
              <w:tabs>
                <w:tab w:val="left" w:pos="6876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B1776">
              <w:rPr>
                <w:rFonts w:ascii="Calibri" w:hAnsi="Calibri"/>
                <w:bCs/>
                <w:sz w:val="22"/>
                <w:szCs w:val="22"/>
              </w:rPr>
              <w:t>Dokumentacja fotograficzna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1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2</w:t>
            </w:r>
          </w:p>
          <w:p w:rsidR="004359E2" w:rsidRPr="00EB1776" w:rsidRDefault="00B1163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3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3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6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6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7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7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E0ABE" w:rsidRPr="00EB1776">
              <w:rPr>
                <w:rFonts w:ascii="Calibri" w:hAnsi="Calibri"/>
                <w:sz w:val="22"/>
                <w:szCs w:val="22"/>
              </w:rPr>
              <w:t xml:space="preserve">  8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9E0ABE" w:rsidRPr="00EB1776">
              <w:rPr>
                <w:rFonts w:ascii="Calibri" w:hAnsi="Calibri"/>
                <w:sz w:val="22"/>
                <w:szCs w:val="22"/>
              </w:rPr>
              <w:t>9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9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10</w:t>
            </w: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11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9E0A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11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1776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4359E2" w:rsidRPr="00EB1776" w:rsidRDefault="004359E2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</w:tr>
    </w:tbl>
    <w:p w:rsidR="004359E2" w:rsidRPr="00EB1776" w:rsidRDefault="004359E2">
      <w:pPr>
        <w:tabs>
          <w:tab w:val="left" w:pos="426"/>
        </w:tabs>
        <w:rPr>
          <w:rFonts w:ascii="Calibri" w:hAnsi="Calibri"/>
          <w:sz w:val="24"/>
          <w:szCs w:val="24"/>
        </w:rPr>
      </w:pPr>
    </w:p>
    <w:p w:rsidR="00D4299E" w:rsidRPr="00EB1776" w:rsidRDefault="00D4299E">
      <w:pPr>
        <w:tabs>
          <w:tab w:val="left" w:pos="426"/>
        </w:tabs>
        <w:rPr>
          <w:rFonts w:ascii="Calibri" w:hAnsi="Calibri"/>
          <w:sz w:val="24"/>
          <w:szCs w:val="24"/>
        </w:rPr>
      </w:pPr>
    </w:p>
    <w:p w:rsidR="00D4299E" w:rsidRPr="00EB1776" w:rsidRDefault="00D4299E">
      <w:pPr>
        <w:tabs>
          <w:tab w:val="left" w:pos="426"/>
        </w:tabs>
        <w:rPr>
          <w:rFonts w:ascii="Calibri" w:hAnsi="Calibri"/>
          <w:sz w:val="24"/>
          <w:szCs w:val="24"/>
        </w:rPr>
      </w:pPr>
    </w:p>
    <w:p w:rsidR="004359E2" w:rsidRPr="00EB1776" w:rsidRDefault="004359E2" w:rsidP="00175917">
      <w:pPr>
        <w:numPr>
          <w:ilvl w:val="0"/>
          <w:numId w:val="1"/>
        </w:numPr>
        <w:rPr>
          <w:rFonts w:ascii="Calibri" w:hAnsi="Calibri" w:cs="Arial"/>
          <w:bCs/>
          <w:sz w:val="24"/>
          <w:u w:val="single"/>
        </w:rPr>
      </w:pPr>
      <w:r w:rsidRPr="00EB1776">
        <w:rPr>
          <w:rFonts w:ascii="Calibri" w:hAnsi="Calibri" w:cs="Arial"/>
          <w:bCs/>
          <w:sz w:val="24"/>
          <w:szCs w:val="24"/>
          <w:u w:val="single"/>
        </w:rPr>
        <w:lastRenderedPageBreak/>
        <w:t xml:space="preserve">Przedmiot   zamówienia. </w:t>
      </w:r>
    </w:p>
    <w:p w:rsidR="004359E2" w:rsidRPr="00EB1776" w:rsidRDefault="004359E2">
      <w:pPr>
        <w:rPr>
          <w:rFonts w:ascii="Calibri" w:hAnsi="Calibri"/>
          <w:b/>
          <w:bCs/>
          <w:sz w:val="24"/>
        </w:rPr>
      </w:pPr>
    </w:p>
    <w:p w:rsidR="004359E2" w:rsidRPr="00EB1776" w:rsidRDefault="004359E2" w:rsidP="00D4299E">
      <w:pPr>
        <w:spacing w:line="360" w:lineRule="auto"/>
        <w:ind w:left="-284"/>
        <w:jc w:val="both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Przedmiotem zamówienia jest zaprojektowanie i wykonanie robót  budowlanych </w:t>
      </w:r>
    </w:p>
    <w:p w:rsidR="004359E2" w:rsidRPr="00EB1776" w:rsidRDefault="004359E2" w:rsidP="00D4299E">
      <w:pPr>
        <w:spacing w:line="360" w:lineRule="auto"/>
        <w:ind w:left="-284"/>
        <w:jc w:val="both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</w:t>
      </w:r>
      <w:r w:rsidR="00B01610" w:rsidRPr="00EB1776">
        <w:rPr>
          <w:rFonts w:ascii="Calibri" w:hAnsi="Calibri"/>
          <w:bCs/>
          <w:sz w:val="24"/>
        </w:rPr>
        <w:t>p</w:t>
      </w:r>
      <w:r w:rsidRPr="00EB1776">
        <w:rPr>
          <w:rFonts w:ascii="Calibri" w:hAnsi="Calibri"/>
          <w:bCs/>
          <w:sz w:val="24"/>
        </w:rPr>
        <w:t>olegających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na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rozbiórce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istniejącego  przepustu drogowego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na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rzece    </w:t>
      </w:r>
    </w:p>
    <w:p w:rsidR="004359E2" w:rsidRPr="00EB1776" w:rsidRDefault="004359E2" w:rsidP="00D4299E">
      <w:pPr>
        <w:spacing w:line="360" w:lineRule="auto"/>
        <w:ind w:left="-284"/>
        <w:jc w:val="both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Moszczenicy w km 49 + 950 oraz wykonanie obiektu inżynierskiego (przepust, </w:t>
      </w:r>
    </w:p>
    <w:p w:rsidR="006A3787" w:rsidRPr="00EB1776" w:rsidRDefault="004359E2" w:rsidP="00D4299E">
      <w:pPr>
        <w:spacing w:line="360" w:lineRule="auto"/>
        <w:ind w:left="-284"/>
        <w:jc w:val="both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</w:t>
      </w:r>
      <w:r w:rsidR="006A3787" w:rsidRPr="00EB1776">
        <w:rPr>
          <w:rFonts w:ascii="Calibri" w:hAnsi="Calibri"/>
          <w:bCs/>
          <w:sz w:val="24"/>
        </w:rPr>
        <w:t xml:space="preserve">most) w tej samej  lokalizacji wraz z odbudową drogi gminnej dojazdowej (w rejonie  </w:t>
      </w:r>
    </w:p>
    <w:p w:rsidR="004359E2" w:rsidRPr="00EB1776" w:rsidRDefault="006A3787" w:rsidP="00D4299E">
      <w:pPr>
        <w:spacing w:line="360" w:lineRule="auto"/>
        <w:ind w:left="-284"/>
        <w:jc w:val="both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przepustu) – odcinek o długości </w:t>
      </w:r>
      <w:r w:rsidR="007271B0">
        <w:rPr>
          <w:rFonts w:ascii="Calibri" w:hAnsi="Calibri"/>
          <w:bCs/>
          <w:sz w:val="24"/>
        </w:rPr>
        <w:t>8</w:t>
      </w:r>
      <w:r w:rsidRPr="00EB1776">
        <w:rPr>
          <w:rFonts w:ascii="Calibri" w:hAnsi="Calibri"/>
          <w:bCs/>
          <w:sz w:val="24"/>
        </w:rPr>
        <w:t>0m.</w:t>
      </w:r>
    </w:p>
    <w:p w:rsidR="004359E2" w:rsidRPr="00EB1776" w:rsidRDefault="004359E2">
      <w:pPr>
        <w:spacing w:line="276" w:lineRule="auto"/>
        <w:ind w:left="-284"/>
        <w:rPr>
          <w:rFonts w:ascii="Calibri" w:hAnsi="Calibri"/>
          <w:bCs/>
          <w:sz w:val="24"/>
        </w:rPr>
      </w:pPr>
    </w:p>
    <w:p w:rsidR="004359E2" w:rsidRPr="00EB1776" w:rsidRDefault="004359E2">
      <w:pPr>
        <w:spacing w:line="276" w:lineRule="auto"/>
        <w:ind w:left="-284"/>
        <w:jc w:val="both"/>
        <w:rPr>
          <w:rFonts w:ascii="Calibri" w:hAnsi="Calibri"/>
          <w:bCs/>
          <w:sz w:val="24"/>
          <w:u w:val="single"/>
        </w:rPr>
      </w:pPr>
      <w:r w:rsidRPr="00EB1776">
        <w:rPr>
          <w:rFonts w:ascii="Calibri" w:hAnsi="Calibri"/>
          <w:b/>
          <w:bCs/>
          <w:sz w:val="24"/>
        </w:rPr>
        <w:t xml:space="preserve">            </w:t>
      </w:r>
      <w:r w:rsidRPr="00EB1776">
        <w:rPr>
          <w:rFonts w:ascii="Calibri" w:hAnsi="Calibri"/>
          <w:bCs/>
          <w:sz w:val="24"/>
          <w:u w:val="single"/>
        </w:rPr>
        <w:t>Zamówienie  obejmuje :</w:t>
      </w:r>
    </w:p>
    <w:p w:rsidR="004359E2" w:rsidRPr="00EB1776" w:rsidRDefault="004359E2">
      <w:pPr>
        <w:spacing w:line="276" w:lineRule="auto"/>
        <w:ind w:left="-284"/>
        <w:jc w:val="both"/>
        <w:rPr>
          <w:rFonts w:ascii="Calibri" w:hAnsi="Calibri"/>
          <w:bCs/>
          <w:sz w:val="24"/>
          <w:u w:val="single"/>
        </w:rPr>
      </w:pP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Wykonanie  projektu budowlanego i uzyskanie zgód, opinii , uzgodnień                   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i pozwoleń ( pozwolenie na budowę).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Wykonanie  projektu wykonawczego i specyfikacji technicznych wykonania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i  odbioru robót.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Wykonania robót budowlanych zgodnie z  powyższymi  projektami</w:t>
      </w:r>
      <w:r w:rsidR="00B01610" w:rsidRPr="00EB1776">
        <w:rPr>
          <w:rFonts w:ascii="Calibri" w:hAnsi="Calibri"/>
          <w:bCs/>
          <w:sz w:val="24"/>
        </w:rPr>
        <w:t>.</w:t>
      </w:r>
      <w:r w:rsidRPr="00EB1776">
        <w:rPr>
          <w:rFonts w:ascii="Calibri" w:hAnsi="Calibri"/>
          <w:bCs/>
          <w:sz w:val="24"/>
        </w:rPr>
        <w:t xml:space="preserve"> </w:t>
      </w:r>
    </w:p>
    <w:p w:rsidR="004359E2" w:rsidRPr="00EB1776" w:rsidRDefault="004359E2" w:rsidP="00D4299E">
      <w:pPr>
        <w:pStyle w:val="Tekstpodstawowywcity"/>
        <w:tabs>
          <w:tab w:val="left" w:pos="709"/>
          <w:tab w:val="left" w:pos="993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Przeprowadzenie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prób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i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badań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wymaganych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dla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drogowych 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obiektów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inżynierskich oraz przygotowanie  i dostarczanie wszystkich</w:t>
      </w:r>
      <w:r w:rsidR="00B01610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niezbędnych </w:t>
      </w:r>
    </w:p>
    <w:p w:rsidR="004359E2" w:rsidRPr="00EB1776" w:rsidRDefault="004359E2" w:rsidP="00D4299E">
      <w:pPr>
        <w:pStyle w:val="Tekstpodstawowywcity"/>
        <w:tabs>
          <w:tab w:val="left" w:pos="993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dokumentów  wymaganych dla zgłoszenia zakończenia robót lub uzyskania </w:t>
      </w:r>
    </w:p>
    <w:p w:rsidR="004359E2" w:rsidRPr="00EB1776" w:rsidRDefault="004359E2" w:rsidP="00D4299E">
      <w:pPr>
        <w:pStyle w:val="Tekstpodstawowywcity"/>
        <w:tabs>
          <w:tab w:val="left" w:pos="709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pozwolenia na użytkowanie. </w:t>
      </w:r>
    </w:p>
    <w:p w:rsidR="001A324F" w:rsidRPr="00EB1776" w:rsidRDefault="001A324F" w:rsidP="00D4299E">
      <w:pPr>
        <w:pStyle w:val="Tekstpodstawowywcity"/>
        <w:tabs>
          <w:tab w:val="left" w:pos="709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Zakres i treść projektu oraz jego realizacja powinny być oparte o obowiązujące</w:t>
      </w:r>
      <w:r w:rsidR="00B01610" w:rsidRPr="00EB1776">
        <w:rPr>
          <w:rFonts w:ascii="Calibri" w:hAnsi="Calibri"/>
          <w:bCs/>
          <w:sz w:val="24"/>
        </w:rPr>
        <w:t xml:space="preserve"> </w:t>
      </w:r>
    </w:p>
    <w:p w:rsidR="001A324F" w:rsidRPr="00EB1776" w:rsidRDefault="001A324F" w:rsidP="00D4299E">
      <w:pPr>
        <w:pStyle w:val="Tekstpodstawowywcity"/>
        <w:tabs>
          <w:tab w:val="left" w:pos="709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przepisy prawa polskiego, przepisy wydane przez władze miejscowe oraz </w:t>
      </w:r>
    </w:p>
    <w:p w:rsidR="00A02A9C" w:rsidRPr="00EB1776" w:rsidRDefault="001A324F" w:rsidP="00D4299E">
      <w:pPr>
        <w:pStyle w:val="Tekstpodstawowywcity"/>
        <w:tabs>
          <w:tab w:val="left" w:pos="709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obowiązujące normy, które są w jaki</w:t>
      </w:r>
      <w:r w:rsidR="00A02A9C" w:rsidRPr="00EB1776">
        <w:rPr>
          <w:rFonts w:ascii="Calibri" w:hAnsi="Calibri"/>
          <w:bCs/>
          <w:sz w:val="24"/>
        </w:rPr>
        <w:t xml:space="preserve">kolwiek sposób związane z przedmiotem </w:t>
      </w:r>
    </w:p>
    <w:p w:rsidR="001A324F" w:rsidRPr="00EB1776" w:rsidRDefault="00A02A9C" w:rsidP="00D4299E">
      <w:pPr>
        <w:pStyle w:val="Tekstpodstawowywcity"/>
        <w:tabs>
          <w:tab w:val="left" w:pos="709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zamówienia. </w:t>
      </w:r>
    </w:p>
    <w:p w:rsidR="00A02A9C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Podstawę do sporządzenia dokumentacji projektowej i realizacji robót budowlanych </w:t>
      </w:r>
    </w:p>
    <w:p w:rsidR="00A02A9C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</w:t>
      </w:r>
      <w:r w:rsidR="004359E2" w:rsidRPr="00EB1776">
        <w:rPr>
          <w:rFonts w:ascii="Calibri" w:hAnsi="Calibri"/>
          <w:bCs/>
          <w:sz w:val="24"/>
        </w:rPr>
        <w:t xml:space="preserve">będących przedmiotem niniejszego Programu Funkcjonalno-Użytkowego stanowią </w:t>
      </w:r>
    </w:p>
    <w:p w:rsidR="00A02A9C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</w:t>
      </w:r>
      <w:r w:rsidR="004359E2" w:rsidRPr="00EB1776">
        <w:rPr>
          <w:rFonts w:ascii="Calibri" w:hAnsi="Calibri"/>
          <w:bCs/>
          <w:sz w:val="24"/>
        </w:rPr>
        <w:t xml:space="preserve">warunki i wymagania w nim zawarte, wydane decyzje administracyjne oraz </w:t>
      </w:r>
    </w:p>
    <w:p w:rsidR="00A02A9C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</w:t>
      </w:r>
      <w:r w:rsidR="004359E2" w:rsidRPr="00EB1776">
        <w:rPr>
          <w:rFonts w:ascii="Calibri" w:hAnsi="Calibri"/>
          <w:bCs/>
          <w:sz w:val="24"/>
        </w:rPr>
        <w:t xml:space="preserve">obowiązujące przepisy prawne regulujące uzyskanie  niezbędnych zezwoleń, </w:t>
      </w:r>
    </w:p>
    <w:p w:rsidR="004359E2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</w:t>
      </w:r>
      <w:r w:rsidR="004359E2" w:rsidRPr="00EB1776">
        <w:rPr>
          <w:rFonts w:ascii="Calibri" w:hAnsi="Calibri"/>
          <w:bCs/>
          <w:sz w:val="24"/>
        </w:rPr>
        <w:t xml:space="preserve">pozwoleń, zgód, i uzgodnień oraz realizację robót budowlanych zgodnie z prawem. </w:t>
      </w:r>
    </w:p>
    <w:p w:rsidR="004359E2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Rozwiązania wynikające z oferowanego taniego wykonania, dla których istnieje</w:t>
      </w:r>
    </w:p>
    <w:p w:rsidR="00A02A9C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Uzasadnione podejrzenie, że mogą w przyszłości powodować problemy z eksploatacją </w:t>
      </w:r>
    </w:p>
    <w:p w:rsidR="00A02A9C" w:rsidRPr="00EB1776" w:rsidRDefault="00A02A9C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i utrzymaniem, nie będą przez Zamawiającego zaakceptowane. </w:t>
      </w:r>
    </w:p>
    <w:p w:rsidR="00D4299E" w:rsidRDefault="00E871BE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Zamawiający przekaże Wykonawcy po podpisaniu umowy:</w:t>
      </w:r>
    </w:p>
    <w:p w:rsidR="00E871BE" w:rsidRDefault="00E871BE" w:rsidP="00E871BE">
      <w:pPr>
        <w:pStyle w:val="Tekstpodstawowywcity"/>
        <w:numPr>
          <w:ilvl w:val="0"/>
          <w:numId w:val="4"/>
        </w:numPr>
        <w:spacing w:line="360" w:lineRule="auto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Operat wodnoprawny,</w:t>
      </w:r>
    </w:p>
    <w:p w:rsidR="00E871BE" w:rsidRPr="00EB1776" w:rsidRDefault="008E044E" w:rsidP="00E871BE">
      <w:pPr>
        <w:pStyle w:val="Tekstpodstawowywcity"/>
        <w:numPr>
          <w:ilvl w:val="0"/>
          <w:numId w:val="4"/>
        </w:numPr>
        <w:spacing w:line="360" w:lineRule="auto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lastRenderedPageBreak/>
        <w:t>Mapy do celów projektowych.</w:t>
      </w:r>
    </w:p>
    <w:p w:rsidR="00A02A9C" w:rsidRPr="00EB1776" w:rsidRDefault="00A02A9C" w:rsidP="00A02A9C">
      <w:pPr>
        <w:pStyle w:val="Tekstpodstawowywcity"/>
        <w:spacing w:line="276" w:lineRule="auto"/>
        <w:ind w:left="0"/>
        <w:rPr>
          <w:rFonts w:ascii="Calibri" w:hAnsi="Calibri"/>
          <w:bCs/>
          <w:sz w:val="24"/>
        </w:rPr>
      </w:pPr>
    </w:p>
    <w:p w:rsidR="004359E2" w:rsidRPr="00EB1776" w:rsidRDefault="004359E2">
      <w:pPr>
        <w:pStyle w:val="Tekstpodstawowywcity"/>
        <w:tabs>
          <w:tab w:val="left" w:pos="426"/>
        </w:tabs>
        <w:spacing w:line="276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</w:t>
      </w:r>
      <w:r w:rsidRPr="00EB1776">
        <w:rPr>
          <w:rFonts w:ascii="Calibri" w:hAnsi="Calibri"/>
          <w:bCs/>
          <w:sz w:val="24"/>
          <w:u w:val="single"/>
        </w:rPr>
        <w:t>Wykonawca zobowiązany jest do</w:t>
      </w:r>
      <w:r w:rsidRPr="00EB1776">
        <w:rPr>
          <w:rFonts w:ascii="Calibri" w:hAnsi="Calibri"/>
          <w:bCs/>
          <w:sz w:val="24"/>
        </w:rPr>
        <w:t xml:space="preserve"> :</w:t>
      </w:r>
    </w:p>
    <w:p w:rsidR="004359E2" w:rsidRPr="00EB1776" w:rsidRDefault="004359E2">
      <w:pPr>
        <w:pStyle w:val="Tekstpodstawowywcity"/>
        <w:tabs>
          <w:tab w:val="left" w:pos="426"/>
        </w:tabs>
        <w:spacing w:line="276" w:lineRule="auto"/>
        <w:ind w:left="0"/>
        <w:rPr>
          <w:rFonts w:ascii="Calibri" w:hAnsi="Calibri"/>
          <w:bCs/>
          <w:sz w:val="24"/>
        </w:rPr>
      </w:pPr>
    </w:p>
    <w:p w:rsidR="004359E2" w:rsidRPr="00EB1776" w:rsidRDefault="00EB1776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      • </w:t>
      </w:r>
      <w:r w:rsidR="004359E2" w:rsidRPr="00EB1776">
        <w:rPr>
          <w:rFonts w:ascii="Calibri" w:hAnsi="Calibri"/>
          <w:bCs/>
          <w:sz w:val="24"/>
        </w:rPr>
        <w:t>Sporządzenia projektu budowlanego</w:t>
      </w:r>
    </w:p>
    <w:p w:rsidR="004359E2" w:rsidRPr="00EB1776" w:rsidRDefault="004359E2" w:rsidP="00D4299E">
      <w:pPr>
        <w:pStyle w:val="Tekstpodstawowywcity"/>
        <w:tabs>
          <w:tab w:val="left" w:pos="426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Pozyskanie na podstawie upoważnienia otrzymanego od Zamawiającego, 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wszystkich materiałów wyjściowych wymaganych obowiązującymi przepisami,    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stosownych opinii, uzgodnień i pozwoleń od odpowiednich organów na własny     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koszt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Sporządzenia harmonogramu wykonania prac projektowych oraz wykonania  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</w:t>
      </w:r>
      <w:r w:rsidR="003F1921" w:rsidRPr="00EB1776">
        <w:rPr>
          <w:rFonts w:ascii="Calibri" w:hAnsi="Calibri"/>
          <w:bCs/>
          <w:sz w:val="24"/>
        </w:rPr>
        <w:t>r</w:t>
      </w:r>
      <w:r w:rsidRPr="00EB1776">
        <w:rPr>
          <w:rFonts w:ascii="Calibri" w:hAnsi="Calibri"/>
          <w:bCs/>
          <w:sz w:val="24"/>
        </w:rPr>
        <w:t>obót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 budowlanych,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uzgodnionego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przyjętego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przez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Zamawiającego.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Przedłożenia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projektu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budowlanego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do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akceptacji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Zamawiającemu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przed </w:t>
      </w:r>
    </w:p>
    <w:p w:rsidR="004359E2" w:rsidRPr="00EB1776" w:rsidRDefault="000B3991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złożeniem wniosku </w:t>
      </w:r>
      <w:r w:rsidR="004359E2" w:rsidRPr="00EB1776">
        <w:rPr>
          <w:rFonts w:ascii="Calibri" w:hAnsi="Calibri"/>
          <w:bCs/>
          <w:sz w:val="24"/>
        </w:rPr>
        <w:t xml:space="preserve"> o wydanie pozwolenia na budowę.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Sporządzenia takiej ilości egzemplarzy poszczególnych opracowań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projektowych, jaka jest potrzebna do uzyskani</w:t>
      </w:r>
      <w:r w:rsidR="003F1921" w:rsidRPr="00EB1776">
        <w:rPr>
          <w:rFonts w:ascii="Calibri" w:hAnsi="Calibri"/>
          <w:bCs/>
          <w:sz w:val="24"/>
        </w:rPr>
        <w:t xml:space="preserve">a wymaganych opinii, uzgodnień </w:t>
      </w:r>
      <w:r w:rsidRPr="00EB1776">
        <w:rPr>
          <w:rFonts w:ascii="Calibri" w:hAnsi="Calibri"/>
          <w:bCs/>
          <w:sz w:val="24"/>
        </w:rPr>
        <w:t xml:space="preserve"> </w:t>
      </w:r>
    </w:p>
    <w:p w:rsidR="004359E2" w:rsidRPr="00EB1776" w:rsidRDefault="003F1921" w:rsidP="00D4299E">
      <w:pPr>
        <w:pStyle w:val="Tekstpodstawowywcity"/>
        <w:tabs>
          <w:tab w:val="left" w:pos="851"/>
        </w:tabs>
        <w:spacing w:line="360" w:lineRule="auto"/>
        <w:ind w:left="709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i  </w:t>
      </w:r>
      <w:r w:rsidR="004359E2" w:rsidRPr="00EB1776">
        <w:rPr>
          <w:rFonts w:ascii="Calibri" w:hAnsi="Calibri"/>
          <w:bCs/>
          <w:sz w:val="24"/>
        </w:rPr>
        <w:t xml:space="preserve">decyzji oraz dla potrzeb wykonania  robót.  </w:t>
      </w:r>
    </w:p>
    <w:p w:rsidR="004359E2" w:rsidRPr="00EB1776" w:rsidRDefault="004359E2" w:rsidP="00D4299E">
      <w:pPr>
        <w:pStyle w:val="Tekstpodstawowywcity"/>
        <w:tabs>
          <w:tab w:val="left" w:pos="426"/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Ilość egzemplarzy opracowanych projektów dla Zamawiającego :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projekt budowlany  i wykonawczy </w:t>
      </w:r>
      <w:r w:rsidR="000B3991" w:rsidRPr="00EB1776">
        <w:rPr>
          <w:rFonts w:ascii="Calibri" w:hAnsi="Calibri"/>
          <w:bCs/>
          <w:sz w:val="24"/>
        </w:rPr>
        <w:t xml:space="preserve"> po </w:t>
      </w:r>
      <w:r w:rsidR="00EB1776">
        <w:rPr>
          <w:rFonts w:ascii="Calibri" w:hAnsi="Calibri"/>
          <w:bCs/>
          <w:sz w:val="24"/>
        </w:rPr>
        <w:t>3</w:t>
      </w:r>
      <w:r w:rsidR="000B3991" w:rsidRPr="00EB1776">
        <w:rPr>
          <w:rFonts w:ascii="Calibri" w:hAnsi="Calibri"/>
          <w:bCs/>
          <w:sz w:val="24"/>
        </w:rPr>
        <w:t xml:space="preserve"> egz. w wersji papierowej  oraz  wersja</w:t>
      </w:r>
      <w:r w:rsidRPr="00EB1776">
        <w:rPr>
          <w:rFonts w:ascii="Calibri" w:hAnsi="Calibri"/>
          <w:bCs/>
          <w:sz w:val="24"/>
        </w:rPr>
        <w:t xml:space="preserve"> </w:t>
      </w:r>
    </w:p>
    <w:p w:rsidR="004359E2" w:rsidRPr="00EB1776" w:rsidRDefault="000B3991" w:rsidP="00D4299E">
      <w:pPr>
        <w:pStyle w:val="Tekstpodstawowywcity"/>
        <w:tabs>
          <w:tab w:val="left" w:pos="851"/>
        </w:tabs>
        <w:spacing w:line="360" w:lineRule="auto"/>
        <w:ind w:left="709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elektroniczna </w:t>
      </w:r>
      <w:r w:rsidR="004359E2" w:rsidRPr="00EB1776">
        <w:rPr>
          <w:rFonts w:ascii="Calibri" w:hAnsi="Calibri"/>
          <w:bCs/>
          <w:sz w:val="24"/>
        </w:rPr>
        <w:t xml:space="preserve"> natomiast pozostałe opracowania po </w:t>
      </w:r>
      <w:r w:rsidR="00EB1776">
        <w:rPr>
          <w:rFonts w:ascii="Calibri" w:hAnsi="Calibri"/>
          <w:bCs/>
          <w:sz w:val="24"/>
        </w:rPr>
        <w:t>2</w:t>
      </w:r>
      <w:r w:rsidR="004359E2" w:rsidRPr="00EB1776">
        <w:rPr>
          <w:rFonts w:ascii="Calibri" w:hAnsi="Calibri"/>
          <w:bCs/>
          <w:sz w:val="24"/>
        </w:rPr>
        <w:t xml:space="preserve"> egz. w wersji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papierowej </w:t>
      </w:r>
    </w:p>
    <w:p w:rsidR="004359E2" w:rsidRPr="00EB1776" w:rsidRDefault="000B3991" w:rsidP="00D4299E">
      <w:pPr>
        <w:pStyle w:val="Tekstpodstawowywcity"/>
        <w:tabs>
          <w:tab w:val="left" w:pos="851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oraz wersja elektroniczna</w:t>
      </w:r>
      <w:r w:rsidR="004359E2" w:rsidRPr="00EB1776">
        <w:rPr>
          <w:rFonts w:ascii="Calibri" w:hAnsi="Calibri"/>
          <w:bCs/>
          <w:sz w:val="24"/>
        </w:rPr>
        <w:t xml:space="preserve">  (po zatwierdzeniu projektu)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Dołączenia do projektów oświadczeń,</w:t>
      </w:r>
      <w:r w:rsid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że są one wykonane zgodnie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z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umową, 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obowiązującymi przepisami, normami i wytycznymi, a także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że są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kompletne    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z  punktu widzenia celu , któremu mają służyć.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Wykonawca – Projektant  zobowiązany jest do pełnienia nadzoru autorskiego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zgodnie z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wymaganiami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które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zostały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określone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w  Prawie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Budowlanym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a mianowicie: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-  stwierdzenia  w trakcie prowadzenia  robót budowlanych zgodności realizacji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z projektem , na pisemne uzasadnione żądanie Zamawiającego.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-  uzgadnianie możliwości wprowadzania rozwiązań zamiennych w stosunku do </w:t>
      </w:r>
    </w:p>
    <w:p w:rsidR="004359E2" w:rsidRPr="00EB1776" w:rsidRDefault="003F1921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p</w:t>
      </w:r>
      <w:r w:rsidR="004359E2" w:rsidRPr="00EB1776">
        <w:rPr>
          <w:rFonts w:ascii="Calibri" w:hAnsi="Calibri"/>
          <w:bCs/>
          <w:sz w:val="24"/>
        </w:rPr>
        <w:t>rzewidzianych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w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projekcie,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zgłoszonych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przez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kierownika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budowy</w:t>
      </w:r>
      <w:r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 lub </w:t>
      </w:r>
    </w:p>
    <w:p w:rsidR="004359E2" w:rsidRPr="00EB1776" w:rsidRDefault="003F1921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</w:t>
      </w:r>
      <w:r w:rsidR="004359E2" w:rsidRPr="00EB1776">
        <w:rPr>
          <w:rFonts w:ascii="Calibri" w:hAnsi="Calibri"/>
          <w:bCs/>
          <w:sz w:val="24"/>
        </w:rPr>
        <w:t xml:space="preserve">inspektora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nadzoru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w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ciągu 7 dni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od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daty</w:t>
      </w:r>
      <w:r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otrzymania </w:t>
      </w:r>
      <w:r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wniosku. </w:t>
      </w:r>
    </w:p>
    <w:p w:rsidR="004359E2" w:rsidRPr="00EB1776" w:rsidRDefault="004359E2" w:rsidP="00D4299E">
      <w:pPr>
        <w:pStyle w:val="Tekstpodstawowywcity"/>
        <w:tabs>
          <w:tab w:val="left" w:pos="284"/>
          <w:tab w:val="left" w:pos="851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•   Opracowanie   Planu BIOZ  (jeśli będzie wymagany).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lastRenderedPageBreak/>
        <w:t xml:space="preserve">       •   Budowę nowego obiektu należy  wykonać zgodnie z wszelkimi zasadami sztuki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budowlanej. Wykonawca zobowiązany jest ubezpieczyć plac budowy do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wysokości wartości robót.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Realizację robót  wykonać w oparciu o zatwierdzony przez Zamawiającego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projekt wykonawczy,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po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wytyczeniu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robót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przez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uprawnionego geodetę. 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Pomiary i badania kontrolne prowadzić zgodnie z wymogami Specyfikacji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Technicznych.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Prowadzenie  dziennika budowy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Sporządzenie inwentaryzacji geodezyjnej powykonawczej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Sporządzenie dokumentacji powykonawczej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Przygotowanie rozliczenia końcowego robót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Pr</w:t>
      </w:r>
      <w:r w:rsidR="000B3991" w:rsidRPr="00EB1776">
        <w:rPr>
          <w:rFonts w:ascii="Calibri" w:hAnsi="Calibri"/>
          <w:bCs/>
          <w:sz w:val="24"/>
        </w:rPr>
        <w:t>zekazanie zrealizowanych robót Z</w:t>
      </w:r>
      <w:r w:rsidRPr="00EB1776">
        <w:rPr>
          <w:rFonts w:ascii="Calibri" w:hAnsi="Calibri"/>
          <w:bCs/>
          <w:sz w:val="24"/>
        </w:rPr>
        <w:t>amawiającemu.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Realizacji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robót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w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oparciu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o obowiązujące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przepisy, a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szczególnie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Ustawy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Prawo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Bud</w:t>
      </w:r>
      <w:r w:rsidR="000B3991" w:rsidRPr="00EB1776">
        <w:rPr>
          <w:rFonts w:ascii="Calibri" w:hAnsi="Calibri"/>
          <w:bCs/>
          <w:sz w:val="24"/>
        </w:rPr>
        <w:t xml:space="preserve">owlane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0B3991" w:rsidRPr="00EB1776">
        <w:rPr>
          <w:rFonts w:ascii="Calibri" w:hAnsi="Calibri"/>
          <w:bCs/>
          <w:sz w:val="24"/>
        </w:rPr>
        <w:t>oraz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0B3991" w:rsidRPr="00EB1776">
        <w:rPr>
          <w:rFonts w:ascii="Calibri" w:hAnsi="Calibri"/>
          <w:bCs/>
          <w:sz w:val="24"/>
        </w:rPr>
        <w:t xml:space="preserve"> przepisy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0B3991" w:rsidRPr="00EB1776">
        <w:rPr>
          <w:rFonts w:ascii="Calibri" w:hAnsi="Calibri"/>
          <w:bCs/>
          <w:sz w:val="24"/>
        </w:rPr>
        <w:t>wykonawcze.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="000B3991" w:rsidRPr="00EB1776">
        <w:rPr>
          <w:rFonts w:ascii="Calibri" w:hAnsi="Calibri"/>
          <w:bCs/>
          <w:sz w:val="24"/>
        </w:rPr>
        <w:t xml:space="preserve">Wykonawca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0B3991" w:rsidRPr="00EB1776">
        <w:rPr>
          <w:rFonts w:ascii="Calibri" w:hAnsi="Calibri"/>
          <w:bCs/>
          <w:sz w:val="24"/>
        </w:rPr>
        <w:t>winien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0B3991" w:rsidRPr="00EB1776">
        <w:rPr>
          <w:rFonts w:ascii="Calibri" w:hAnsi="Calibri"/>
          <w:bCs/>
          <w:sz w:val="24"/>
        </w:rPr>
        <w:t xml:space="preserve"> posiadać, </w:t>
      </w:r>
      <w:r w:rsidRPr="00EB1776">
        <w:rPr>
          <w:rFonts w:ascii="Calibri" w:hAnsi="Calibri"/>
          <w:bCs/>
          <w:sz w:val="24"/>
        </w:rPr>
        <w:t xml:space="preserve">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stosowne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doświadczenie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i potencjał wykonawczy określony w SIWZ oraz osoby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posiadające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odpowiednie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kwalifikacje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•  Wykonania i oddania obiektu do użytku zgodnie z przepisami prawa właściwymi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dla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przedmiotu zamówienia, oraz techniczno- budowlanymi ,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obowiązującymi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normami,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wytycznymi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oraz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zasadami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wiedzy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technicznej.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Oszacowania</w:t>
      </w:r>
      <w:r w:rsidR="003F1921" w:rsidRPr="00EB1776">
        <w:rPr>
          <w:rFonts w:ascii="Calibri" w:hAnsi="Calibri"/>
          <w:bCs/>
          <w:sz w:val="24"/>
        </w:rPr>
        <w:t xml:space="preserve">   </w:t>
      </w:r>
      <w:r w:rsidRPr="00EB1776">
        <w:rPr>
          <w:rFonts w:ascii="Calibri" w:hAnsi="Calibri"/>
          <w:bCs/>
          <w:sz w:val="24"/>
        </w:rPr>
        <w:t>i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wyceny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zakresu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robót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dla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potrzeb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sporządzenia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oferty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na </w:t>
      </w:r>
    </w:p>
    <w:p w:rsidR="000B3991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podstawie szczegóło</w:t>
      </w:r>
      <w:r w:rsidR="000B3991" w:rsidRPr="00EB1776">
        <w:rPr>
          <w:rFonts w:ascii="Calibri" w:hAnsi="Calibri"/>
          <w:bCs/>
          <w:sz w:val="24"/>
        </w:rPr>
        <w:t xml:space="preserve">wych wizji w terenie i </w:t>
      </w:r>
      <w:r w:rsidRPr="00EB1776">
        <w:rPr>
          <w:rFonts w:ascii="Calibri" w:hAnsi="Calibri"/>
          <w:bCs/>
          <w:sz w:val="24"/>
        </w:rPr>
        <w:t xml:space="preserve"> inwentaryzacji, wyników opracowań </w:t>
      </w:r>
    </w:p>
    <w:p w:rsidR="004359E2" w:rsidRPr="00EB1776" w:rsidRDefault="000B3991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własnych oraz zapisów niniejs</w:t>
      </w:r>
      <w:r w:rsidRPr="00EB1776">
        <w:rPr>
          <w:rFonts w:ascii="Calibri" w:hAnsi="Calibri"/>
          <w:bCs/>
          <w:sz w:val="24"/>
        </w:rPr>
        <w:t xml:space="preserve">zego Programu Funkcjonalno- </w:t>
      </w:r>
      <w:r w:rsidR="004359E2" w:rsidRPr="00EB1776">
        <w:rPr>
          <w:rFonts w:ascii="Calibri" w:hAnsi="Calibri"/>
          <w:bCs/>
          <w:sz w:val="24"/>
        </w:rPr>
        <w:t xml:space="preserve">Użytkowego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•  Wziąć pod uwagę fakt, że rodzaje i ilości robót określone  w niniejszym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opracowaniu mogą ulec korekcie po opracowaniu dokumentacji projektowej, co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stanowi ryzyko Wykonawcy. </w:t>
      </w:r>
    </w:p>
    <w:p w:rsidR="004359E2" w:rsidRPr="00EB1776" w:rsidRDefault="000B3991" w:rsidP="00D4299E">
      <w:pPr>
        <w:pStyle w:val="Tekstpodstawowywcity"/>
        <w:tabs>
          <w:tab w:val="left" w:pos="567"/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Do</w:t>
      </w:r>
      <w:r w:rsidR="004359E2" w:rsidRPr="00EB1776">
        <w:rPr>
          <w:rFonts w:ascii="Calibri" w:hAnsi="Calibri"/>
          <w:bCs/>
          <w:sz w:val="24"/>
        </w:rPr>
        <w:t>konania ko</w:t>
      </w:r>
      <w:r w:rsidRPr="00EB1776">
        <w:rPr>
          <w:rFonts w:ascii="Calibri" w:hAnsi="Calibri"/>
          <w:bCs/>
          <w:sz w:val="24"/>
        </w:rPr>
        <w:t>ń</w:t>
      </w:r>
      <w:r w:rsidR="004359E2" w:rsidRPr="00EB1776">
        <w:rPr>
          <w:rFonts w:ascii="Calibri" w:hAnsi="Calibri"/>
          <w:bCs/>
          <w:sz w:val="24"/>
        </w:rPr>
        <w:t xml:space="preserve">cowego odbioru robót budowlanych, po protokólarnym odbiorze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przedmiotu zamówienia przez Zamawiającego z udziałem Wykonawcy, nadzoru     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inwestorskiego i autorskiego.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Dostarczenia Komisji Odbioru Końcowego kompletu dokumentów :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</w:t>
      </w:r>
      <w:proofErr w:type="spellStart"/>
      <w:r w:rsidRPr="00EB1776">
        <w:rPr>
          <w:rFonts w:ascii="Calibri" w:hAnsi="Calibri"/>
          <w:bCs/>
          <w:sz w:val="24"/>
        </w:rPr>
        <w:t>protokółu</w:t>
      </w:r>
      <w:proofErr w:type="spellEnd"/>
      <w:r w:rsidRPr="00EB1776">
        <w:rPr>
          <w:rFonts w:ascii="Calibri" w:hAnsi="Calibri"/>
          <w:bCs/>
          <w:sz w:val="24"/>
        </w:rPr>
        <w:t xml:space="preserve"> odbioru końcowego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</w:t>
      </w:r>
      <w:proofErr w:type="spellStart"/>
      <w:r w:rsidRPr="00EB1776">
        <w:rPr>
          <w:rFonts w:ascii="Calibri" w:hAnsi="Calibri"/>
          <w:bCs/>
          <w:sz w:val="24"/>
        </w:rPr>
        <w:t>protokóły</w:t>
      </w:r>
      <w:proofErr w:type="spellEnd"/>
      <w:r w:rsidRPr="00EB1776">
        <w:rPr>
          <w:rFonts w:ascii="Calibri" w:hAnsi="Calibri"/>
          <w:bCs/>
          <w:sz w:val="24"/>
        </w:rPr>
        <w:t xml:space="preserve"> odbiorów technicznych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</w:t>
      </w:r>
      <w:proofErr w:type="spellStart"/>
      <w:r w:rsidRPr="00EB1776">
        <w:rPr>
          <w:rFonts w:ascii="Calibri" w:hAnsi="Calibri"/>
          <w:bCs/>
          <w:sz w:val="24"/>
        </w:rPr>
        <w:t>protokóły</w:t>
      </w:r>
      <w:proofErr w:type="spellEnd"/>
      <w:r w:rsidRPr="00EB1776">
        <w:rPr>
          <w:rFonts w:ascii="Calibri" w:hAnsi="Calibri"/>
          <w:bCs/>
          <w:sz w:val="24"/>
        </w:rPr>
        <w:t xml:space="preserve"> badań i sprawdzeń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lastRenderedPageBreak/>
        <w:t xml:space="preserve">     - certyfikaty jakości na wbudowane materiały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atesty, aprobaty techniczne i świadectwa zgodności zamontowanych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ind w:left="709" w:hanging="142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materiałów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deklaracje zgodności materiałów PN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dokumentacja powykonawcza zakresu robót uwzględniająca naniesione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ewentualne zmiany dokonane w trakcie budowy potwierdzona i uzasadniona,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przez kierownika budowy , inspektora nadzoru i projektanta.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- inwentaryzację geodezyjna powykonawczą przyjętą do powiatowego zasobu </w:t>
      </w:r>
    </w:p>
    <w:p w:rsidR="004359E2" w:rsidRPr="00EB1776" w:rsidRDefault="004359E2" w:rsidP="00D4299E">
      <w:pPr>
        <w:pStyle w:val="Tekstpodstawowywcity"/>
        <w:tabs>
          <w:tab w:val="left" w:pos="851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geodezyjnego. 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-  dziennik budowy</w:t>
      </w:r>
    </w:p>
    <w:p w:rsidR="004359E2" w:rsidRPr="00EB1776" w:rsidRDefault="004359E2" w:rsidP="00D4299E">
      <w:pPr>
        <w:pStyle w:val="Tekstpodstawowywcity"/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-  oświadczenia kierownika budowy  w  zakresie :</w:t>
      </w:r>
    </w:p>
    <w:p w:rsidR="002742ED" w:rsidRPr="00EB1776" w:rsidRDefault="004359E2" w:rsidP="00D4299E">
      <w:pPr>
        <w:pStyle w:val="Tekstpodstawowywcity"/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1.   Zgodności wykonania obiektu budowlanego z projektem budowlanym</w:t>
      </w:r>
      <w:r w:rsidR="002742ED" w:rsidRPr="00EB1776">
        <w:rPr>
          <w:rFonts w:ascii="Calibri" w:hAnsi="Calibri"/>
          <w:sz w:val="24"/>
        </w:rPr>
        <w:t xml:space="preserve">          </w:t>
      </w:r>
    </w:p>
    <w:p w:rsidR="004359E2" w:rsidRPr="00EB1776" w:rsidRDefault="002742ED" w:rsidP="002742ED">
      <w:pPr>
        <w:pStyle w:val="Tekstpodstawowywcity"/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  </w:t>
      </w:r>
      <w:r w:rsidR="004359E2" w:rsidRPr="00EB1776">
        <w:rPr>
          <w:rFonts w:ascii="Calibri" w:hAnsi="Calibri"/>
          <w:sz w:val="24"/>
        </w:rPr>
        <w:t xml:space="preserve"> i </w:t>
      </w:r>
      <w:r w:rsidRPr="00EB1776">
        <w:rPr>
          <w:rFonts w:ascii="Calibri" w:hAnsi="Calibri"/>
          <w:sz w:val="24"/>
        </w:rPr>
        <w:t xml:space="preserve"> </w:t>
      </w:r>
      <w:r w:rsidR="004359E2" w:rsidRPr="00EB1776">
        <w:rPr>
          <w:rFonts w:ascii="Calibri" w:hAnsi="Calibri"/>
          <w:sz w:val="24"/>
        </w:rPr>
        <w:t>warunkami pozwolenia na budowę oraz przepisami</w:t>
      </w:r>
      <w:r w:rsidR="000B3991" w:rsidRPr="00EB1776">
        <w:rPr>
          <w:rFonts w:ascii="Calibri" w:hAnsi="Calibri"/>
          <w:sz w:val="24"/>
        </w:rPr>
        <w:t xml:space="preserve"> i normami</w:t>
      </w:r>
      <w:r w:rsidRPr="00EB1776">
        <w:rPr>
          <w:rFonts w:ascii="Calibri" w:hAnsi="Calibri"/>
          <w:sz w:val="24"/>
        </w:rPr>
        <w:t>.</w:t>
      </w:r>
    </w:p>
    <w:p w:rsidR="004359E2" w:rsidRPr="00EB1776" w:rsidRDefault="004359E2" w:rsidP="00D4299E">
      <w:pPr>
        <w:pStyle w:val="Tekstpodstawowywcity"/>
        <w:tabs>
          <w:tab w:val="left" w:pos="1230"/>
        </w:tabs>
        <w:spacing w:line="360" w:lineRule="auto"/>
        <w:ind w:left="720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2.  Wbudowania wyrobów dopuszczonych do obrotu. </w:t>
      </w:r>
    </w:p>
    <w:p w:rsidR="004359E2" w:rsidRPr="00EB1776" w:rsidRDefault="004359E2" w:rsidP="00D4299E">
      <w:pPr>
        <w:pStyle w:val="Tekstpodstawowywcity"/>
        <w:tabs>
          <w:tab w:val="left" w:pos="1230"/>
        </w:tabs>
        <w:spacing w:line="360" w:lineRule="auto"/>
        <w:ind w:left="720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3.  Doprowadzenia do należytego stanu i porządku terenu budowy </w:t>
      </w:r>
    </w:p>
    <w:p w:rsidR="002F45E8" w:rsidRPr="00EB1776" w:rsidRDefault="002F45E8" w:rsidP="002F45E8">
      <w:pPr>
        <w:pStyle w:val="Tekstpodstawowywcity"/>
        <w:tabs>
          <w:tab w:val="left" w:pos="426"/>
        </w:tabs>
        <w:spacing w:line="276" w:lineRule="auto"/>
        <w:ind w:left="0"/>
        <w:rPr>
          <w:rFonts w:ascii="Calibri" w:hAnsi="Calibri" w:cs="Arial"/>
          <w:sz w:val="24"/>
        </w:rPr>
      </w:pPr>
    </w:p>
    <w:p w:rsidR="004359E2" w:rsidRPr="00EB1776" w:rsidRDefault="002F45E8" w:rsidP="00175917">
      <w:pPr>
        <w:pStyle w:val="Tekstpodstawowywcity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="Calibri" w:hAnsi="Calibri" w:cs="Arial"/>
          <w:bCs/>
          <w:sz w:val="24"/>
          <w:u w:val="single"/>
        </w:rPr>
      </w:pPr>
      <w:r w:rsidRPr="00EB1776">
        <w:rPr>
          <w:rFonts w:ascii="Calibri" w:hAnsi="Calibri" w:cs="Arial"/>
          <w:bCs/>
          <w:sz w:val="24"/>
          <w:u w:val="single"/>
        </w:rPr>
        <w:t xml:space="preserve"> </w:t>
      </w:r>
      <w:r w:rsidR="004359E2" w:rsidRPr="00EB1776">
        <w:rPr>
          <w:rFonts w:ascii="Calibri" w:hAnsi="Calibri" w:cs="Arial"/>
          <w:bCs/>
          <w:sz w:val="24"/>
          <w:u w:val="single"/>
        </w:rPr>
        <w:t>Obiekt istniejący</w:t>
      </w:r>
    </w:p>
    <w:p w:rsidR="004359E2" w:rsidRPr="00EB1776" w:rsidRDefault="004359E2">
      <w:pPr>
        <w:pStyle w:val="Tekstpodstawowywcity"/>
        <w:spacing w:line="276" w:lineRule="auto"/>
        <w:rPr>
          <w:rFonts w:ascii="Calibri" w:hAnsi="Calibri"/>
          <w:b/>
          <w:bCs/>
          <w:sz w:val="24"/>
        </w:rPr>
      </w:pP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Istniejący przepust zlokalizowany jest w km 49 + 950  rz. Moszczenicy w m-ci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Stare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Skoszewy (Głąbie)</w:t>
      </w:r>
      <w:r w:rsidR="002742ED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 gm. 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Nowosolna 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przy 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granicy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z 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Gminą </w:t>
      </w:r>
      <w:r w:rsidR="002742ED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Stryków. </w:t>
      </w:r>
    </w:p>
    <w:p w:rsidR="004359E2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Jest to przepust dwuotwor</w:t>
      </w:r>
      <w:r w:rsidR="000B3991" w:rsidRPr="00EB1776">
        <w:rPr>
          <w:rFonts w:ascii="Calibri" w:hAnsi="Calibri"/>
          <w:bCs/>
          <w:sz w:val="24"/>
        </w:rPr>
        <w:t>owy, o średnicy jednego otworu 0</w:t>
      </w:r>
      <w:r w:rsidRPr="00EB1776">
        <w:rPr>
          <w:rFonts w:ascii="Calibri" w:hAnsi="Calibri"/>
          <w:bCs/>
          <w:sz w:val="24"/>
        </w:rPr>
        <w:t xml:space="preserve">,8 m. Posiadający ścianki </w:t>
      </w:r>
    </w:p>
    <w:p w:rsidR="00B01610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</w:t>
      </w:r>
      <w:r w:rsidR="002742ED" w:rsidRPr="00EB1776">
        <w:rPr>
          <w:rFonts w:ascii="Calibri" w:hAnsi="Calibri"/>
          <w:bCs/>
          <w:sz w:val="24"/>
        </w:rPr>
        <w:t>c</w:t>
      </w:r>
      <w:r w:rsidRPr="00EB1776">
        <w:rPr>
          <w:rFonts w:ascii="Calibri" w:hAnsi="Calibri"/>
          <w:bCs/>
          <w:sz w:val="24"/>
        </w:rPr>
        <w:t>zołowe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żelbetowe na szerokości koryta rzeki Moszczenicy.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Równolegle </w:t>
      </w:r>
      <w:r w:rsidR="002742E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do    </w:t>
      </w:r>
      <w:r w:rsidR="00B01610" w:rsidRPr="00EB1776">
        <w:rPr>
          <w:rFonts w:ascii="Calibri" w:hAnsi="Calibri"/>
          <w:bCs/>
          <w:sz w:val="24"/>
        </w:rPr>
        <w:t xml:space="preserve"> </w:t>
      </w:r>
    </w:p>
    <w:p w:rsidR="004359E2" w:rsidRPr="00EB1776" w:rsidRDefault="00B01610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</w:t>
      </w:r>
      <w:r w:rsidR="004359E2" w:rsidRPr="00EB1776">
        <w:rPr>
          <w:rFonts w:ascii="Calibri" w:hAnsi="Calibri"/>
          <w:bCs/>
          <w:sz w:val="24"/>
        </w:rPr>
        <w:t xml:space="preserve">istniejącego przepustu został ułożony tymczasowo odcinek przewodu D 800 PE na  </w:t>
      </w:r>
    </w:p>
    <w:p w:rsidR="002742ED" w:rsidRPr="00EB1776" w:rsidRDefault="004359E2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poziomie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powyższej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dna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istniejącego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przepustu, bez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ścianek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czołowych. </w:t>
      </w:r>
    </w:p>
    <w:p w:rsidR="004359E2" w:rsidRPr="00EB1776" w:rsidRDefault="002742ED" w:rsidP="00D4299E">
      <w:pPr>
        <w:pStyle w:val="Tekstpodstawowywcity"/>
        <w:spacing w:line="360" w:lineRule="auto"/>
        <w:ind w:left="0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</w:t>
      </w:r>
      <w:r w:rsidR="004359E2" w:rsidRPr="00EB1776">
        <w:rPr>
          <w:rFonts w:ascii="Calibri" w:hAnsi="Calibri"/>
          <w:bCs/>
          <w:sz w:val="24"/>
        </w:rPr>
        <w:t xml:space="preserve">Długość </w:t>
      </w: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przepustu ~ 8 m.</w:t>
      </w:r>
    </w:p>
    <w:p w:rsidR="000B3991" w:rsidRPr="00EB1776" w:rsidRDefault="004359E2" w:rsidP="00D4299E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Przepust zlokalizowany jest pod drogą dojazdową o szerokości w granicach własności </w:t>
      </w:r>
      <w:r w:rsidR="000B3991" w:rsidRPr="00EB1776">
        <w:rPr>
          <w:rFonts w:ascii="Calibri" w:hAnsi="Calibri"/>
          <w:bCs/>
          <w:sz w:val="24"/>
        </w:rPr>
        <w:t xml:space="preserve"> </w:t>
      </w:r>
    </w:p>
    <w:p w:rsidR="000B3991" w:rsidRPr="00EB1776" w:rsidRDefault="000B3991" w:rsidP="00D4299E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</w:t>
      </w:r>
      <w:r w:rsidR="004359E2" w:rsidRPr="00EB1776">
        <w:rPr>
          <w:rFonts w:ascii="Calibri" w:hAnsi="Calibri"/>
          <w:bCs/>
          <w:sz w:val="24"/>
        </w:rPr>
        <w:t>po stronie Gminy Nowosolna wynoszącej 5 m. Droga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posiada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nawierzchnię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ziemną </w:t>
      </w:r>
    </w:p>
    <w:p w:rsidR="004359E2" w:rsidRPr="00EB1776" w:rsidRDefault="000B3991" w:rsidP="00D4299E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</w:t>
      </w:r>
      <w:r w:rsidR="004359E2" w:rsidRPr="00EB1776">
        <w:rPr>
          <w:rFonts w:ascii="Calibri" w:hAnsi="Calibri"/>
          <w:bCs/>
          <w:sz w:val="24"/>
        </w:rPr>
        <w:t>utwardzoną.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>W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miejscu lokalizacji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przepustu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jest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to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 nawierzchnia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z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>pospółki.</w:t>
      </w:r>
    </w:p>
    <w:p w:rsidR="004359E2" w:rsidRPr="00EB1776" w:rsidRDefault="004359E2" w:rsidP="00D4299E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2F45E8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Wzdłuż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drogi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na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szerokości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przepustu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( ścianek czołowych)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nie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ma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barierek </w:t>
      </w:r>
    </w:p>
    <w:p w:rsidR="004359E2" w:rsidRPr="00EB1776" w:rsidRDefault="002F45E8" w:rsidP="00B01610">
      <w:pPr>
        <w:tabs>
          <w:tab w:val="left" w:pos="426"/>
        </w:tabs>
        <w:spacing w:line="360" w:lineRule="auto"/>
        <w:ind w:left="426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</w:t>
      </w:r>
      <w:r w:rsidR="00B01610" w:rsidRPr="00EB1776">
        <w:rPr>
          <w:rFonts w:ascii="Calibri" w:hAnsi="Calibri"/>
          <w:bCs/>
          <w:sz w:val="24"/>
        </w:rPr>
        <w:t>O</w:t>
      </w:r>
      <w:r w:rsidR="004359E2" w:rsidRPr="00EB1776">
        <w:rPr>
          <w:rFonts w:ascii="Calibri" w:hAnsi="Calibri"/>
          <w:bCs/>
          <w:sz w:val="24"/>
        </w:rPr>
        <w:t>chronnych</w:t>
      </w:r>
      <w:r w:rsidR="00B01610" w:rsidRPr="00EB1776">
        <w:rPr>
          <w:rFonts w:ascii="Calibri" w:hAnsi="Calibri"/>
          <w:bCs/>
          <w:sz w:val="24"/>
        </w:rPr>
        <w:t>.</w:t>
      </w:r>
    </w:p>
    <w:p w:rsidR="004359E2" w:rsidRPr="00EB1776" w:rsidRDefault="004359E2">
      <w:pPr>
        <w:rPr>
          <w:rFonts w:ascii="Calibri" w:hAnsi="Calibri"/>
          <w:b/>
          <w:bCs/>
          <w:sz w:val="24"/>
        </w:rPr>
      </w:pPr>
    </w:p>
    <w:p w:rsidR="004359E2" w:rsidRPr="00EB1776" w:rsidRDefault="00913A47" w:rsidP="00913A47">
      <w:pPr>
        <w:rPr>
          <w:rFonts w:ascii="Calibri" w:hAnsi="Calibri"/>
          <w:bCs/>
          <w:sz w:val="24"/>
        </w:rPr>
      </w:pPr>
      <w:r w:rsidRPr="00EB1776">
        <w:rPr>
          <w:rFonts w:ascii="Calibri" w:hAnsi="Calibri" w:cs="Arial"/>
          <w:bCs/>
          <w:sz w:val="24"/>
        </w:rPr>
        <w:t xml:space="preserve">     3.  </w:t>
      </w:r>
      <w:r w:rsidR="004359E2" w:rsidRPr="00EB1776">
        <w:rPr>
          <w:rFonts w:ascii="Calibri" w:hAnsi="Calibri" w:cs="Arial"/>
          <w:bCs/>
          <w:sz w:val="24"/>
          <w:u w:val="single"/>
        </w:rPr>
        <w:t>Wytyczne dla określenia wielkości projektowanego obiektu inżynierskiego.</w:t>
      </w:r>
      <w:r w:rsidR="004359E2" w:rsidRPr="00EB1776">
        <w:rPr>
          <w:rFonts w:ascii="Calibri" w:hAnsi="Calibri"/>
          <w:bCs/>
          <w:sz w:val="24"/>
        </w:rPr>
        <w:t>.</w:t>
      </w:r>
    </w:p>
    <w:p w:rsidR="004359E2" w:rsidRPr="00EB1776" w:rsidRDefault="004359E2">
      <w:pPr>
        <w:rPr>
          <w:rFonts w:ascii="Calibri" w:hAnsi="Calibri"/>
          <w:b/>
          <w:bCs/>
          <w:sz w:val="24"/>
        </w:rPr>
      </w:pPr>
    </w:p>
    <w:p w:rsidR="004359E2" w:rsidRPr="00EB1776" w:rsidRDefault="00913A47" w:rsidP="00B01610">
      <w:pPr>
        <w:spacing w:line="360" w:lineRule="auto"/>
        <w:ind w:left="284"/>
        <w:rPr>
          <w:rFonts w:ascii="Calibri" w:hAnsi="Calibri"/>
          <w:bCs/>
          <w:sz w:val="24"/>
        </w:rPr>
      </w:pPr>
      <w:r w:rsidRPr="00EB1776">
        <w:rPr>
          <w:rFonts w:ascii="Calibri" w:hAnsi="Calibri"/>
          <w:b/>
          <w:bCs/>
          <w:sz w:val="24"/>
        </w:rPr>
        <w:lastRenderedPageBreak/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•     </w:t>
      </w:r>
      <w:r w:rsidR="00E32CFD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Klasa techniczna – droga klasy D</w:t>
      </w:r>
    </w:p>
    <w:p w:rsidR="004359E2" w:rsidRPr="00EB1776" w:rsidRDefault="00B1163C" w:rsidP="00B01610">
      <w:pPr>
        <w:spacing w:line="360" w:lineRule="auto"/>
        <w:ind w:left="284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•     </w:t>
      </w:r>
      <w:r w:rsidR="00E32CFD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Kategoria ruchu –KR-1</w:t>
      </w:r>
    </w:p>
    <w:p w:rsidR="000A2C3D" w:rsidRPr="007271B0" w:rsidRDefault="004359E2" w:rsidP="00EB1776">
      <w:pPr>
        <w:spacing w:line="360" w:lineRule="auto"/>
        <w:ind w:left="709" w:hanging="709"/>
        <w:rPr>
          <w:rFonts w:ascii="Calibri" w:hAnsi="Calibri"/>
          <w:bCs/>
          <w:sz w:val="24"/>
          <w:szCs w:val="24"/>
        </w:rPr>
      </w:pPr>
      <w:r w:rsidRPr="00EB1776">
        <w:rPr>
          <w:rFonts w:ascii="Calibri" w:hAnsi="Calibri"/>
          <w:bCs/>
          <w:sz w:val="24"/>
        </w:rPr>
        <w:t xml:space="preserve">       •     Szerokość korony drogi – ok. 5,0 m</w:t>
      </w:r>
      <w:r w:rsidR="006A3787" w:rsidRPr="00EB1776">
        <w:rPr>
          <w:rFonts w:ascii="Calibri" w:hAnsi="Calibri"/>
          <w:bCs/>
          <w:sz w:val="24"/>
        </w:rPr>
        <w:t xml:space="preserve"> na długości </w:t>
      </w:r>
      <w:r w:rsidR="007271B0">
        <w:rPr>
          <w:rFonts w:ascii="Calibri" w:hAnsi="Calibri"/>
          <w:bCs/>
          <w:sz w:val="24"/>
        </w:rPr>
        <w:t>8</w:t>
      </w:r>
      <w:r w:rsidR="006A3787" w:rsidRPr="00EB1776">
        <w:rPr>
          <w:rFonts w:ascii="Calibri" w:hAnsi="Calibri"/>
          <w:bCs/>
          <w:sz w:val="24"/>
        </w:rPr>
        <w:t xml:space="preserve">0m wykonanie nawierzchni </w:t>
      </w:r>
      <w:r w:rsidR="007271B0">
        <w:rPr>
          <w:rFonts w:ascii="Calibri" w:hAnsi="Calibri"/>
          <w:bCs/>
          <w:sz w:val="24"/>
        </w:rPr>
        <w:t>tłuczniowej</w:t>
      </w:r>
      <w:r w:rsidR="000A2C3D" w:rsidRPr="00EB1776">
        <w:rPr>
          <w:rFonts w:ascii="Calibri" w:hAnsi="Calibri"/>
          <w:bCs/>
          <w:sz w:val="24"/>
        </w:rPr>
        <w:t xml:space="preserve"> </w:t>
      </w:r>
      <w:r w:rsidR="006A3787" w:rsidRPr="00EB1776">
        <w:rPr>
          <w:rFonts w:ascii="Calibri" w:hAnsi="Calibri"/>
          <w:bCs/>
          <w:sz w:val="24"/>
        </w:rPr>
        <w:t>z</w:t>
      </w:r>
      <w:r w:rsidR="000A2C3D" w:rsidRPr="00EB1776">
        <w:rPr>
          <w:rFonts w:ascii="Calibri" w:hAnsi="Calibri"/>
          <w:bCs/>
          <w:sz w:val="24"/>
        </w:rPr>
        <w:t xml:space="preserve"> </w:t>
      </w:r>
      <w:r w:rsidR="006A3787" w:rsidRPr="00EB1776">
        <w:rPr>
          <w:rFonts w:ascii="Calibri" w:hAnsi="Calibri"/>
          <w:bCs/>
          <w:sz w:val="24"/>
        </w:rPr>
        <w:t xml:space="preserve">kruszywa </w:t>
      </w:r>
      <w:r w:rsidR="00C24F15">
        <w:rPr>
          <w:rFonts w:ascii="Calibri" w:hAnsi="Calibri"/>
          <w:bCs/>
          <w:sz w:val="24"/>
        </w:rPr>
        <w:t xml:space="preserve">dolomitowego frakcji </w:t>
      </w:r>
      <w:r w:rsidR="00C24F15" w:rsidRPr="00EB1776">
        <w:rPr>
          <w:rFonts w:ascii="Calibri" w:hAnsi="Calibri"/>
          <w:bCs/>
          <w:sz w:val="24"/>
        </w:rPr>
        <w:t xml:space="preserve">0/31,5 </w:t>
      </w:r>
      <w:r w:rsidR="006A3787" w:rsidRPr="00EB1776">
        <w:rPr>
          <w:rFonts w:ascii="Calibri" w:hAnsi="Calibri"/>
          <w:bCs/>
          <w:sz w:val="24"/>
        </w:rPr>
        <w:t xml:space="preserve">o grubości warstw </w:t>
      </w:r>
      <w:r w:rsidR="007271B0">
        <w:rPr>
          <w:rFonts w:ascii="Calibri" w:hAnsi="Calibri"/>
          <w:bCs/>
          <w:sz w:val="24"/>
        </w:rPr>
        <w:t>20</w:t>
      </w:r>
      <w:r w:rsidR="006A3787" w:rsidRPr="00EB1776">
        <w:rPr>
          <w:rFonts w:ascii="Calibri" w:hAnsi="Calibri"/>
          <w:bCs/>
          <w:sz w:val="24"/>
        </w:rPr>
        <w:t>cm (0/31,5)</w:t>
      </w:r>
      <w:r w:rsidR="000A2C3D" w:rsidRPr="00EB1776">
        <w:rPr>
          <w:rFonts w:ascii="Calibri" w:hAnsi="Calibri"/>
          <w:bCs/>
          <w:sz w:val="24"/>
        </w:rPr>
        <w:t xml:space="preserve"> </w:t>
      </w:r>
      <w:r w:rsidR="007271B0" w:rsidRPr="007271B0">
        <w:rPr>
          <w:rFonts w:ascii="Calibri" w:hAnsi="Calibri"/>
          <w:bCs/>
          <w:sz w:val="24"/>
          <w:szCs w:val="24"/>
        </w:rPr>
        <w:t xml:space="preserve">- </w:t>
      </w:r>
      <w:r w:rsidR="007271B0" w:rsidRPr="007271B0">
        <w:rPr>
          <w:rFonts w:asciiTheme="minorHAnsi" w:hAnsiTheme="minorHAnsi"/>
          <w:sz w:val="24"/>
          <w:szCs w:val="24"/>
        </w:rPr>
        <w:t>zgodnie z normą PN-S-96023 „Podbudowy i nawierzchnie z tłucznia kamiennego”.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 Urządzenie bezpieczeństwa ruchu – metalowe barierki ochronne   zabezpieczone </w:t>
      </w:r>
    </w:p>
    <w:p w:rsidR="000A2C3D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 pokryciem malarski</w:t>
      </w:r>
    </w:p>
    <w:p w:rsidR="00B01610" w:rsidRPr="00EB1776" w:rsidRDefault="000A2C3D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</w:t>
      </w:r>
      <w:r w:rsidR="004359E2" w:rsidRPr="00EB1776">
        <w:rPr>
          <w:rFonts w:ascii="Calibri" w:hAnsi="Calibri"/>
          <w:bCs/>
          <w:sz w:val="24"/>
        </w:rPr>
        <w:t xml:space="preserve">  •     Obiekt winien ponieść obciążenie  jak dla ruchu  KR – 1 </w:t>
      </w:r>
    </w:p>
    <w:p w:rsidR="000A2C3D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 Światło </w:t>
      </w:r>
      <w:r w:rsidR="000A2C3D" w:rsidRPr="00EB1776">
        <w:rPr>
          <w:rFonts w:ascii="Calibri" w:hAnsi="Calibri"/>
          <w:bCs/>
          <w:sz w:val="24"/>
        </w:rPr>
        <w:t>obiektu inżynierskiego</w:t>
      </w:r>
      <w:r w:rsidRPr="00EB1776">
        <w:rPr>
          <w:rFonts w:ascii="Calibri" w:hAnsi="Calibri"/>
          <w:bCs/>
          <w:sz w:val="24"/>
        </w:rPr>
        <w:t xml:space="preserve"> wynikać będzie z obliczeń hydrologicznych </w:t>
      </w:r>
      <w:r w:rsidR="000A2C3D" w:rsidRPr="00EB1776">
        <w:rPr>
          <w:rFonts w:ascii="Calibri" w:hAnsi="Calibri"/>
          <w:bCs/>
          <w:sz w:val="24"/>
        </w:rPr>
        <w:br/>
        <w:t xml:space="preserve">              </w:t>
      </w:r>
      <w:r w:rsidRPr="00EB1776">
        <w:rPr>
          <w:rFonts w:ascii="Calibri" w:hAnsi="Calibri"/>
          <w:bCs/>
          <w:sz w:val="24"/>
        </w:rPr>
        <w:t>i</w:t>
      </w:r>
      <w:r w:rsidR="000A2C3D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hydraulicznych,</w:t>
      </w:r>
      <w:r w:rsidR="000A2C3D" w:rsidRPr="00EB1776">
        <w:rPr>
          <w:rFonts w:ascii="Calibri" w:hAnsi="Calibri"/>
          <w:bCs/>
          <w:sz w:val="24"/>
        </w:rPr>
        <w:t xml:space="preserve"> </w:t>
      </w:r>
      <w:r w:rsidR="003F1921" w:rsidRPr="00EB1776">
        <w:rPr>
          <w:rFonts w:ascii="Calibri" w:hAnsi="Calibri"/>
          <w:bCs/>
          <w:sz w:val="24"/>
        </w:rPr>
        <w:t>w</w:t>
      </w:r>
      <w:r w:rsidRPr="00EB1776">
        <w:rPr>
          <w:rFonts w:ascii="Calibri" w:hAnsi="Calibri"/>
          <w:bCs/>
          <w:sz w:val="24"/>
        </w:rPr>
        <w:t>arunków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terenowych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oraz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 uzyskanych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decyzji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  </w:t>
      </w:r>
      <w:r w:rsidR="003F1921" w:rsidRPr="00EB1776">
        <w:rPr>
          <w:rFonts w:ascii="Calibri" w:hAnsi="Calibri"/>
          <w:bCs/>
          <w:sz w:val="24"/>
        </w:rPr>
        <w:t xml:space="preserve">   </w:t>
      </w:r>
      <w:r w:rsidR="000A2C3D" w:rsidRPr="00EB1776">
        <w:rPr>
          <w:rFonts w:ascii="Calibri" w:hAnsi="Calibri"/>
          <w:bCs/>
          <w:sz w:val="24"/>
        </w:rPr>
        <w:t xml:space="preserve"> </w:t>
      </w:r>
    </w:p>
    <w:p w:rsidR="000A2C3D" w:rsidRPr="00EB1776" w:rsidRDefault="000A2C3D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 i </w:t>
      </w:r>
      <w:r w:rsidR="004359E2" w:rsidRPr="00EB1776">
        <w:rPr>
          <w:rFonts w:ascii="Calibri" w:hAnsi="Calibri"/>
          <w:bCs/>
          <w:sz w:val="24"/>
        </w:rPr>
        <w:t>uzgodnień</w:t>
      </w:r>
      <w:r w:rsidR="00B01610" w:rsidRPr="00EB1776">
        <w:rPr>
          <w:rFonts w:ascii="Calibri" w:hAnsi="Calibri"/>
          <w:bCs/>
          <w:sz w:val="24"/>
        </w:rPr>
        <w:t xml:space="preserve">  </w:t>
      </w:r>
      <w:r w:rsidR="004359E2" w:rsidRPr="00EB1776">
        <w:rPr>
          <w:rFonts w:ascii="Calibri" w:hAnsi="Calibri"/>
          <w:bCs/>
          <w:sz w:val="24"/>
        </w:rPr>
        <w:t xml:space="preserve">w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trakcie opracowywania projektu budowlanego;  w tym pismo  </w:t>
      </w:r>
    </w:p>
    <w:p w:rsidR="004359E2" w:rsidRPr="00EB1776" w:rsidRDefault="000A2C3D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 </w:t>
      </w:r>
      <w:proofErr w:type="spellStart"/>
      <w:r w:rsidR="004359E2" w:rsidRPr="00EB1776">
        <w:rPr>
          <w:rFonts w:ascii="Calibri" w:hAnsi="Calibri"/>
          <w:bCs/>
          <w:sz w:val="24"/>
        </w:rPr>
        <w:t>WZMiUW</w:t>
      </w:r>
      <w:proofErr w:type="spellEnd"/>
      <w:r w:rsidR="004359E2" w:rsidRPr="00EB1776">
        <w:rPr>
          <w:rFonts w:ascii="Calibri" w:hAnsi="Calibri"/>
          <w:bCs/>
          <w:sz w:val="24"/>
        </w:rPr>
        <w:t xml:space="preserve">   Inspektorat w Łodzi (zał. Nr 5)</w:t>
      </w:r>
    </w:p>
    <w:p w:rsidR="00B01610" w:rsidRPr="00EB1776" w:rsidRDefault="004359E2" w:rsidP="00B01610">
      <w:pPr>
        <w:tabs>
          <w:tab w:val="left" w:pos="900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•     Długość obiektu wzdłuż cieku dostosować odpowiednio do szerokości korony </w:t>
      </w:r>
    </w:p>
    <w:p w:rsidR="004359E2" w:rsidRPr="00EB1776" w:rsidRDefault="00B01610" w:rsidP="00B01610">
      <w:pPr>
        <w:tabs>
          <w:tab w:val="left" w:pos="900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 </w:t>
      </w:r>
      <w:r w:rsidR="004359E2" w:rsidRPr="00EB1776">
        <w:rPr>
          <w:rFonts w:ascii="Calibri" w:hAnsi="Calibri"/>
          <w:bCs/>
          <w:sz w:val="24"/>
        </w:rPr>
        <w:t>drogi.</w:t>
      </w:r>
    </w:p>
    <w:p w:rsidR="000B3991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 Poniżej podano orientacyjne wielkości dla zwymiarowania obiektu  inżynierskiego </w:t>
      </w:r>
    </w:p>
    <w:p w:rsidR="000B3991" w:rsidRPr="00EB1776" w:rsidRDefault="000B3991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 </w:t>
      </w:r>
      <w:r w:rsidR="003F1921" w:rsidRPr="00EB1776">
        <w:rPr>
          <w:rFonts w:ascii="Calibri" w:hAnsi="Calibri"/>
          <w:bCs/>
          <w:sz w:val="24"/>
        </w:rPr>
        <w:t>l</w:t>
      </w:r>
      <w:r w:rsidR="004359E2" w:rsidRPr="00EB1776">
        <w:rPr>
          <w:rFonts w:ascii="Calibri" w:hAnsi="Calibri"/>
          <w:bCs/>
          <w:sz w:val="24"/>
        </w:rPr>
        <w:t>okalizowanego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w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miejscu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istniejącego przepustu. Mogą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one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ulec  zmianie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po </w:t>
      </w:r>
    </w:p>
    <w:p w:rsidR="004359E2" w:rsidRPr="00EB1776" w:rsidRDefault="000B3991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     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dokonaniu 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szczegółowych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 xml:space="preserve"> obliczeń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="004359E2" w:rsidRPr="00EB1776">
        <w:rPr>
          <w:rFonts w:ascii="Calibri" w:hAnsi="Calibri"/>
          <w:bCs/>
          <w:sz w:val="24"/>
        </w:rPr>
        <w:t>hydrologicznych.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  <w:vertAlign w:val="superscript"/>
        </w:rPr>
      </w:pPr>
      <w:r w:rsidRPr="00EB1776">
        <w:rPr>
          <w:rFonts w:ascii="Calibri" w:hAnsi="Calibri"/>
          <w:bCs/>
          <w:sz w:val="24"/>
        </w:rPr>
        <w:t xml:space="preserve">       •     Powierzchnia zlewni – 27,5 km</w:t>
      </w:r>
      <w:r w:rsidRPr="00EB1776">
        <w:rPr>
          <w:rFonts w:ascii="Calibri" w:hAnsi="Calibri"/>
          <w:bCs/>
          <w:sz w:val="24"/>
          <w:vertAlign w:val="superscript"/>
        </w:rPr>
        <w:t>2</w:t>
      </w:r>
    </w:p>
    <w:p w:rsidR="004359E2" w:rsidRPr="00EB1776" w:rsidRDefault="004359E2" w:rsidP="00B01610">
      <w:pPr>
        <w:tabs>
          <w:tab w:val="left" w:pos="851"/>
        </w:tabs>
        <w:spacing w:line="360" w:lineRule="auto"/>
        <w:rPr>
          <w:rFonts w:ascii="Calibri" w:hAnsi="Calibri"/>
          <w:bCs/>
          <w:sz w:val="24"/>
          <w:vertAlign w:val="superscript"/>
        </w:rPr>
      </w:pPr>
      <w:r w:rsidRPr="00EB1776">
        <w:rPr>
          <w:rFonts w:ascii="Calibri" w:hAnsi="Calibri"/>
          <w:bCs/>
          <w:sz w:val="24"/>
          <w:vertAlign w:val="superscript"/>
        </w:rPr>
        <w:t xml:space="preserve">          </w:t>
      </w:r>
      <w:r w:rsidRPr="00EB1776">
        <w:rPr>
          <w:rFonts w:ascii="Calibri" w:hAnsi="Calibri"/>
          <w:bCs/>
          <w:sz w:val="24"/>
        </w:rPr>
        <w:t xml:space="preserve">•     Największy odpływ określony wstępnie jak dla zlewni o powierzchni nie </w:t>
      </w:r>
    </w:p>
    <w:p w:rsidR="004359E2" w:rsidRPr="00EB1776" w:rsidRDefault="004359E2" w:rsidP="00B01610">
      <w:pPr>
        <w:spacing w:line="360" w:lineRule="auto"/>
        <w:ind w:firstLine="708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większej od 50 km</w:t>
      </w:r>
      <w:r w:rsidRPr="00EB1776">
        <w:rPr>
          <w:rFonts w:ascii="Calibri" w:hAnsi="Calibri"/>
          <w:bCs/>
          <w:sz w:val="24"/>
          <w:vertAlign w:val="superscript"/>
        </w:rPr>
        <w:t xml:space="preserve">2 </w:t>
      </w:r>
      <w:r w:rsidRPr="00EB1776">
        <w:rPr>
          <w:rFonts w:ascii="Calibri" w:hAnsi="Calibri"/>
          <w:bCs/>
          <w:sz w:val="24"/>
        </w:rPr>
        <w:t xml:space="preserve"> - Q  ≈ 25 m</w:t>
      </w:r>
      <w:r w:rsidRPr="00EB1776">
        <w:rPr>
          <w:rFonts w:ascii="Calibri" w:hAnsi="Calibri"/>
          <w:bCs/>
          <w:sz w:val="24"/>
          <w:vertAlign w:val="superscript"/>
        </w:rPr>
        <w:t>3</w:t>
      </w:r>
      <w:r w:rsidRPr="00EB1776">
        <w:rPr>
          <w:rFonts w:ascii="Calibri" w:hAnsi="Calibri"/>
          <w:bCs/>
          <w:sz w:val="24"/>
        </w:rPr>
        <w:t xml:space="preserve"> /s  </w:t>
      </w:r>
    </w:p>
    <w:p w:rsidR="004359E2" w:rsidRPr="00EB1776" w:rsidRDefault="000B3991" w:rsidP="00B01610">
      <w:pPr>
        <w:spacing w:line="360" w:lineRule="auto"/>
        <w:rPr>
          <w:rFonts w:ascii="Calibri" w:hAnsi="Calibri"/>
          <w:bCs/>
          <w:sz w:val="24"/>
          <w:vertAlign w:val="superscript"/>
        </w:rPr>
      </w:pPr>
      <w:r w:rsidRPr="00EB1776">
        <w:rPr>
          <w:rFonts w:ascii="Calibri" w:hAnsi="Calibri"/>
          <w:bCs/>
          <w:sz w:val="24"/>
        </w:rPr>
        <w:t xml:space="preserve">      </w:t>
      </w:r>
      <w:r w:rsidR="004359E2" w:rsidRPr="00EB1776">
        <w:rPr>
          <w:rFonts w:ascii="Calibri" w:hAnsi="Calibri"/>
          <w:bCs/>
          <w:sz w:val="24"/>
        </w:rPr>
        <w:t xml:space="preserve"> •     Światło obiektu inżynierskiego -  F  ≈ 6 m</w:t>
      </w:r>
      <w:r w:rsidR="004359E2" w:rsidRPr="00EB1776">
        <w:rPr>
          <w:rFonts w:ascii="Calibri" w:hAnsi="Calibri"/>
          <w:bCs/>
          <w:sz w:val="24"/>
          <w:vertAlign w:val="superscript"/>
        </w:rPr>
        <w:t>2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 Różnica wysokości między nawierzchnią drogi, a dnem rzeki h ≈ 2 m</w:t>
      </w:r>
    </w:p>
    <w:p w:rsidR="004359E2" w:rsidRPr="00EB1776" w:rsidRDefault="004359E2" w:rsidP="00B01610">
      <w:pPr>
        <w:tabs>
          <w:tab w:val="left" w:pos="426"/>
        </w:tabs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 •     Obiekt inżynierski – jednootworowy, konstrukcja stalowa, albo betonowa,    </w:t>
      </w:r>
    </w:p>
    <w:p w:rsidR="004359E2" w:rsidRPr="00EB1776" w:rsidRDefault="004359E2" w:rsidP="00B01610">
      <w:pPr>
        <w:spacing w:line="360" w:lineRule="auto"/>
        <w:ind w:firstLine="708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prefabrykowana lub wykonana indywidualnie.</w:t>
      </w:r>
    </w:p>
    <w:p w:rsidR="004359E2" w:rsidRPr="00EB1776" w:rsidRDefault="004359E2" w:rsidP="00B01610">
      <w:pPr>
        <w:spacing w:line="360" w:lineRule="auto"/>
        <w:ind w:left="284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W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zależności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od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wyboru rozwiązania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światło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obiektu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zaprojektować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w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relacji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z 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obiektami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zlokalizowanymi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na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>rzece Moszczenicy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powyżej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rozpatrywanego   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przekroju z uwzględnieniem klasy drogi. </w:t>
      </w:r>
    </w:p>
    <w:p w:rsidR="004359E2" w:rsidRPr="00EB1776" w:rsidRDefault="004359E2" w:rsidP="00685C07">
      <w:pPr>
        <w:spacing w:line="276" w:lineRule="auto"/>
        <w:ind w:left="284"/>
        <w:rPr>
          <w:rFonts w:ascii="Calibri" w:hAnsi="Calibri"/>
          <w:bCs/>
          <w:sz w:val="24"/>
        </w:rPr>
      </w:pPr>
    </w:p>
    <w:p w:rsidR="004359E2" w:rsidRPr="00EB1776" w:rsidRDefault="00913A47" w:rsidP="00175917">
      <w:pPr>
        <w:numPr>
          <w:ilvl w:val="0"/>
          <w:numId w:val="3"/>
        </w:numPr>
        <w:spacing w:line="276" w:lineRule="auto"/>
        <w:rPr>
          <w:rFonts w:ascii="Calibri" w:hAnsi="Calibri" w:cs="Arial"/>
          <w:bCs/>
          <w:sz w:val="24"/>
          <w:u w:val="single"/>
        </w:rPr>
      </w:pPr>
      <w:r w:rsidRPr="00EB1776">
        <w:rPr>
          <w:rFonts w:ascii="Calibri" w:hAnsi="Calibri" w:cs="Arial"/>
          <w:bCs/>
          <w:sz w:val="24"/>
          <w:u w:val="single"/>
        </w:rPr>
        <w:t xml:space="preserve">Zalecenia </w:t>
      </w:r>
      <w:r w:rsidR="004359E2" w:rsidRPr="00EB1776">
        <w:rPr>
          <w:rFonts w:ascii="Calibri" w:hAnsi="Calibri" w:cs="Arial"/>
          <w:bCs/>
          <w:sz w:val="24"/>
          <w:u w:val="single"/>
        </w:rPr>
        <w:t xml:space="preserve"> materiałowe</w:t>
      </w:r>
    </w:p>
    <w:p w:rsidR="004359E2" w:rsidRPr="00EB1776" w:rsidRDefault="004359E2">
      <w:pPr>
        <w:spacing w:line="276" w:lineRule="auto"/>
        <w:ind w:firstLine="708"/>
        <w:rPr>
          <w:rFonts w:ascii="Calibri" w:hAnsi="Calibri"/>
          <w:sz w:val="24"/>
        </w:rPr>
      </w:pP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Wykonawca będzie stosował tylko wyroby budowlane dopuszczone do powszechnego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lastRenderedPageBreak/>
        <w:t xml:space="preserve">      stosowania w budownictwie,   oraz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posiadają </w:t>
      </w:r>
      <w:r w:rsidR="003F1921" w:rsidRPr="00EB1776">
        <w:rPr>
          <w:rFonts w:ascii="Calibri" w:hAnsi="Calibri"/>
          <w:bCs/>
          <w:sz w:val="24"/>
        </w:rPr>
        <w:t xml:space="preserve"> </w:t>
      </w:r>
      <w:r w:rsidRPr="00EB1776">
        <w:rPr>
          <w:rFonts w:ascii="Calibri" w:hAnsi="Calibri"/>
          <w:bCs/>
          <w:sz w:val="24"/>
        </w:rPr>
        <w:t xml:space="preserve"> wymagane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przepisami</w:t>
      </w:r>
      <w:r w:rsidR="003F1921" w:rsidRPr="00EB1776">
        <w:rPr>
          <w:rFonts w:ascii="Calibri" w:hAnsi="Calibri"/>
          <w:bCs/>
          <w:sz w:val="24"/>
        </w:rPr>
        <w:t xml:space="preserve">   </w:t>
      </w:r>
      <w:r w:rsidRPr="00EB1776">
        <w:rPr>
          <w:rFonts w:ascii="Calibri" w:hAnsi="Calibri"/>
          <w:bCs/>
          <w:sz w:val="24"/>
        </w:rPr>
        <w:t xml:space="preserve"> atesty 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i certyfikaty. Wykonawca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 ponosi  odpowiedzialność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>za s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pełnienie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wymagań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jakościowych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dotyczących 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materiałów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oraz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będzie </w:t>
      </w:r>
      <w:r w:rsidR="003F1921" w:rsidRPr="00EB1776">
        <w:rPr>
          <w:rFonts w:ascii="Calibri" w:hAnsi="Calibri"/>
          <w:bCs/>
          <w:sz w:val="24"/>
        </w:rPr>
        <w:t xml:space="preserve">  </w:t>
      </w:r>
      <w:r w:rsidRPr="00EB1776">
        <w:rPr>
          <w:rFonts w:ascii="Calibri" w:hAnsi="Calibri"/>
          <w:bCs/>
          <w:sz w:val="24"/>
        </w:rPr>
        <w:t xml:space="preserve">posiadał </w:t>
      </w:r>
      <w:r w:rsidR="003F1921" w:rsidRPr="00EB1776">
        <w:rPr>
          <w:rFonts w:ascii="Calibri" w:hAnsi="Calibri"/>
          <w:bCs/>
          <w:sz w:val="24"/>
        </w:rPr>
        <w:t xml:space="preserve">   </w:t>
      </w:r>
      <w:r w:rsidRPr="00EB1776">
        <w:rPr>
          <w:rFonts w:ascii="Calibri" w:hAnsi="Calibri"/>
          <w:bCs/>
          <w:sz w:val="24"/>
        </w:rPr>
        <w:t xml:space="preserve">dokumenty   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potwierdzające wymagane parametry. Materiały dla wykonania obiektu inżynierskiego 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    muszą posiadać  ważną aprobatę  techniczną Instytutu Badawczego Dróg i Mostów </w:t>
      </w:r>
    </w:p>
    <w:p w:rsidR="004359E2" w:rsidRPr="00EB1776" w:rsidRDefault="004359E2" w:rsidP="00B01610">
      <w:pPr>
        <w:spacing w:line="360" w:lineRule="auto"/>
        <w:ind w:left="284"/>
        <w:rPr>
          <w:rFonts w:ascii="Calibri" w:hAnsi="Calibri"/>
          <w:bCs/>
          <w:sz w:val="24"/>
        </w:rPr>
      </w:pPr>
      <w:r w:rsidRPr="00EB1776">
        <w:rPr>
          <w:rFonts w:ascii="Calibri" w:hAnsi="Calibri"/>
          <w:bCs/>
          <w:sz w:val="24"/>
        </w:rPr>
        <w:t xml:space="preserve">  (</w:t>
      </w:r>
      <w:proofErr w:type="spellStart"/>
      <w:r w:rsidRPr="00EB1776">
        <w:rPr>
          <w:rFonts w:ascii="Calibri" w:hAnsi="Calibri"/>
          <w:bCs/>
          <w:sz w:val="24"/>
        </w:rPr>
        <w:t>IBDiM</w:t>
      </w:r>
      <w:proofErr w:type="spellEnd"/>
      <w:r w:rsidRPr="00EB1776">
        <w:rPr>
          <w:rFonts w:ascii="Calibri" w:hAnsi="Calibri"/>
          <w:bCs/>
          <w:sz w:val="24"/>
        </w:rPr>
        <w:t>)</w:t>
      </w:r>
      <w:r w:rsidR="000A2C3D" w:rsidRPr="00EB1776">
        <w:rPr>
          <w:rFonts w:ascii="Calibri" w:hAnsi="Calibri"/>
          <w:bCs/>
          <w:sz w:val="24"/>
        </w:rPr>
        <w:t>, a zastosowane kruszywa wymagane atesty.</w:t>
      </w:r>
    </w:p>
    <w:p w:rsidR="004359E2" w:rsidRPr="00EB1776" w:rsidRDefault="004359E2">
      <w:pPr>
        <w:spacing w:line="276" w:lineRule="auto"/>
        <w:rPr>
          <w:rFonts w:ascii="Calibri" w:hAnsi="Calibri"/>
          <w:b/>
          <w:bCs/>
          <w:sz w:val="24"/>
        </w:rPr>
      </w:pPr>
    </w:p>
    <w:p w:rsidR="004359E2" w:rsidRPr="00EB1776" w:rsidRDefault="00685C07" w:rsidP="00175917">
      <w:pPr>
        <w:numPr>
          <w:ilvl w:val="0"/>
          <w:numId w:val="3"/>
        </w:numPr>
        <w:spacing w:line="276" w:lineRule="auto"/>
        <w:rPr>
          <w:rFonts w:ascii="Calibri" w:hAnsi="Calibri" w:cs="Arial"/>
          <w:bCs/>
          <w:sz w:val="24"/>
          <w:u w:val="single"/>
        </w:rPr>
      </w:pPr>
      <w:r w:rsidRPr="00EB1776">
        <w:rPr>
          <w:rFonts w:ascii="Calibri" w:hAnsi="Calibri" w:cs="Arial"/>
          <w:bCs/>
          <w:sz w:val="24"/>
          <w:u w:val="single"/>
        </w:rPr>
        <w:t>Wytyczne</w:t>
      </w:r>
      <w:r w:rsidR="004359E2" w:rsidRPr="00EB1776">
        <w:rPr>
          <w:rFonts w:ascii="Calibri" w:hAnsi="Calibri" w:cs="Arial"/>
          <w:bCs/>
          <w:sz w:val="24"/>
          <w:u w:val="single"/>
        </w:rPr>
        <w:t xml:space="preserve">  </w:t>
      </w:r>
      <w:proofErr w:type="spellStart"/>
      <w:r w:rsidR="004359E2" w:rsidRPr="00EB1776">
        <w:rPr>
          <w:rFonts w:ascii="Calibri" w:hAnsi="Calibri" w:cs="Arial"/>
          <w:bCs/>
          <w:sz w:val="24"/>
          <w:u w:val="single"/>
        </w:rPr>
        <w:t>funkcjonalno</w:t>
      </w:r>
      <w:proofErr w:type="spellEnd"/>
      <w:r w:rsidR="004359E2" w:rsidRPr="00EB1776">
        <w:rPr>
          <w:rFonts w:ascii="Calibri" w:hAnsi="Calibri" w:cs="Arial"/>
          <w:bCs/>
          <w:sz w:val="24"/>
          <w:u w:val="single"/>
        </w:rPr>
        <w:t xml:space="preserve"> – użytkowe.</w:t>
      </w:r>
    </w:p>
    <w:p w:rsidR="004359E2" w:rsidRPr="00EB1776" w:rsidRDefault="004359E2">
      <w:pPr>
        <w:spacing w:line="276" w:lineRule="auto"/>
        <w:rPr>
          <w:rFonts w:ascii="Calibri" w:hAnsi="Calibri" w:cs="Arial"/>
          <w:sz w:val="24"/>
          <w:u w:val="single"/>
        </w:rPr>
      </w:pP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 w:cs="Arial"/>
          <w:sz w:val="24"/>
        </w:rPr>
        <w:t xml:space="preserve">      </w:t>
      </w:r>
      <w:r w:rsidRPr="00EB1776">
        <w:rPr>
          <w:rFonts w:ascii="Calibri" w:hAnsi="Calibri"/>
          <w:sz w:val="24"/>
        </w:rPr>
        <w:t xml:space="preserve">Wykonanie robot budowlanych i oddanie do użytku przedmiotu zamówienia winno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być zrealizowane zgodnie z obowiązującymi przepisami Ustawy Prawo Budowlane. </w:t>
      </w:r>
    </w:p>
    <w:p w:rsidR="00CC5E3F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</w:p>
    <w:p w:rsidR="004359E2" w:rsidRPr="00EB1776" w:rsidRDefault="00CC5E3F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4359E2" w:rsidRPr="00EB1776">
        <w:rPr>
          <w:rFonts w:ascii="Calibri" w:hAnsi="Calibri"/>
          <w:sz w:val="24"/>
        </w:rPr>
        <w:t xml:space="preserve">Wykonanie i oddanie do użytku musi być również zgodne z  wszelkimi aktami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prawnymi właściwymi w przedmiocie zmówienia, z przepisami </w:t>
      </w:r>
      <w:proofErr w:type="spellStart"/>
      <w:r w:rsidRPr="00EB1776">
        <w:rPr>
          <w:rFonts w:ascii="Calibri" w:hAnsi="Calibri"/>
          <w:sz w:val="24"/>
        </w:rPr>
        <w:t>techniczno</w:t>
      </w:r>
      <w:proofErr w:type="spellEnd"/>
      <w:r w:rsidRPr="00EB1776">
        <w:rPr>
          <w:rFonts w:ascii="Calibri" w:hAnsi="Calibri"/>
          <w:sz w:val="24"/>
        </w:rPr>
        <w:t xml:space="preserve"> –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budowlanymi, obowiązującymi normami, wytycznymi oraz zasadami wiedzy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technicznej.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W celu ustalenia zakresu i kosztu robot dla potrzeb sporządzenia oferty należy </w:t>
      </w:r>
    </w:p>
    <w:p w:rsidR="004359E2" w:rsidRPr="00EB1776" w:rsidRDefault="004359E2" w:rsidP="00B01610">
      <w:pPr>
        <w:spacing w:line="360" w:lineRule="auto"/>
        <w:ind w:left="284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kierować się : 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a).    wynikami szczegółowych wizji  terenowych i inwentaryzacji własnych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b).    wynikami badań i pomiarów własnych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c).    zapisami  niniejszego Programu Funkcjonalno- Użytkowego.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Wycena oszacowana przez Wykonawcę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będzie 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stanowiła 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wynagrodzenie 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umowne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w 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formie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ryczałtu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stałego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i </w:t>
      </w:r>
      <w:r w:rsidR="003F192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niezmiennego.      </w:t>
      </w:r>
    </w:p>
    <w:p w:rsidR="004359E2" w:rsidRPr="00EB1776" w:rsidRDefault="004359E2" w:rsidP="00B01610">
      <w:pPr>
        <w:spacing w:line="360" w:lineRule="auto"/>
        <w:ind w:firstLine="708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</w:t>
      </w:r>
    </w:p>
    <w:p w:rsidR="004359E2" w:rsidRPr="00EB1776" w:rsidRDefault="004359E2" w:rsidP="00CC5E3F">
      <w:pPr>
        <w:numPr>
          <w:ilvl w:val="0"/>
          <w:numId w:val="3"/>
        </w:num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 w:cs="Arial"/>
          <w:sz w:val="24"/>
          <w:u w:val="single"/>
        </w:rPr>
        <w:t>Rodzaj i wielkość robót .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Przystąpienie do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robót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winno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być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poprzedzone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 w:cs="Arial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uzyskaniem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prawomocnej decyzji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o pozwoleniu na budowę oraz podjęciu obowiązków kierownika budowy przez osobę   </w:t>
      </w:r>
    </w:p>
    <w:p w:rsidR="004359E2" w:rsidRPr="00EB1776" w:rsidRDefault="004359E2" w:rsidP="00B01610">
      <w:pPr>
        <w:spacing w:line="360" w:lineRule="auto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uprawnioną będącą członkiem samorządu  zawodowego. </w:t>
      </w:r>
    </w:p>
    <w:p w:rsidR="004359E2" w:rsidRPr="00EB1776" w:rsidRDefault="00C6600A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rozbiórka istniejącego przepustu</w:t>
      </w:r>
      <w:r w:rsidR="004359E2" w:rsidRPr="00EB1776">
        <w:rPr>
          <w:rFonts w:ascii="Calibri" w:hAnsi="Calibri"/>
          <w:sz w:val="24"/>
        </w:rPr>
        <w:t xml:space="preserve"> </w:t>
      </w:r>
    </w:p>
    <w:p w:rsidR="00096A7D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-   zabezpieczenie lub przełożenie wszelkich, istniejących urządzeń obcych </w:t>
      </w:r>
    </w:p>
    <w:p w:rsidR="004359E2" w:rsidRPr="00EB1776" w:rsidRDefault="00096A7D" w:rsidP="00096A7D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4359E2" w:rsidRPr="00EB1776">
        <w:rPr>
          <w:rFonts w:ascii="Calibri" w:hAnsi="Calibri"/>
          <w:sz w:val="24"/>
        </w:rPr>
        <w:t xml:space="preserve">w </w:t>
      </w:r>
      <w:r w:rsidRPr="00EB1776">
        <w:rPr>
          <w:rFonts w:ascii="Calibri" w:hAnsi="Calibri"/>
          <w:sz w:val="24"/>
        </w:rPr>
        <w:t xml:space="preserve"> </w:t>
      </w:r>
      <w:r w:rsidR="004359E2" w:rsidRPr="00EB1776">
        <w:rPr>
          <w:rFonts w:ascii="Calibri" w:hAnsi="Calibri"/>
          <w:sz w:val="24"/>
        </w:rPr>
        <w:t xml:space="preserve">uzgodnieniu z nadzorem lub </w:t>
      </w:r>
      <w:r w:rsidRPr="00EB1776">
        <w:rPr>
          <w:rFonts w:ascii="Calibri" w:hAnsi="Calibri"/>
          <w:sz w:val="24"/>
        </w:rPr>
        <w:t>ich Zarządców, na własny koszt.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rozbiórka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odcinka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drogi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(nawierzchnia ziemna – pospółka )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w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rejonie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lastRenderedPageBreak/>
        <w:t xml:space="preserve">    </w:t>
      </w:r>
      <w:r w:rsidR="000A2C3D" w:rsidRPr="00EB1776">
        <w:rPr>
          <w:rFonts w:ascii="Calibri" w:hAnsi="Calibri"/>
          <w:sz w:val="24"/>
        </w:rPr>
        <w:t>i</w:t>
      </w:r>
      <w:r w:rsidRPr="00EB1776">
        <w:rPr>
          <w:rFonts w:ascii="Calibri" w:hAnsi="Calibri"/>
          <w:sz w:val="24"/>
        </w:rPr>
        <w:t>stniejącego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przepustu.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-   wyznaczenie na podstawie dokumentacji projektowej miejsca wykonania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obiektu inżynierskiego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odwodnienie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terenu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budowy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z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ewentualnym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przełożeniem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koryta </w:t>
      </w:r>
      <w:r w:rsidR="00096A7D" w:rsidRPr="00EB1776">
        <w:rPr>
          <w:rFonts w:ascii="Calibri" w:hAnsi="Calibri"/>
          <w:sz w:val="24"/>
        </w:rPr>
        <w:t xml:space="preserve">  </w:t>
      </w:r>
      <w:r w:rsidRPr="00EB1776">
        <w:rPr>
          <w:rFonts w:ascii="Calibri" w:hAnsi="Calibri"/>
          <w:sz w:val="24"/>
        </w:rPr>
        <w:t xml:space="preserve">rzeki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Moszczenicy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lub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wykonania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przewodu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obiegowego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i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grodzy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do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czasu 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wykonania obiektu inżynierskiego.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wykonanie wykopu pod realizowany obiekt inżynierski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-   wykonanie konstrukcji posadowienia obiektu inżynierskiego.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wykonanie konstrukcji obiektu inżynierskiego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wykonanie zasypki wokół i nad obiektem inżynierskim wraz z jej zagęszczeniem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-  wykonanie wzmocnienia dna cieku wodnego w celu zabezpieczenia przed </w:t>
      </w:r>
    </w:p>
    <w:p w:rsidR="004359E2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rozmywaniem. </w:t>
      </w:r>
    </w:p>
    <w:p w:rsidR="00CC5E3F" w:rsidRPr="00EB1776" w:rsidRDefault="004359E2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-   uformowan</w:t>
      </w:r>
      <w:r w:rsidR="000A2C3D" w:rsidRPr="00EB1776">
        <w:rPr>
          <w:rFonts w:ascii="Calibri" w:hAnsi="Calibri"/>
          <w:sz w:val="24"/>
        </w:rPr>
        <w:t xml:space="preserve">ie i zagęszczenie korpusu drogi wykonanie nawierzchni z kruszywa </w:t>
      </w:r>
    </w:p>
    <w:p w:rsidR="004359E2" w:rsidRPr="00EB1776" w:rsidRDefault="00CC5E3F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0A2C3D" w:rsidRPr="00EB1776">
        <w:rPr>
          <w:rFonts w:ascii="Calibri" w:hAnsi="Calibri"/>
          <w:sz w:val="24"/>
        </w:rPr>
        <w:t>na 200m odcinku drogi.</w:t>
      </w:r>
    </w:p>
    <w:p w:rsidR="00B01610" w:rsidRPr="00EB1776" w:rsidRDefault="00B01610" w:rsidP="00B01610">
      <w:pPr>
        <w:spacing w:line="360" w:lineRule="auto"/>
        <w:ind w:firstLine="708"/>
        <w:jc w:val="both"/>
        <w:rPr>
          <w:rFonts w:ascii="Calibri" w:hAnsi="Calibri"/>
          <w:sz w:val="24"/>
        </w:rPr>
      </w:pP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Powyższe prace należy: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  •  wykonać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przy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całkowitym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zamknięciu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drogi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dla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ruchu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z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uwzględnieniem </w:t>
      </w:r>
    </w:p>
    <w:p w:rsidR="004359E2" w:rsidRPr="00EB1776" w:rsidRDefault="00B01610" w:rsidP="00B01610">
      <w:pPr>
        <w:spacing w:line="360" w:lineRule="auto"/>
        <w:ind w:left="284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 </w:t>
      </w:r>
      <w:r w:rsidR="004359E2" w:rsidRPr="00EB1776">
        <w:rPr>
          <w:rFonts w:ascii="Calibri" w:hAnsi="Calibri"/>
          <w:sz w:val="24"/>
          <w:szCs w:val="24"/>
        </w:rPr>
        <w:t>zapewnienia ruchu pieszego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 •   skarpy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korpusu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drogowego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przy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wykonanym obiekcie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inżynierskim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należy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      zabezpieczyć poprzez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ustawienie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po obu</w:t>
      </w:r>
      <w:r w:rsidR="00096A7D" w:rsidRPr="00EB1776">
        <w:rPr>
          <w:rFonts w:ascii="Calibri" w:hAnsi="Calibri"/>
          <w:sz w:val="24"/>
          <w:szCs w:val="24"/>
        </w:rPr>
        <w:t xml:space="preserve">  </w:t>
      </w:r>
      <w:r w:rsidRPr="00EB1776">
        <w:rPr>
          <w:rFonts w:ascii="Calibri" w:hAnsi="Calibri"/>
          <w:sz w:val="24"/>
          <w:szCs w:val="24"/>
        </w:rPr>
        <w:t>stronach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drogi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barier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ochronnych.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Długości odcinkowe barier zgodnie z dokumentacją projektową z dostosowaniem do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parametrów realizowania obiektu.</w:t>
      </w:r>
    </w:p>
    <w:p w:rsidR="004359E2" w:rsidRPr="00EB1776" w:rsidRDefault="004359E2">
      <w:pPr>
        <w:tabs>
          <w:tab w:val="left" w:pos="284"/>
        </w:tabs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359E2" w:rsidRPr="00EB1776" w:rsidRDefault="00C6600A" w:rsidP="00175917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EB1776">
        <w:rPr>
          <w:rFonts w:ascii="Calibri" w:hAnsi="Calibri" w:cs="Arial"/>
          <w:sz w:val="24"/>
          <w:szCs w:val="24"/>
          <w:u w:val="single"/>
        </w:rPr>
        <w:t>Wymagania Z</w:t>
      </w:r>
      <w:r w:rsidR="004359E2" w:rsidRPr="00EB1776">
        <w:rPr>
          <w:rFonts w:ascii="Calibri" w:hAnsi="Calibri" w:cs="Arial"/>
          <w:sz w:val="24"/>
          <w:szCs w:val="24"/>
          <w:u w:val="single"/>
        </w:rPr>
        <w:t xml:space="preserve">amawiającego </w:t>
      </w:r>
    </w:p>
    <w:p w:rsidR="004359E2" w:rsidRPr="00EB1776" w:rsidRDefault="004359E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</w:t>
      </w:r>
    </w:p>
    <w:p w:rsidR="004359E2" w:rsidRPr="00EB1776" w:rsidRDefault="004359E2">
      <w:pPr>
        <w:tabs>
          <w:tab w:val="left" w:pos="284"/>
        </w:tabs>
        <w:rPr>
          <w:rFonts w:ascii="Calibri" w:hAnsi="Calibri" w:cs="Arial"/>
          <w:sz w:val="24"/>
          <w:szCs w:val="24"/>
          <w:u w:val="single"/>
        </w:rPr>
      </w:pPr>
      <w:r w:rsidRPr="00EB1776">
        <w:rPr>
          <w:rFonts w:ascii="Calibri" w:hAnsi="Calibri" w:cs="Arial"/>
          <w:sz w:val="24"/>
          <w:szCs w:val="24"/>
        </w:rPr>
        <w:t xml:space="preserve">     7.1 </w:t>
      </w:r>
      <w:r w:rsidRPr="00EB1776">
        <w:rPr>
          <w:rFonts w:ascii="Calibri" w:hAnsi="Calibri" w:cs="Arial"/>
          <w:sz w:val="24"/>
          <w:szCs w:val="24"/>
          <w:u w:val="single"/>
        </w:rPr>
        <w:t>Wymagania w zakresie rozwiązań budowlano konstrukcyjnych.</w:t>
      </w:r>
    </w:p>
    <w:p w:rsidR="004359E2" w:rsidRPr="00EB1776" w:rsidRDefault="004359E2">
      <w:pPr>
        <w:tabs>
          <w:tab w:val="left" w:pos="284"/>
        </w:tabs>
        <w:rPr>
          <w:rFonts w:ascii="Calibri" w:hAnsi="Calibri"/>
          <w:sz w:val="24"/>
          <w:szCs w:val="24"/>
        </w:rPr>
      </w:pP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Zamawiający wymaga, aby elementy obiektu  inżynierskiego zostały zaprojektowane  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jako trwałe.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Wykonawca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udzieli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gwarancji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i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rękojmi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na  wykonane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roboty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na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okres </w:t>
      </w:r>
      <w:r w:rsidR="00096A7D" w:rsidRPr="00EB1776">
        <w:rPr>
          <w:rFonts w:ascii="Calibri" w:hAnsi="Calibri"/>
          <w:sz w:val="24"/>
          <w:szCs w:val="24"/>
        </w:rPr>
        <w:t xml:space="preserve">  </w:t>
      </w:r>
      <w:r w:rsidRPr="00EB1776">
        <w:rPr>
          <w:rFonts w:ascii="Calibri" w:hAnsi="Calibri"/>
          <w:sz w:val="24"/>
          <w:szCs w:val="24"/>
        </w:rPr>
        <w:t xml:space="preserve">5 lat. 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Zamawiający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zastrzega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sobie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akceptację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propozycji </w:t>
      </w:r>
      <w:r w:rsidR="00096A7D" w:rsidRPr="00EB1776">
        <w:rPr>
          <w:rFonts w:ascii="Calibri" w:hAnsi="Calibri"/>
          <w:sz w:val="24"/>
          <w:szCs w:val="24"/>
        </w:rPr>
        <w:t xml:space="preserve">  </w:t>
      </w:r>
      <w:r w:rsidRPr="00EB1776">
        <w:rPr>
          <w:rFonts w:ascii="Calibri" w:hAnsi="Calibri"/>
          <w:sz w:val="24"/>
          <w:szCs w:val="24"/>
        </w:rPr>
        <w:t>rozwiązań</w:t>
      </w:r>
      <w:r w:rsidR="00096A7D" w:rsidRPr="00EB1776">
        <w:rPr>
          <w:rFonts w:ascii="Calibri" w:hAnsi="Calibri"/>
          <w:sz w:val="24"/>
          <w:szCs w:val="24"/>
        </w:rPr>
        <w:t xml:space="preserve">   </w:t>
      </w:r>
      <w:r w:rsidRPr="00EB1776">
        <w:rPr>
          <w:rFonts w:ascii="Calibri" w:hAnsi="Calibri"/>
          <w:sz w:val="24"/>
          <w:szCs w:val="24"/>
        </w:rPr>
        <w:t xml:space="preserve"> projektowych.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Roboty przygotowawcze powinny być wykonane z zachowaniem zasad określonych 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662DE2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w BIOZ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lastRenderedPageBreak/>
        <w:t xml:space="preserve">      </w:t>
      </w:r>
      <w:r w:rsidR="00662DE2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Za bezpieczeństwo w obrębie prowadzonych prac odpowiada Wykonawca.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662DE2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Prace pomiarowe powinny być wykonane zgodnie z obowiązującymi przepisami przez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662DE2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uprawnionego geodetę.</w:t>
      </w:r>
    </w:p>
    <w:p w:rsidR="00662D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662DE2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Wykonawca będzie odpowiedzialny za ochronę wszystkich punktów pomiarowych </w:t>
      </w:r>
    </w:p>
    <w:p w:rsidR="00662DE2" w:rsidRPr="00EB1776" w:rsidRDefault="00662D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4359E2" w:rsidRPr="00EB1776">
        <w:rPr>
          <w:rFonts w:ascii="Calibri" w:hAnsi="Calibri"/>
          <w:sz w:val="24"/>
        </w:rPr>
        <w:t xml:space="preserve">i ich  oznaczeń w czasie trwania robót a w przypadku ich zniszczenia odtworzy je na </w:t>
      </w:r>
    </w:p>
    <w:p w:rsidR="00662DE2" w:rsidRPr="00EB1776" w:rsidRDefault="00662D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4359E2" w:rsidRPr="00EB1776">
        <w:rPr>
          <w:rFonts w:ascii="Calibri" w:hAnsi="Calibri"/>
          <w:sz w:val="24"/>
        </w:rPr>
        <w:t xml:space="preserve">własny  koszt. Materiały z rozbiórki Wykonawca zagospodaruje we własnym zakresie </w:t>
      </w:r>
    </w:p>
    <w:p w:rsidR="004359E2" w:rsidRPr="00EB1776" w:rsidRDefault="00662D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4359E2" w:rsidRPr="00EB1776">
        <w:rPr>
          <w:rFonts w:ascii="Calibri" w:hAnsi="Calibri"/>
          <w:sz w:val="24"/>
        </w:rPr>
        <w:t xml:space="preserve">oraz   poniesie koszty związane z ich transportem, składowaniem i utylizacją.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662DE2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Roboty ziemne związane z rozbiórką przepustu i wykonaniem obiektu inżynierskiego    </w:t>
      </w:r>
    </w:p>
    <w:p w:rsidR="00C6600A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662DE2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 xml:space="preserve"> będą po</w:t>
      </w:r>
      <w:r w:rsidRPr="00EB1776">
        <w:rPr>
          <w:rFonts w:ascii="Calibri" w:hAnsi="Calibri"/>
          <w:sz w:val="24"/>
        </w:rPr>
        <w:t xml:space="preserve">legały na realizacji wykopów dla posadowienia konstrukcji, oraz wykonaniu </w:t>
      </w:r>
      <w:r w:rsidR="00C6600A" w:rsidRPr="00EB1776">
        <w:rPr>
          <w:rFonts w:ascii="Calibri" w:hAnsi="Calibri"/>
          <w:sz w:val="24"/>
        </w:rPr>
        <w:t xml:space="preserve">   </w:t>
      </w:r>
    </w:p>
    <w:p w:rsidR="004359E2" w:rsidRPr="00EB1776" w:rsidRDefault="00C6600A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4359E2" w:rsidRPr="00EB1776">
        <w:rPr>
          <w:rFonts w:ascii="Calibri" w:hAnsi="Calibri"/>
          <w:sz w:val="24"/>
        </w:rPr>
        <w:t xml:space="preserve">i zagęszczeniu jego zasypki.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662DE2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Przy wykonaniu wykopów należy obudować  ściany wykopu i zapewnić odwodnienie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C6600A" w:rsidRPr="00EB1776">
        <w:rPr>
          <w:rFonts w:ascii="Calibri" w:hAnsi="Calibri"/>
          <w:sz w:val="24"/>
        </w:rPr>
        <w:t xml:space="preserve">  n</w:t>
      </w:r>
      <w:r w:rsidRPr="00EB1776">
        <w:rPr>
          <w:rFonts w:ascii="Calibri" w:hAnsi="Calibri"/>
          <w:sz w:val="24"/>
        </w:rPr>
        <w:t xml:space="preserve">a czas robót. W tym celu wykonawca powinien przewidzieć koszt tych zabezpieczeń. 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Sposób wykonania nasypów powinien gwarantować ich stateczność i właściwe    </w:t>
      </w:r>
    </w:p>
    <w:p w:rsidR="004359E2" w:rsidRPr="00EB1776" w:rsidRDefault="00D71E4E" w:rsidP="00B01610">
      <w:pPr>
        <w:spacing w:line="360" w:lineRule="auto"/>
        <w:ind w:left="284"/>
        <w:jc w:val="both"/>
        <w:rPr>
          <w:rFonts w:ascii="Calibri" w:hAnsi="Calibri"/>
          <w:b/>
          <w:sz w:val="24"/>
        </w:rPr>
      </w:pPr>
      <w:r w:rsidRPr="00EB1776">
        <w:rPr>
          <w:rFonts w:ascii="Calibri" w:hAnsi="Calibri"/>
          <w:sz w:val="24"/>
        </w:rPr>
        <w:t xml:space="preserve"> </w:t>
      </w:r>
      <w:r w:rsidR="004359E2" w:rsidRPr="00EB1776">
        <w:rPr>
          <w:rFonts w:ascii="Calibri" w:hAnsi="Calibri"/>
          <w:sz w:val="24"/>
        </w:rPr>
        <w:t xml:space="preserve"> zagęszczenie,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Nadmiar</w:t>
      </w:r>
      <w:r w:rsidR="00096A7D" w:rsidRPr="00EB1776">
        <w:rPr>
          <w:rFonts w:ascii="Calibri" w:hAnsi="Calibri"/>
          <w:sz w:val="24"/>
        </w:rPr>
        <w:t xml:space="preserve">  </w:t>
      </w:r>
      <w:r w:rsidRPr="00EB1776">
        <w:rPr>
          <w:rFonts w:ascii="Calibri" w:hAnsi="Calibri"/>
          <w:sz w:val="24"/>
        </w:rPr>
        <w:t xml:space="preserve">urobku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wywieźć </w:t>
      </w:r>
      <w:r w:rsidR="00096A7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 </w:t>
      </w:r>
      <w:r w:rsidR="00096A7D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 xml:space="preserve">miejsce </w:t>
      </w:r>
      <w:r w:rsidR="00096A7D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>wskazane</w:t>
      </w:r>
      <w:r w:rsidR="00096A7D" w:rsidRPr="00EB1776">
        <w:rPr>
          <w:rFonts w:ascii="Calibri" w:hAnsi="Calibri"/>
          <w:sz w:val="24"/>
        </w:rPr>
        <w:t xml:space="preserve">  </w:t>
      </w:r>
      <w:r w:rsidR="00C6600A" w:rsidRPr="00EB1776">
        <w:rPr>
          <w:rFonts w:ascii="Calibri" w:hAnsi="Calibri"/>
          <w:sz w:val="24"/>
        </w:rPr>
        <w:t xml:space="preserve"> przez </w:t>
      </w:r>
      <w:r w:rsidR="00096A7D" w:rsidRPr="00EB1776">
        <w:rPr>
          <w:rFonts w:ascii="Calibri" w:hAnsi="Calibri"/>
          <w:sz w:val="24"/>
        </w:rPr>
        <w:t xml:space="preserve">  </w:t>
      </w:r>
      <w:r w:rsidR="00C6600A" w:rsidRPr="00EB1776">
        <w:rPr>
          <w:rFonts w:ascii="Calibri" w:hAnsi="Calibri"/>
          <w:sz w:val="24"/>
        </w:rPr>
        <w:t>Zamawiającego</w:t>
      </w:r>
      <w:r w:rsidRPr="00EB1776">
        <w:rPr>
          <w:rFonts w:ascii="Calibri" w:hAnsi="Calibri"/>
          <w:sz w:val="24"/>
        </w:rPr>
        <w:t xml:space="preserve">. </w:t>
      </w:r>
    </w:p>
    <w:p w:rsidR="00B01610" w:rsidRPr="00EB1776" w:rsidRDefault="00B01610" w:rsidP="00B01610">
      <w:pPr>
        <w:spacing w:line="360" w:lineRule="auto"/>
        <w:jc w:val="both"/>
        <w:rPr>
          <w:rFonts w:ascii="Calibri" w:hAnsi="Calibri"/>
          <w:sz w:val="24"/>
        </w:rPr>
      </w:pPr>
    </w:p>
    <w:p w:rsidR="00B01610" w:rsidRPr="00EB1776" w:rsidRDefault="00B01610" w:rsidP="00B01610">
      <w:pPr>
        <w:spacing w:line="360" w:lineRule="auto"/>
        <w:jc w:val="both"/>
        <w:rPr>
          <w:rFonts w:ascii="Calibri" w:hAnsi="Calibri"/>
          <w:sz w:val="24"/>
        </w:rPr>
      </w:pPr>
    </w:p>
    <w:p w:rsidR="00CC5E3F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</w:t>
      </w:r>
      <w:r w:rsidR="00D71E4E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Po wykonaniu zagęszczenia korpusu drogowego należy odtworzyć</w:t>
      </w:r>
      <w:r w:rsidR="00CC5E3F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nawierzchnię </w:t>
      </w:r>
      <w:r w:rsidR="00CC5E3F" w:rsidRPr="00EB1776">
        <w:rPr>
          <w:rFonts w:ascii="Calibri" w:hAnsi="Calibri"/>
          <w:sz w:val="24"/>
          <w:szCs w:val="24"/>
        </w:rPr>
        <w:t xml:space="preserve">         </w:t>
      </w:r>
    </w:p>
    <w:p w:rsidR="00CC5E3F" w:rsidRPr="00EB1776" w:rsidRDefault="00CC5E3F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</w:t>
      </w:r>
      <w:r w:rsidR="004359E2" w:rsidRPr="00EB1776">
        <w:rPr>
          <w:rFonts w:ascii="Calibri" w:hAnsi="Calibri"/>
          <w:sz w:val="24"/>
          <w:szCs w:val="24"/>
        </w:rPr>
        <w:t xml:space="preserve">o konstrukcji odpowiadającej kategorii KR-1. </w:t>
      </w:r>
      <w:r w:rsidRPr="00EB1776">
        <w:rPr>
          <w:rFonts w:ascii="Calibri" w:hAnsi="Calibri"/>
          <w:sz w:val="24"/>
          <w:szCs w:val="24"/>
        </w:rPr>
        <w:t>P</w:t>
      </w:r>
      <w:r w:rsidR="004359E2" w:rsidRPr="00EB1776">
        <w:rPr>
          <w:rFonts w:ascii="Calibri" w:hAnsi="Calibri"/>
          <w:sz w:val="24"/>
          <w:szCs w:val="24"/>
        </w:rPr>
        <w:t xml:space="preserve">owinna </w:t>
      </w:r>
      <w:r w:rsidRPr="00EB1776">
        <w:rPr>
          <w:rFonts w:ascii="Calibri" w:hAnsi="Calibri"/>
          <w:sz w:val="24"/>
          <w:szCs w:val="24"/>
        </w:rPr>
        <w:t xml:space="preserve">ona </w:t>
      </w:r>
      <w:r w:rsidR="004359E2" w:rsidRPr="00EB1776">
        <w:rPr>
          <w:rFonts w:ascii="Calibri" w:hAnsi="Calibri"/>
          <w:sz w:val="24"/>
          <w:szCs w:val="24"/>
        </w:rPr>
        <w:t>być</w:t>
      </w:r>
      <w:r w:rsidRPr="00EB1776">
        <w:rPr>
          <w:rFonts w:ascii="Calibri" w:hAnsi="Calibri"/>
          <w:sz w:val="24"/>
          <w:szCs w:val="24"/>
        </w:rPr>
        <w:t xml:space="preserve"> </w:t>
      </w:r>
      <w:r w:rsidR="004359E2" w:rsidRPr="00EB1776">
        <w:rPr>
          <w:rFonts w:ascii="Calibri" w:hAnsi="Calibri"/>
          <w:sz w:val="24"/>
          <w:szCs w:val="24"/>
        </w:rPr>
        <w:t>wykonana z kruszywa</w:t>
      </w:r>
      <w:r w:rsidRPr="00EB1776">
        <w:rPr>
          <w:rFonts w:ascii="Calibri" w:hAnsi="Calibri"/>
          <w:sz w:val="24"/>
          <w:szCs w:val="24"/>
        </w:rPr>
        <w:t xml:space="preserve">,  </w:t>
      </w:r>
    </w:p>
    <w:p w:rsidR="004359E2" w:rsidRPr="00EB1776" w:rsidRDefault="00CC5E3F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  warstwy o grubości 15+8cm – 0/31,5</w:t>
      </w:r>
      <w:r w:rsidR="004359E2" w:rsidRPr="00EB1776">
        <w:rPr>
          <w:rFonts w:ascii="Calibri" w:hAnsi="Calibri"/>
          <w:sz w:val="24"/>
          <w:szCs w:val="24"/>
        </w:rPr>
        <w:t>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</w:t>
      </w:r>
      <w:r w:rsidR="00D71E4E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Po zakończeniu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robót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budowlanych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Wykonawca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uporządkuje </w:t>
      </w:r>
      <w:r w:rsidR="00096A7D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>ter</w:t>
      </w:r>
      <w:r w:rsidR="00C6600A" w:rsidRPr="00EB1776">
        <w:rPr>
          <w:rFonts w:ascii="Calibri" w:hAnsi="Calibri"/>
          <w:sz w:val="24"/>
          <w:szCs w:val="24"/>
        </w:rPr>
        <w:t>e</w:t>
      </w:r>
      <w:r w:rsidRPr="00EB1776">
        <w:rPr>
          <w:rFonts w:ascii="Calibri" w:hAnsi="Calibri"/>
          <w:sz w:val="24"/>
          <w:szCs w:val="24"/>
        </w:rPr>
        <w:t>n</w:t>
      </w:r>
      <w:r w:rsidR="00096A7D" w:rsidRPr="00EB1776">
        <w:rPr>
          <w:rFonts w:ascii="Calibri" w:hAnsi="Calibri"/>
          <w:sz w:val="24"/>
          <w:szCs w:val="24"/>
        </w:rPr>
        <w:t xml:space="preserve">  </w:t>
      </w:r>
      <w:r w:rsidRPr="00EB1776">
        <w:rPr>
          <w:rFonts w:ascii="Calibri" w:hAnsi="Calibri"/>
          <w:sz w:val="24"/>
          <w:szCs w:val="24"/>
        </w:rPr>
        <w:t xml:space="preserve"> budowy.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   </w:t>
      </w:r>
      <w:r w:rsidR="00D71E4E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 Budowla inżynierska powinna zapewnić swobodny przepływ </w:t>
      </w:r>
      <w:r w:rsidR="00C6600A" w:rsidRPr="00EB1776">
        <w:rPr>
          <w:rFonts w:ascii="Calibri" w:hAnsi="Calibri"/>
          <w:sz w:val="24"/>
          <w:szCs w:val="24"/>
        </w:rPr>
        <w:t xml:space="preserve">wód </w:t>
      </w:r>
      <w:r w:rsidRPr="00EB1776">
        <w:rPr>
          <w:rFonts w:ascii="Calibri" w:hAnsi="Calibri"/>
          <w:sz w:val="24"/>
          <w:szCs w:val="24"/>
        </w:rPr>
        <w:t xml:space="preserve">rzeki Moszczenicy </w:t>
      </w:r>
    </w:p>
    <w:p w:rsidR="00C6600A" w:rsidRPr="00EB1776" w:rsidRDefault="004359E2" w:rsidP="00B01610">
      <w:pPr>
        <w:spacing w:line="360" w:lineRule="auto"/>
        <w:ind w:left="284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</w:t>
      </w:r>
      <w:r w:rsidR="00D71E4E" w:rsidRPr="00EB1776">
        <w:rPr>
          <w:rFonts w:ascii="Calibri" w:hAnsi="Calibri"/>
          <w:sz w:val="24"/>
          <w:szCs w:val="24"/>
        </w:rPr>
        <w:t xml:space="preserve"> </w:t>
      </w:r>
      <w:r w:rsidRPr="00EB1776">
        <w:rPr>
          <w:rFonts w:ascii="Calibri" w:hAnsi="Calibri"/>
          <w:sz w:val="24"/>
          <w:szCs w:val="24"/>
        </w:rPr>
        <w:t xml:space="preserve">o </w:t>
      </w:r>
      <w:r w:rsidR="00C6600A" w:rsidRPr="00EB1776">
        <w:rPr>
          <w:rFonts w:ascii="Calibri" w:hAnsi="Calibri"/>
          <w:sz w:val="24"/>
          <w:szCs w:val="24"/>
        </w:rPr>
        <w:t xml:space="preserve"> prawdopodobieństwie  </w:t>
      </w:r>
      <w:r w:rsidRPr="00EB1776">
        <w:rPr>
          <w:rFonts w:ascii="Calibri" w:hAnsi="Calibri"/>
          <w:sz w:val="24"/>
          <w:szCs w:val="24"/>
        </w:rPr>
        <w:t xml:space="preserve">p = 1%. </w:t>
      </w:r>
    </w:p>
    <w:p w:rsidR="004359E2" w:rsidRPr="00EB1776" w:rsidRDefault="00C6600A" w:rsidP="00B01610">
      <w:pPr>
        <w:spacing w:line="360" w:lineRule="auto"/>
        <w:ind w:left="284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 </w:t>
      </w:r>
      <w:r w:rsidR="004359E2" w:rsidRPr="00EB1776">
        <w:rPr>
          <w:rFonts w:ascii="Calibri" w:hAnsi="Calibri"/>
          <w:sz w:val="24"/>
          <w:szCs w:val="24"/>
        </w:rPr>
        <w:t xml:space="preserve">Droga po odtworzeniu nawierzchni musi </w:t>
      </w:r>
      <w:r w:rsidRPr="00EB1776">
        <w:rPr>
          <w:rFonts w:ascii="Calibri" w:hAnsi="Calibri"/>
          <w:sz w:val="24"/>
          <w:szCs w:val="24"/>
        </w:rPr>
        <w:t xml:space="preserve"> </w:t>
      </w:r>
      <w:r w:rsidR="004359E2" w:rsidRPr="00EB1776">
        <w:rPr>
          <w:rFonts w:ascii="Calibri" w:hAnsi="Calibri"/>
          <w:sz w:val="24"/>
          <w:szCs w:val="24"/>
        </w:rPr>
        <w:t xml:space="preserve">odpowiadać warunkom jak dla     </w:t>
      </w:r>
    </w:p>
    <w:p w:rsidR="004359E2" w:rsidRPr="00EB1776" w:rsidRDefault="00D71E4E" w:rsidP="00B01610">
      <w:pPr>
        <w:spacing w:line="360" w:lineRule="auto"/>
        <w:ind w:left="284"/>
        <w:jc w:val="both"/>
        <w:rPr>
          <w:rFonts w:ascii="Calibri" w:hAnsi="Calibri"/>
          <w:sz w:val="24"/>
          <w:szCs w:val="24"/>
        </w:rPr>
      </w:pPr>
      <w:r w:rsidRPr="00EB1776">
        <w:rPr>
          <w:rFonts w:ascii="Calibri" w:hAnsi="Calibri"/>
          <w:sz w:val="24"/>
          <w:szCs w:val="24"/>
        </w:rPr>
        <w:t xml:space="preserve"> </w:t>
      </w:r>
      <w:r w:rsidR="004359E2" w:rsidRPr="00EB1776">
        <w:rPr>
          <w:rFonts w:ascii="Calibri" w:hAnsi="Calibri"/>
          <w:sz w:val="24"/>
          <w:szCs w:val="24"/>
        </w:rPr>
        <w:t xml:space="preserve"> kategorii KR-1</w:t>
      </w:r>
    </w:p>
    <w:p w:rsidR="004359E2" w:rsidRPr="00EB1776" w:rsidRDefault="004359E2">
      <w:pPr>
        <w:jc w:val="both"/>
        <w:rPr>
          <w:rFonts w:ascii="Calibri" w:hAnsi="Calibri"/>
          <w:sz w:val="24"/>
        </w:rPr>
      </w:pPr>
    </w:p>
    <w:p w:rsidR="004359E2" w:rsidRPr="00EB1776" w:rsidRDefault="004359E2">
      <w:pPr>
        <w:tabs>
          <w:tab w:val="left" w:pos="284"/>
        </w:tabs>
        <w:jc w:val="both"/>
        <w:rPr>
          <w:rFonts w:ascii="Calibri" w:hAnsi="Calibri" w:cs="Arial"/>
          <w:sz w:val="24"/>
          <w:u w:val="single"/>
        </w:rPr>
      </w:pPr>
      <w:r w:rsidRPr="00EB1776">
        <w:rPr>
          <w:rFonts w:ascii="Calibri" w:hAnsi="Calibri" w:cs="Arial"/>
          <w:sz w:val="24"/>
        </w:rPr>
        <w:t xml:space="preserve">    </w:t>
      </w:r>
      <w:r w:rsidRPr="00EB1776">
        <w:rPr>
          <w:rFonts w:ascii="Calibri" w:hAnsi="Calibri" w:cs="Arial"/>
          <w:sz w:val="24"/>
          <w:u w:val="single"/>
        </w:rPr>
        <w:t xml:space="preserve">7.2  Dokumentacja Projektowa </w:t>
      </w:r>
    </w:p>
    <w:p w:rsidR="004359E2" w:rsidRPr="00EB1776" w:rsidRDefault="004359E2">
      <w:pPr>
        <w:spacing w:line="276" w:lineRule="auto"/>
        <w:jc w:val="both"/>
        <w:rPr>
          <w:rFonts w:ascii="Calibri" w:hAnsi="Calibri"/>
          <w:sz w:val="24"/>
        </w:rPr>
      </w:pP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Wykonawca opracuje dokumentację projektową w zakresie branż wymaganych dla 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danego zakresu i na jej podstawie uzyska pozwolenie na budowę wydane przez </w:t>
      </w:r>
    </w:p>
    <w:p w:rsidR="004359E2" w:rsidRPr="00EB1776" w:rsidRDefault="00D71E4E" w:rsidP="00B01610">
      <w:pPr>
        <w:spacing w:line="360" w:lineRule="auto"/>
        <w:ind w:left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</w:t>
      </w:r>
      <w:r w:rsidR="004359E2" w:rsidRPr="00EB1776">
        <w:rPr>
          <w:rFonts w:ascii="Calibri" w:hAnsi="Calibri"/>
          <w:sz w:val="24"/>
        </w:rPr>
        <w:t>właściwy organ.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Zakres projektu powinien obejmować :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</w:t>
      </w:r>
      <w:r w:rsidR="00C6600A" w:rsidRPr="00EB1776">
        <w:rPr>
          <w:rFonts w:ascii="Calibri" w:hAnsi="Calibri"/>
          <w:sz w:val="24"/>
        </w:rPr>
        <w:t xml:space="preserve"> </w:t>
      </w:r>
      <w:r w:rsidR="00E871BE">
        <w:rPr>
          <w:rFonts w:ascii="Calibri" w:hAnsi="Calibri"/>
          <w:sz w:val="24"/>
        </w:rPr>
        <w:t xml:space="preserve">  </w:t>
      </w:r>
      <w:r w:rsidRPr="00EB1776">
        <w:rPr>
          <w:rFonts w:ascii="Calibri" w:hAnsi="Calibri"/>
          <w:sz w:val="24"/>
        </w:rPr>
        <w:t xml:space="preserve">•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Inwentaryzację stanu istniejącego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lastRenderedPageBreak/>
        <w:t xml:space="preserve">  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•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Wykonanie technicznych badań podłoża gruntowego</w:t>
      </w:r>
    </w:p>
    <w:p w:rsidR="004359E2" w:rsidRPr="00EB1776" w:rsidRDefault="004359E2" w:rsidP="00E871BE">
      <w:pPr>
        <w:spacing w:line="360" w:lineRule="auto"/>
        <w:ind w:left="567" w:hanging="567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•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Wykorzystanie przy opracowaniu </w:t>
      </w:r>
      <w:r w:rsidR="00EB5BA1" w:rsidRPr="00EB1776">
        <w:rPr>
          <w:rFonts w:ascii="Calibri" w:hAnsi="Calibri"/>
          <w:sz w:val="24"/>
        </w:rPr>
        <w:t xml:space="preserve"> </w:t>
      </w:r>
      <w:r w:rsidR="00EB1776" w:rsidRPr="00EB1776">
        <w:rPr>
          <w:rFonts w:ascii="Calibri" w:hAnsi="Calibri"/>
          <w:sz w:val="24"/>
        </w:rPr>
        <w:t xml:space="preserve">projektu </w:t>
      </w:r>
      <w:r w:rsidR="00E871BE">
        <w:rPr>
          <w:rFonts w:ascii="Calibri" w:hAnsi="Calibri"/>
          <w:sz w:val="24"/>
        </w:rPr>
        <w:t xml:space="preserve">budowlanego </w:t>
      </w:r>
      <w:r w:rsidRPr="00EB1776">
        <w:rPr>
          <w:rFonts w:ascii="Calibri" w:hAnsi="Calibri"/>
          <w:sz w:val="24"/>
        </w:rPr>
        <w:t xml:space="preserve">warunków wydanych przez </w:t>
      </w:r>
      <w:proofErr w:type="spellStart"/>
      <w:r w:rsidRPr="00EB1776">
        <w:rPr>
          <w:rFonts w:ascii="Calibri" w:hAnsi="Calibri"/>
          <w:sz w:val="24"/>
        </w:rPr>
        <w:t>WZMiUW</w:t>
      </w:r>
      <w:proofErr w:type="spellEnd"/>
      <w:r w:rsidRPr="00EB1776">
        <w:rPr>
          <w:rFonts w:ascii="Calibri" w:hAnsi="Calibri"/>
          <w:sz w:val="24"/>
        </w:rPr>
        <w:t xml:space="preserve"> Inspektorat w Łodzi (stanowiących załącznik </w:t>
      </w:r>
      <w:r w:rsidR="00E871BE">
        <w:rPr>
          <w:rFonts w:ascii="Calibri" w:hAnsi="Calibri"/>
          <w:sz w:val="24"/>
        </w:rPr>
        <w:t>N</w:t>
      </w:r>
      <w:r w:rsidRPr="00EB1776">
        <w:rPr>
          <w:rFonts w:ascii="Calibri" w:hAnsi="Calibri"/>
          <w:sz w:val="24"/>
        </w:rPr>
        <w:t>r 5 do niniejszego Programu Funkcjonalno- Użytkowego).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</w:t>
      </w:r>
      <w:r w:rsidR="00D71E4E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Projekt budowlany i wykonawczy rozbiórki istniejącego przepustu i wykonania 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D71E4E" w:rsidRPr="00EB1776">
        <w:rPr>
          <w:rFonts w:ascii="Calibri" w:hAnsi="Calibri"/>
          <w:sz w:val="24"/>
        </w:rPr>
        <w:t xml:space="preserve">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obiektu  inżynierskiego, </w:t>
      </w:r>
      <w:r w:rsidR="00CC5E3F" w:rsidRPr="00EB1776">
        <w:rPr>
          <w:rFonts w:ascii="Calibri" w:hAnsi="Calibri"/>
          <w:sz w:val="24"/>
        </w:rPr>
        <w:t xml:space="preserve">wraz z odbudową pasa drogowego </w:t>
      </w:r>
      <w:r w:rsidRPr="00EB1776">
        <w:rPr>
          <w:rFonts w:ascii="Calibri" w:hAnsi="Calibri"/>
          <w:sz w:val="24"/>
        </w:rPr>
        <w:t>który zwierać będzie :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-  opis do projektu zagospodarowania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-  opis techniczny, obliczenia hydrologiczne i hydrauliczne oraz konstrukcyjne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- część graficzna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a).  plan zlewni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b). projekt zagospodarowania terenu</w:t>
      </w:r>
    </w:p>
    <w:p w:rsidR="004359E2" w:rsidRPr="00EB1776" w:rsidRDefault="004359E2" w:rsidP="00B01610">
      <w:pPr>
        <w:spacing w:line="360" w:lineRule="auto"/>
        <w:ind w:left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c). szczegółowe rysunki (rzuty i przekroje)  </w:t>
      </w:r>
    </w:p>
    <w:p w:rsidR="004359E2" w:rsidRPr="00EB1776" w:rsidRDefault="004359E2" w:rsidP="00B01610">
      <w:pPr>
        <w:tabs>
          <w:tab w:val="left" w:pos="0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• 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Projekt organizacji ruchu</w:t>
      </w:r>
    </w:p>
    <w:p w:rsidR="004359E2" w:rsidRPr="00EB1776" w:rsidRDefault="004359E2" w:rsidP="00B01610">
      <w:pPr>
        <w:spacing w:line="360" w:lineRule="auto"/>
        <w:ind w:left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•  </w:t>
      </w:r>
      <w:r w:rsidR="00C6600A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Szczegół</w:t>
      </w:r>
      <w:r w:rsidR="00D71E4E" w:rsidRPr="00EB1776">
        <w:rPr>
          <w:rFonts w:ascii="Calibri" w:hAnsi="Calibri"/>
          <w:sz w:val="24"/>
        </w:rPr>
        <w:t>owe Specyfikacje T</w:t>
      </w:r>
      <w:r w:rsidRPr="00EB1776">
        <w:rPr>
          <w:rFonts w:ascii="Calibri" w:hAnsi="Calibri"/>
          <w:sz w:val="24"/>
        </w:rPr>
        <w:t>echniczne</w:t>
      </w:r>
    </w:p>
    <w:p w:rsidR="004359E2" w:rsidRPr="00EB1776" w:rsidRDefault="004359E2" w:rsidP="00B01610">
      <w:pPr>
        <w:tabs>
          <w:tab w:val="left" w:pos="142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Projekt należy opracować w takiej liczbie egzemplarzy, aby po wykorzystaniu go do    </w:t>
      </w:r>
    </w:p>
    <w:p w:rsidR="004359E2" w:rsidRPr="00EB1776" w:rsidRDefault="004359E2" w:rsidP="00B01610">
      <w:pPr>
        <w:tabs>
          <w:tab w:val="left" w:pos="142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uzyskania niezbędnych decyzji</w:t>
      </w:r>
      <w:r w:rsidR="00C6600A" w:rsidRPr="00EB1776">
        <w:rPr>
          <w:rFonts w:ascii="Calibri" w:hAnsi="Calibri"/>
          <w:sz w:val="24"/>
        </w:rPr>
        <w:t xml:space="preserve"> Zamawiający otrzymał po </w:t>
      </w:r>
      <w:r w:rsidR="00E871BE">
        <w:rPr>
          <w:rFonts w:ascii="Calibri" w:hAnsi="Calibri"/>
          <w:sz w:val="24"/>
        </w:rPr>
        <w:t>3</w:t>
      </w:r>
      <w:r w:rsidR="00C6600A" w:rsidRPr="00EB1776">
        <w:rPr>
          <w:rFonts w:ascii="Calibri" w:hAnsi="Calibri"/>
          <w:sz w:val="24"/>
        </w:rPr>
        <w:t xml:space="preserve"> egz.</w:t>
      </w:r>
      <w:r w:rsidR="00B01610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każdej części   </w:t>
      </w:r>
    </w:p>
    <w:p w:rsidR="004359E2" w:rsidRPr="00EB1776" w:rsidRDefault="004359E2" w:rsidP="00B01610">
      <w:pPr>
        <w:tabs>
          <w:tab w:val="left" w:pos="142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opracowan</w:t>
      </w:r>
      <w:r w:rsidR="00EB5BA1" w:rsidRPr="00EB1776">
        <w:rPr>
          <w:rFonts w:ascii="Calibri" w:hAnsi="Calibri"/>
          <w:sz w:val="24"/>
        </w:rPr>
        <w:t>ia oraz ich wersje elektroniczne.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Projekty budowlany i wykonawczy opracowane w powyższym zakresie podlegają  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zatwierdzeniu przez służby Zamawiającego.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spacing w:line="276" w:lineRule="auto"/>
        <w:jc w:val="both"/>
        <w:rPr>
          <w:rFonts w:ascii="Calibri" w:hAnsi="Calibri" w:cs="Arial"/>
          <w:sz w:val="24"/>
          <w:u w:val="single"/>
        </w:rPr>
      </w:pPr>
      <w:r w:rsidRPr="00EB1776">
        <w:rPr>
          <w:rFonts w:ascii="Calibri" w:hAnsi="Calibri" w:cs="Arial"/>
          <w:sz w:val="24"/>
        </w:rPr>
        <w:t xml:space="preserve">    </w:t>
      </w:r>
      <w:r w:rsidRPr="00EB1776">
        <w:rPr>
          <w:rFonts w:ascii="Calibri" w:hAnsi="Calibri" w:cs="Arial"/>
          <w:sz w:val="24"/>
          <w:u w:val="single"/>
        </w:rPr>
        <w:t xml:space="preserve">7.3. Dokumenty dla uzyskania pozwoleń na realizację obiektu oraz zgłoszenia    </w:t>
      </w:r>
    </w:p>
    <w:p w:rsidR="004359E2" w:rsidRPr="00EB1776" w:rsidRDefault="004359E2">
      <w:pPr>
        <w:spacing w:line="276" w:lineRule="auto"/>
        <w:ind w:left="284"/>
        <w:jc w:val="both"/>
        <w:rPr>
          <w:rFonts w:ascii="Calibri" w:hAnsi="Calibri" w:cs="Arial"/>
          <w:sz w:val="24"/>
          <w:u w:val="single"/>
        </w:rPr>
      </w:pPr>
      <w:r w:rsidRPr="00EB1776">
        <w:rPr>
          <w:rFonts w:ascii="Calibri" w:hAnsi="Calibri" w:cs="Arial"/>
          <w:sz w:val="24"/>
        </w:rPr>
        <w:t xml:space="preserve">    </w:t>
      </w:r>
      <w:r w:rsidRPr="00EB1776">
        <w:rPr>
          <w:rFonts w:ascii="Calibri" w:hAnsi="Calibri" w:cs="Arial"/>
          <w:sz w:val="24"/>
          <w:u w:val="single"/>
        </w:rPr>
        <w:t>zakończenia robót.</w:t>
      </w:r>
    </w:p>
    <w:p w:rsidR="004359E2" w:rsidRPr="00EB1776" w:rsidRDefault="004359E2">
      <w:pPr>
        <w:spacing w:line="276" w:lineRule="auto"/>
        <w:jc w:val="both"/>
        <w:rPr>
          <w:rFonts w:ascii="Calibri" w:hAnsi="Calibri" w:cs="Arial"/>
          <w:sz w:val="24"/>
        </w:rPr>
      </w:pPr>
    </w:p>
    <w:p w:rsidR="004359E2" w:rsidRPr="00EB1776" w:rsidRDefault="00C6600A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Zamawiający udzieli W</w:t>
      </w:r>
      <w:r w:rsidR="004359E2" w:rsidRPr="00EB1776">
        <w:rPr>
          <w:rFonts w:ascii="Calibri" w:hAnsi="Calibri"/>
          <w:sz w:val="24"/>
        </w:rPr>
        <w:t>ykonawcy pełnomocnictwa do występowania w swoim w celu :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dokonania uzgodnień (w tym wystąpienia o wypis i </w:t>
      </w:r>
      <w:proofErr w:type="spellStart"/>
      <w:r w:rsidRPr="00EB1776">
        <w:rPr>
          <w:rFonts w:ascii="Calibri" w:hAnsi="Calibri"/>
          <w:sz w:val="24"/>
        </w:rPr>
        <w:t>wyrys</w:t>
      </w:r>
      <w:proofErr w:type="spellEnd"/>
      <w:r w:rsidRPr="00EB1776">
        <w:rPr>
          <w:rFonts w:ascii="Calibri" w:hAnsi="Calibri"/>
          <w:sz w:val="24"/>
        </w:rPr>
        <w:t xml:space="preserve"> z planu zagospodarowania 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oraz decyzję środowiskową – jeśli będzie potrzebna)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wystąpienia o </w:t>
      </w:r>
      <w:r w:rsidR="002742E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uzyskanie </w:t>
      </w:r>
      <w:r w:rsidR="002742E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użyczenia</w:t>
      </w:r>
      <w:r w:rsidR="002742ED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przez </w:t>
      </w:r>
      <w:r w:rsidR="002742ED" w:rsidRPr="00EB1776">
        <w:rPr>
          <w:rFonts w:ascii="Calibri" w:hAnsi="Calibri"/>
          <w:sz w:val="24"/>
        </w:rPr>
        <w:t xml:space="preserve"> </w:t>
      </w:r>
      <w:proofErr w:type="spellStart"/>
      <w:r w:rsidR="002742ED" w:rsidRPr="00EB1776">
        <w:rPr>
          <w:rFonts w:ascii="Calibri" w:hAnsi="Calibri"/>
          <w:sz w:val="24"/>
        </w:rPr>
        <w:t>WZMiUW</w:t>
      </w:r>
      <w:proofErr w:type="spellEnd"/>
      <w:r w:rsidR="002742ED" w:rsidRPr="00EB1776">
        <w:rPr>
          <w:rFonts w:ascii="Calibri" w:hAnsi="Calibri"/>
          <w:sz w:val="24"/>
        </w:rPr>
        <w:t xml:space="preserve">  w  Łodzi  na    korzystanie </w:t>
      </w:r>
      <w:r w:rsidRPr="00EB1776">
        <w:rPr>
          <w:rFonts w:ascii="Calibri" w:hAnsi="Calibri"/>
          <w:sz w:val="24"/>
        </w:rPr>
        <w:t xml:space="preserve">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D71E4E" w:rsidRPr="00EB1776">
        <w:rPr>
          <w:rFonts w:ascii="Calibri" w:hAnsi="Calibri"/>
          <w:sz w:val="24"/>
        </w:rPr>
        <w:t xml:space="preserve"> </w:t>
      </w:r>
      <w:r w:rsidR="002742ED" w:rsidRPr="00EB1776">
        <w:rPr>
          <w:rFonts w:ascii="Calibri" w:hAnsi="Calibri"/>
          <w:sz w:val="24"/>
        </w:rPr>
        <w:t xml:space="preserve">z </w:t>
      </w:r>
      <w:r w:rsidRPr="00EB1776">
        <w:rPr>
          <w:rFonts w:ascii="Calibri" w:hAnsi="Calibri"/>
          <w:sz w:val="24"/>
        </w:rPr>
        <w:t xml:space="preserve">terenów pokrytych wodami – w celu potwierdzenia przez Zamawiającego prawa do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dysponowania korytem rzeki Moszczenicy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</w:t>
      </w:r>
      <w:r w:rsidR="00D71E4E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wystąpienia o pozwolenie na budowę ( zamawiający posiada prawo do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</w:t>
      </w:r>
      <w:r w:rsidR="00D71E4E" w:rsidRPr="00EB1776">
        <w:rPr>
          <w:rFonts w:ascii="Calibri" w:hAnsi="Calibri"/>
          <w:sz w:val="24"/>
        </w:rPr>
        <w:t xml:space="preserve">  </w:t>
      </w:r>
      <w:r w:rsidRPr="00EB1776">
        <w:rPr>
          <w:rFonts w:ascii="Calibri" w:hAnsi="Calibri"/>
          <w:sz w:val="24"/>
        </w:rPr>
        <w:t xml:space="preserve">dysponowania terenem na cele budowlane w odniesieniu do pasa drogowego drogi    </w:t>
      </w:r>
    </w:p>
    <w:p w:rsidR="004359E2" w:rsidRPr="00EB1776" w:rsidRDefault="002742ED" w:rsidP="00B01610">
      <w:pPr>
        <w:spacing w:line="360" w:lineRule="auto"/>
        <w:ind w:left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</w:t>
      </w:r>
      <w:r w:rsidR="004359E2" w:rsidRPr="00EB1776">
        <w:rPr>
          <w:rFonts w:ascii="Calibri" w:hAnsi="Calibri"/>
          <w:sz w:val="24"/>
        </w:rPr>
        <w:t>gminnej dz. Nr 50)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lastRenderedPageBreak/>
        <w:t xml:space="preserve">    •   na czas prowadzenia robót Zamawiający powoła inspektora nadzoru inwestorskiego.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  w czasie realizacji zamówienia Wykonawca przekaże Zamawiającemu protokólarnie :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-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projek</w:t>
      </w:r>
      <w:r w:rsidR="00C6600A" w:rsidRPr="00EB1776">
        <w:rPr>
          <w:rFonts w:ascii="Calibri" w:hAnsi="Calibri"/>
          <w:sz w:val="24"/>
        </w:rPr>
        <w:t xml:space="preserve">t budowlany </w:t>
      </w:r>
      <w:r w:rsidRPr="00EB1776">
        <w:rPr>
          <w:rFonts w:ascii="Calibri" w:hAnsi="Calibri"/>
          <w:sz w:val="24"/>
        </w:rPr>
        <w:t>i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pozwoleniem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na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 budowę.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-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>projekt wykonawczy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ind w:left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-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obiekt po zrealizowaniu wraz z dokumentami odbiorowymi </w:t>
      </w:r>
    </w:p>
    <w:p w:rsidR="004359E2" w:rsidRPr="00EB1776" w:rsidRDefault="004359E2" w:rsidP="00B0161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•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Zamawiający udzieli Wykonawcy pełnomocnictwa do zgłoszenia właściwemu 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organowi nadzoru budowlanego zakończenia robót, lub uzyskania pozwolenia na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r w:rsidR="00EB5BA1" w:rsidRPr="00EB1776">
        <w:rPr>
          <w:rFonts w:ascii="Calibri" w:hAnsi="Calibri"/>
          <w:sz w:val="24"/>
        </w:rPr>
        <w:t xml:space="preserve"> </w:t>
      </w:r>
      <w:r w:rsidRPr="00EB1776">
        <w:rPr>
          <w:rFonts w:ascii="Calibri" w:hAnsi="Calibri"/>
          <w:sz w:val="24"/>
        </w:rPr>
        <w:t xml:space="preserve">użytkowanie obiektu   </w:t>
      </w:r>
    </w:p>
    <w:p w:rsidR="004359E2" w:rsidRPr="00EB1776" w:rsidRDefault="004359E2" w:rsidP="00B01610">
      <w:pPr>
        <w:spacing w:line="360" w:lineRule="auto"/>
        <w:jc w:val="both"/>
        <w:rPr>
          <w:rFonts w:ascii="Calibri" w:hAnsi="Calibri"/>
          <w:sz w:val="24"/>
        </w:rPr>
      </w:pPr>
    </w:p>
    <w:p w:rsidR="004359E2" w:rsidRPr="00EB1776" w:rsidRDefault="004359E2" w:rsidP="00175917">
      <w:pPr>
        <w:numPr>
          <w:ilvl w:val="0"/>
          <w:numId w:val="3"/>
        </w:numPr>
        <w:jc w:val="both"/>
        <w:rPr>
          <w:rFonts w:ascii="Calibri" w:hAnsi="Calibri" w:cs="Arial"/>
          <w:sz w:val="24"/>
          <w:u w:val="single"/>
        </w:rPr>
      </w:pPr>
      <w:r w:rsidRPr="00EB1776">
        <w:rPr>
          <w:rFonts w:ascii="Calibri" w:hAnsi="Calibri" w:cs="Arial"/>
          <w:sz w:val="24"/>
          <w:u w:val="single"/>
        </w:rPr>
        <w:t xml:space="preserve">Przepisy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prawne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i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normy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związane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z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>projektowaniem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 xml:space="preserve"> i </w:t>
      </w:r>
      <w:r w:rsidR="00EB5BA1" w:rsidRPr="00EB1776">
        <w:rPr>
          <w:rFonts w:ascii="Calibri" w:hAnsi="Calibri" w:cs="Arial"/>
          <w:sz w:val="24"/>
          <w:u w:val="single"/>
        </w:rPr>
        <w:t xml:space="preserve">  </w:t>
      </w:r>
      <w:r w:rsidRPr="00EB1776">
        <w:rPr>
          <w:rFonts w:ascii="Calibri" w:hAnsi="Calibri" w:cs="Arial"/>
          <w:sz w:val="24"/>
          <w:u w:val="single"/>
        </w:rPr>
        <w:t xml:space="preserve">wykonaniem    </w:t>
      </w:r>
    </w:p>
    <w:p w:rsidR="004359E2" w:rsidRPr="00EB1776" w:rsidRDefault="004359E2">
      <w:pPr>
        <w:ind w:left="360"/>
        <w:jc w:val="both"/>
        <w:rPr>
          <w:rFonts w:ascii="Calibri" w:hAnsi="Calibri" w:cs="Arial"/>
          <w:sz w:val="24"/>
          <w:u w:val="single"/>
        </w:rPr>
      </w:pPr>
      <w:r w:rsidRPr="00EB1776">
        <w:rPr>
          <w:rFonts w:ascii="Calibri" w:hAnsi="Calibri" w:cs="Arial"/>
          <w:sz w:val="24"/>
        </w:rPr>
        <w:t xml:space="preserve">    </w:t>
      </w:r>
      <w:r w:rsidRPr="00EB1776">
        <w:rPr>
          <w:rFonts w:ascii="Calibri" w:hAnsi="Calibri" w:cs="Arial"/>
          <w:sz w:val="24"/>
          <w:u w:val="single"/>
        </w:rPr>
        <w:t xml:space="preserve"> zamierzenia </w:t>
      </w:r>
      <w:r w:rsidR="00EB5BA1" w:rsidRPr="00EB1776">
        <w:rPr>
          <w:rFonts w:ascii="Calibri" w:hAnsi="Calibri" w:cs="Arial"/>
          <w:sz w:val="24"/>
          <w:u w:val="single"/>
        </w:rPr>
        <w:t xml:space="preserve"> </w:t>
      </w:r>
      <w:r w:rsidRPr="00EB1776">
        <w:rPr>
          <w:rFonts w:ascii="Calibri" w:hAnsi="Calibri" w:cs="Arial"/>
          <w:sz w:val="24"/>
          <w:u w:val="single"/>
        </w:rPr>
        <w:t>budowlanego.</w:t>
      </w:r>
    </w:p>
    <w:p w:rsidR="004359E2" w:rsidRPr="00EB1776" w:rsidRDefault="004359E2">
      <w:pPr>
        <w:ind w:left="284" w:hanging="284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  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Ustawa z dnia 07.07.1994 r Prawo Budowlane (tekst jednolity Dz. U z 2010 r Nr  243  </w:t>
      </w:r>
      <w:proofErr w:type="spellStart"/>
      <w:r w:rsidRPr="00EB1776">
        <w:rPr>
          <w:rFonts w:ascii="Calibri" w:hAnsi="Calibri"/>
          <w:sz w:val="24"/>
        </w:rPr>
        <w:t>poz</w:t>
      </w:r>
      <w:proofErr w:type="spellEnd"/>
      <w:r w:rsidRPr="00EB1776">
        <w:rPr>
          <w:rFonts w:ascii="Calibri" w:hAnsi="Calibri"/>
          <w:sz w:val="24"/>
        </w:rPr>
        <w:t xml:space="preserve">  1623)  oraz  wszystkie  aktualne  rozporządzenia  wynikające        z Ustawy.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Rozporządzenie Ministra Transportu, Budownictwa i Gospodarki Morskiej        z 25.04.2012 w sprawie szczegółowego zakresu i formy projektu budowlanego (Dz. U z 2012 r. poz.462)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Ustawa z dnia17.05.1989r  Prawo geodezyjne i kartograficzne </w:t>
      </w:r>
    </w:p>
    <w:p w:rsidR="004359E2" w:rsidRPr="00EB1776" w:rsidRDefault="004359E2" w:rsidP="00B01610">
      <w:p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        (</w:t>
      </w:r>
      <w:proofErr w:type="spellStart"/>
      <w:r w:rsidRPr="00EB1776">
        <w:rPr>
          <w:rFonts w:ascii="Calibri" w:hAnsi="Calibri"/>
          <w:sz w:val="24"/>
        </w:rPr>
        <w:t>Dz.U</w:t>
      </w:r>
      <w:proofErr w:type="spellEnd"/>
      <w:r w:rsidRPr="00EB1776">
        <w:rPr>
          <w:rFonts w:ascii="Calibri" w:hAnsi="Calibri"/>
          <w:sz w:val="24"/>
        </w:rPr>
        <w:t xml:space="preserve">. Nr 30 </w:t>
      </w:r>
      <w:proofErr w:type="spellStart"/>
      <w:r w:rsidRPr="00EB1776">
        <w:rPr>
          <w:rFonts w:ascii="Calibri" w:hAnsi="Calibri"/>
          <w:sz w:val="24"/>
        </w:rPr>
        <w:t>poz</w:t>
      </w:r>
      <w:proofErr w:type="spellEnd"/>
      <w:r w:rsidRPr="00EB1776">
        <w:rPr>
          <w:rFonts w:ascii="Calibri" w:hAnsi="Calibri"/>
          <w:sz w:val="24"/>
        </w:rPr>
        <w:t xml:space="preserve"> 163 z 1989r.) ze zmianami publikowanymi do 20110 r </w:t>
      </w:r>
    </w:p>
    <w:p w:rsidR="004359E2" w:rsidRPr="00EB1776" w:rsidRDefault="004359E2" w:rsidP="00B01610">
      <w:p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        (</w:t>
      </w:r>
      <w:proofErr w:type="spellStart"/>
      <w:r w:rsidRPr="00EB1776">
        <w:rPr>
          <w:rFonts w:ascii="Calibri" w:hAnsi="Calibri"/>
          <w:sz w:val="24"/>
        </w:rPr>
        <w:t>Dz.U</w:t>
      </w:r>
      <w:proofErr w:type="spellEnd"/>
      <w:r w:rsidRPr="00EB1776">
        <w:rPr>
          <w:rFonts w:ascii="Calibri" w:hAnsi="Calibri"/>
          <w:sz w:val="24"/>
        </w:rPr>
        <w:t xml:space="preserve">. Nr 193 </w:t>
      </w:r>
      <w:proofErr w:type="spellStart"/>
      <w:r w:rsidRPr="00EB1776">
        <w:rPr>
          <w:rFonts w:ascii="Calibri" w:hAnsi="Calibri"/>
          <w:sz w:val="24"/>
        </w:rPr>
        <w:t>poz</w:t>
      </w:r>
      <w:proofErr w:type="spellEnd"/>
      <w:r w:rsidRPr="00EB1776">
        <w:rPr>
          <w:rFonts w:ascii="Calibri" w:hAnsi="Calibri"/>
          <w:sz w:val="24"/>
        </w:rPr>
        <w:t xml:space="preserve"> 1287 z 2010 r.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Ustawa z dnia 27.04.2001 r. Prawo ochrony środowiska </w:t>
      </w:r>
    </w:p>
    <w:p w:rsidR="004359E2" w:rsidRPr="00EB1776" w:rsidRDefault="004359E2">
      <w:pPr>
        <w:spacing w:line="276" w:lineRule="auto"/>
        <w:ind w:left="72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(tekst jednolity   </w:t>
      </w:r>
      <w:proofErr w:type="spellStart"/>
      <w:r w:rsidRPr="00EB1776">
        <w:rPr>
          <w:rFonts w:ascii="Calibri" w:hAnsi="Calibri"/>
          <w:sz w:val="24"/>
        </w:rPr>
        <w:t>Dz.U</w:t>
      </w:r>
      <w:proofErr w:type="spellEnd"/>
      <w:r w:rsidRPr="00EB1776">
        <w:rPr>
          <w:rFonts w:ascii="Calibri" w:hAnsi="Calibri"/>
          <w:sz w:val="24"/>
        </w:rPr>
        <w:t xml:space="preserve">  Nr 25 poz. 150 z 2008 r. z </w:t>
      </w:r>
      <w:proofErr w:type="spellStart"/>
      <w:r w:rsidRPr="00EB1776">
        <w:rPr>
          <w:rFonts w:ascii="Calibri" w:hAnsi="Calibri"/>
          <w:sz w:val="24"/>
        </w:rPr>
        <w:t>póź</w:t>
      </w:r>
      <w:proofErr w:type="spellEnd"/>
      <w:r w:rsidRPr="00EB1776">
        <w:rPr>
          <w:rFonts w:ascii="Calibri" w:hAnsi="Calibri"/>
          <w:sz w:val="24"/>
        </w:rPr>
        <w:t>. zmian.)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Ustawa  z dn. 20.07.2000 r. Prawo wodne ( tekst jednolity Dz. U. z 2012 r  </w:t>
      </w:r>
    </w:p>
    <w:p w:rsidR="004359E2" w:rsidRPr="00EB1776" w:rsidRDefault="004359E2" w:rsidP="00B01610">
      <w:pPr>
        <w:spacing w:line="276" w:lineRule="auto"/>
        <w:ind w:left="72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</w:t>
      </w:r>
      <w:proofErr w:type="spellStart"/>
      <w:r w:rsidRPr="00EB1776">
        <w:rPr>
          <w:rFonts w:ascii="Calibri" w:hAnsi="Calibri"/>
          <w:sz w:val="24"/>
        </w:rPr>
        <w:t>poz</w:t>
      </w:r>
      <w:proofErr w:type="spellEnd"/>
      <w:r w:rsidRPr="00EB1776">
        <w:rPr>
          <w:rFonts w:ascii="Calibri" w:hAnsi="Calibri"/>
          <w:sz w:val="24"/>
        </w:rPr>
        <w:t xml:space="preserve"> .145)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Ustawa z dnia 14.12.2012 r. O odpadach (</w:t>
      </w:r>
      <w:proofErr w:type="spellStart"/>
      <w:r w:rsidRPr="00EB1776">
        <w:rPr>
          <w:rFonts w:ascii="Calibri" w:hAnsi="Calibri"/>
          <w:sz w:val="24"/>
        </w:rPr>
        <w:t>Dz.U</w:t>
      </w:r>
      <w:proofErr w:type="spellEnd"/>
      <w:r w:rsidRPr="00EB1776">
        <w:rPr>
          <w:rFonts w:ascii="Calibri" w:hAnsi="Calibri"/>
          <w:sz w:val="24"/>
        </w:rPr>
        <w:t>. z 2013 r. poz. 21)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Rozporządzenie Rady Ministrów z 9.11.2010 r w sprawie przedsięwzięć </w:t>
      </w:r>
    </w:p>
    <w:p w:rsidR="004359E2" w:rsidRPr="00EB1776" w:rsidRDefault="004359E2">
      <w:pPr>
        <w:pStyle w:val="Akapitzlist"/>
        <w:ind w:left="1080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mogących znacząco oddziaływać na środowisko (Dz. U. Nr 213 poz. 1397</w:t>
      </w:r>
    </w:p>
    <w:p w:rsidR="004359E2" w:rsidRPr="00EB1776" w:rsidRDefault="004359E2">
      <w:pPr>
        <w:pStyle w:val="Akapitzlist"/>
        <w:ind w:left="1080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z 2010 r.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Rozporządzenie Ministra Transportu i Gospodarki Morskiej z 02.03.1999 r.      w sprawie warunków technicznych, jakim powinny odpowiadać drogi publiczne i ich usytuowanie (tekst jednolity Dz. U. Nr 19 poz. 115 z 2007 r. </w:t>
      </w:r>
    </w:p>
    <w:p w:rsidR="004359E2" w:rsidRPr="00EB1776" w:rsidRDefault="004359E2">
      <w:pPr>
        <w:spacing w:line="276" w:lineRule="auto"/>
        <w:ind w:left="108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z  </w:t>
      </w:r>
      <w:proofErr w:type="spellStart"/>
      <w:r w:rsidRPr="00EB1776">
        <w:rPr>
          <w:rFonts w:ascii="Calibri" w:hAnsi="Calibri"/>
          <w:sz w:val="24"/>
        </w:rPr>
        <w:t>póź</w:t>
      </w:r>
      <w:proofErr w:type="spellEnd"/>
      <w:r w:rsidRPr="00EB1776">
        <w:rPr>
          <w:rFonts w:ascii="Calibri" w:hAnsi="Calibri"/>
          <w:sz w:val="24"/>
        </w:rPr>
        <w:t xml:space="preserve">. zmian.) 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Rozporządzenie Ministra Transportu i Gospodarki Morskiej z 30.05.2000 r</w:t>
      </w:r>
    </w:p>
    <w:p w:rsidR="004359E2" w:rsidRPr="00EB1776" w:rsidRDefault="004359E2">
      <w:pPr>
        <w:spacing w:line="276" w:lineRule="auto"/>
        <w:ind w:left="108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w sprawie warunków technicznych, jakim powinny odpowiadać drogowe obiekty inżynierskie i ich usytuowanie (Dz. U. Nr 63 </w:t>
      </w:r>
      <w:proofErr w:type="spellStart"/>
      <w:r w:rsidRPr="00EB1776">
        <w:rPr>
          <w:rFonts w:ascii="Calibri" w:hAnsi="Calibri"/>
          <w:sz w:val="24"/>
        </w:rPr>
        <w:t>poz</w:t>
      </w:r>
      <w:proofErr w:type="spellEnd"/>
      <w:r w:rsidRPr="00EB1776">
        <w:rPr>
          <w:rFonts w:ascii="Calibri" w:hAnsi="Calibri"/>
          <w:sz w:val="24"/>
        </w:rPr>
        <w:t xml:space="preserve"> 735  z 2000r)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Wytyczne projektowania obiektów i urządzeń budownictwa specjalnego           w zakresie komunikacji światła mostów i przepustów WP - D12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Rozporządzenie Ministra Infrastruktury z dnia 23.06.2003r. w sprawie </w:t>
      </w:r>
    </w:p>
    <w:p w:rsidR="004359E2" w:rsidRPr="00EB1776" w:rsidRDefault="004359E2">
      <w:pPr>
        <w:tabs>
          <w:tab w:val="left" w:pos="1065"/>
        </w:tabs>
        <w:spacing w:line="276" w:lineRule="auto"/>
        <w:ind w:left="72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lastRenderedPageBreak/>
        <w:t xml:space="preserve">       informacji dotyczącej bezpieczeństwa i ochrony zdrowia (</w:t>
      </w:r>
      <w:proofErr w:type="spellStart"/>
      <w:r w:rsidRPr="00EB1776">
        <w:rPr>
          <w:rFonts w:ascii="Calibri" w:hAnsi="Calibri"/>
          <w:sz w:val="24"/>
        </w:rPr>
        <w:t>Dz.U</w:t>
      </w:r>
      <w:proofErr w:type="spellEnd"/>
      <w:r w:rsidRPr="00EB1776">
        <w:rPr>
          <w:rFonts w:ascii="Calibri" w:hAnsi="Calibri"/>
          <w:sz w:val="24"/>
        </w:rPr>
        <w:t xml:space="preserve">. Nr 120, </w:t>
      </w:r>
    </w:p>
    <w:p w:rsidR="004359E2" w:rsidRPr="00EB1776" w:rsidRDefault="004359E2">
      <w:pPr>
        <w:tabs>
          <w:tab w:val="left" w:pos="1080"/>
        </w:tabs>
        <w:spacing w:line="276" w:lineRule="auto"/>
        <w:ind w:left="72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poz. 1126 z  2003 r. z </w:t>
      </w:r>
      <w:proofErr w:type="spellStart"/>
      <w:r w:rsidRPr="00EB1776">
        <w:rPr>
          <w:rFonts w:ascii="Calibri" w:hAnsi="Calibri"/>
          <w:sz w:val="24"/>
        </w:rPr>
        <w:t>późn</w:t>
      </w:r>
      <w:proofErr w:type="spellEnd"/>
      <w:r w:rsidRPr="00EB1776">
        <w:rPr>
          <w:rFonts w:ascii="Calibri" w:hAnsi="Calibri"/>
          <w:sz w:val="24"/>
        </w:rPr>
        <w:t>. zmian.)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Rozporządzenie Ministra Infrastruktury z dnia 23.06.2003r. w sprawie </w:t>
      </w:r>
    </w:p>
    <w:p w:rsidR="004359E2" w:rsidRPr="00EB1776" w:rsidRDefault="004359E2">
      <w:pPr>
        <w:spacing w:line="276" w:lineRule="auto"/>
        <w:ind w:left="1080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wzorów :wniosku o pozwolenie na budowę, oświadczenia o posiadanym prawie do dysponowania nieruchomością na cele budowlane i decyzji o pozwoleniu na budowę (Dz. U. z 2003 r Nr 120 poz. 1127 z </w:t>
      </w:r>
      <w:proofErr w:type="spellStart"/>
      <w:r w:rsidRPr="00EB1776">
        <w:rPr>
          <w:rFonts w:ascii="Calibri" w:hAnsi="Calibri"/>
          <w:sz w:val="24"/>
        </w:rPr>
        <w:t>późn</w:t>
      </w:r>
      <w:proofErr w:type="spellEnd"/>
      <w:r w:rsidRPr="00EB1776">
        <w:rPr>
          <w:rFonts w:ascii="Calibri" w:hAnsi="Calibri"/>
          <w:sz w:val="24"/>
        </w:rPr>
        <w:t>. zmian</w:t>
      </w:r>
      <w:r w:rsidR="00EB5BA1" w:rsidRPr="00EB1776">
        <w:rPr>
          <w:rFonts w:ascii="Calibri" w:hAnsi="Calibri"/>
          <w:sz w:val="24"/>
        </w:rPr>
        <w:t>.</w:t>
      </w:r>
      <w:r w:rsidRPr="00EB1776">
        <w:rPr>
          <w:rFonts w:ascii="Calibri" w:hAnsi="Calibri"/>
          <w:sz w:val="24"/>
        </w:rPr>
        <w:t>)</w:t>
      </w:r>
    </w:p>
    <w:p w:rsidR="004359E2" w:rsidRPr="00EB1776" w:rsidRDefault="004359E2" w:rsidP="0017591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>Ustawa z dn. 29.01.2004 r.  Prawo zamówień publicznych (tekst jednolity      Dz. U. z 2013 r.  poz.  907)</w:t>
      </w:r>
    </w:p>
    <w:p w:rsidR="004359E2" w:rsidRPr="00EB1776" w:rsidRDefault="004359E2">
      <w:pPr>
        <w:spacing w:line="276" w:lineRule="auto"/>
        <w:jc w:val="both"/>
        <w:rPr>
          <w:rFonts w:ascii="Calibri" w:hAnsi="Calibri"/>
          <w:sz w:val="24"/>
        </w:rPr>
      </w:pPr>
      <w:r w:rsidRPr="00EB1776">
        <w:rPr>
          <w:rFonts w:ascii="Calibri" w:hAnsi="Calibri"/>
          <w:sz w:val="24"/>
        </w:rPr>
        <w:t xml:space="preserve">            14. Normy branżowe.</w:t>
      </w:r>
    </w:p>
    <w:p w:rsidR="004359E2" w:rsidRPr="00EB1776" w:rsidRDefault="004359E2">
      <w:pPr>
        <w:spacing w:line="276" w:lineRule="auto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tabs>
          <w:tab w:val="left" w:pos="1065"/>
        </w:tabs>
        <w:spacing w:line="276" w:lineRule="auto"/>
        <w:ind w:left="720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tabs>
          <w:tab w:val="left" w:pos="1065"/>
        </w:tabs>
        <w:spacing w:line="276" w:lineRule="auto"/>
        <w:ind w:left="720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tabs>
          <w:tab w:val="left" w:pos="1065"/>
        </w:tabs>
        <w:spacing w:line="276" w:lineRule="auto"/>
        <w:ind w:left="720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tabs>
          <w:tab w:val="left" w:pos="1065"/>
        </w:tabs>
        <w:spacing w:line="276" w:lineRule="auto"/>
        <w:ind w:left="720"/>
        <w:jc w:val="both"/>
        <w:rPr>
          <w:rFonts w:ascii="Calibri" w:hAnsi="Calibri"/>
          <w:sz w:val="24"/>
        </w:rPr>
      </w:pPr>
    </w:p>
    <w:p w:rsidR="004359E2" w:rsidRPr="00EB1776" w:rsidRDefault="004359E2">
      <w:pPr>
        <w:pStyle w:val="Tekstpodstawowywcity"/>
        <w:ind w:left="720"/>
        <w:rPr>
          <w:rFonts w:ascii="Calibri" w:hAnsi="Calibri"/>
          <w:sz w:val="24"/>
        </w:rPr>
      </w:pPr>
    </w:p>
    <w:p w:rsidR="004359E2" w:rsidRPr="00EB1776" w:rsidRDefault="004359E2">
      <w:pPr>
        <w:pStyle w:val="Tekstpodstawowywcity"/>
        <w:ind w:left="720"/>
        <w:rPr>
          <w:rFonts w:ascii="Calibri" w:hAnsi="Calibri"/>
          <w:sz w:val="24"/>
        </w:rPr>
      </w:pPr>
    </w:p>
    <w:p w:rsidR="004359E2" w:rsidRPr="00EB1776" w:rsidRDefault="004359E2">
      <w:pPr>
        <w:pStyle w:val="Tekstpodstawowywcity"/>
        <w:ind w:left="720"/>
        <w:rPr>
          <w:rFonts w:ascii="Calibri" w:hAnsi="Calibri"/>
          <w:sz w:val="24"/>
        </w:rPr>
      </w:pPr>
    </w:p>
    <w:p w:rsidR="004359E2" w:rsidRPr="00EB1776" w:rsidRDefault="004359E2">
      <w:pPr>
        <w:pStyle w:val="Tekstpodstawowywcity"/>
        <w:ind w:left="720"/>
        <w:rPr>
          <w:rFonts w:ascii="Calibri" w:hAnsi="Calibri"/>
          <w:sz w:val="24"/>
        </w:rPr>
      </w:pPr>
    </w:p>
    <w:p w:rsidR="004359E2" w:rsidRPr="00EB1776" w:rsidRDefault="004359E2">
      <w:pPr>
        <w:pStyle w:val="Tekstpodstawowywcity"/>
        <w:ind w:left="720"/>
        <w:rPr>
          <w:rFonts w:ascii="Calibri" w:hAnsi="Calibri"/>
          <w:sz w:val="24"/>
        </w:rPr>
      </w:pPr>
    </w:p>
    <w:p w:rsidR="004359E2" w:rsidRPr="00EB1776" w:rsidRDefault="004359E2" w:rsidP="00EB5BA1">
      <w:pPr>
        <w:pStyle w:val="Tekstpodstawowywcity"/>
        <w:ind w:left="0"/>
        <w:rPr>
          <w:rFonts w:ascii="Calibri" w:hAnsi="Calibri"/>
          <w:sz w:val="24"/>
        </w:rPr>
      </w:pPr>
    </w:p>
    <w:sectPr w:rsidR="004359E2" w:rsidRPr="00EB1776" w:rsidSect="00FF7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418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D1" w:rsidRDefault="009E0BD1">
      <w:r>
        <w:separator/>
      </w:r>
    </w:p>
  </w:endnote>
  <w:endnote w:type="continuationSeparator" w:id="0">
    <w:p w:rsidR="009E0BD1" w:rsidRDefault="009E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E2" w:rsidRDefault="00435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E2" w:rsidRDefault="004359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4E" w:rsidRPr="008E044E" w:rsidRDefault="008E044E">
    <w:pPr>
      <w:pStyle w:val="Stopka"/>
      <w:jc w:val="center"/>
      <w:rPr>
        <w:rFonts w:ascii="Calibri" w:hAnsi="Calibri"/>
      </w:rPr>
    </w:pPr>
    <w:r w:rsidRPr="008E044E">
      <w:rPr>
        <w:rFonts w:ascii="Calibri" w:hAnsi="Calibri"/>
      </w:rPr>
      <w:fldChar w:fldCharType="begin"/>
    </w:r>
    <w:r w:rsidRPr="008E044E">
      <w:rPr>
        <w:rFonts w:ascii="Calibri" w:hAnsi="Calibri"/>
      </w:rPr>
      <w:instrText xml:space="preserve"> PAGE   \* MERGEFORMAT </w:instrText>
    </w:r>
    <w:r w:rsidRPr="008E044E">
      <w:rPr>
        <w:rFonts w:ascii="Calibri" w:hAnsi="Calibri"/>
      </w:rPr>
      <w:fldChar w:fldCharType="separate"/>
    </w:r>
    <w:r w:rsidR="00A655BA">
      <w:rPr>
        <w:rFonts w:ascii="Calibri" w:hAnsi="Calibri"/>
        <w:noProof/>
      </w:rPr>
      <w:t>1</w:t>
    </w:r>
    <w:r w:rsidRPr="008E044E">
      <w:rPr>
        <w:rFonts w:ascii="Calibri" w:hAnsi="Calibri"/>
      </w:rPr>
      <w:fldChar w:fldCharType="end"/>
    </w:r>
  </w:p>
  <w:p w:rsidR="004359E2" w:rsidRDefault="004359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D1" w:rsidRDefault="009E0BD1">
      <w:r>
        <w:separator/>
      </w:r>
    </w:p>
  </w:footnote>
  <w:footnote w:type="continuationSeparator" w:id="0">
    <w:p w:rsidR="009E0BD1" w:rsidRDefault="009E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E2" w:rsidRDefault="004359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E2" w:rsidRDefault="004359E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E2" w:rsidRDefault="004359E2">
    <w:pPr>
      <w:pStyle w:val="Nagwek"/>
      <w:framePr w:wrap="around" w:vAnchor="text" w:hAnchor="margin" w:xAlign="center" w:y="1"/>
      <w:rPr>
        <w:rStyle w:val="Numerstrony"/>
      </w:rPr>
    </w:pPr>
  </w:p>
  <w:p w:rsidR="004359E2" w:rsidRPr="00FF7FC2" w:rsidRDefault="004359E2" w:rsidP="00A655BA">
    <w:pPr>
      <w:pStyle w:val="Nagwek"/>
      <w:pBdr>
        <w:bottom w:val="single" w:sz="4" w:space="1" w:color="auto"/>
      </w:pBdr>
      <w:ind w:right="36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E2" w:rsidRDefault="004359E2">
    <w:pPr>
      <w:pStyle w:val="Nagwek"/>
      <w:jc w:val="center"/>
    </w:pPr>
  </w:p>
  <w:p w:rsidR="004359E2" w:rsidRDefault="00435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AB"/>
    <w:multiLevelType w:val="hybridMultilevel"/>
    <w:tmpl w:val="B5761230"/>
    <w:lvl w:ilvl="0" w:tplc="00703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E3082A"/>
    <w:multiLevelType w:val="hybridMultilevel"/>
    <w:tmpl w:val="B76E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05585"/>
    <w:multiLevelType w:val="multilevel"/>
    <w:tmpl w:val="2C06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u w:val="single"/>
      </w:rPr>
    </w:lvl>
  </w:abstractNum>
  <w:abstractNum w:abstractNumId="3">
    <w:nsid w:val="58BD1659"/>
    <w:multiLevelType w:val="hybridMultilevel"/>
    <w:tmpl w:val="92428238"/>
    <w:lvl w:ilvl="0" w:tplc="9D7668C4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4B"/>
    <w:rsid w:val="00096A7D"/>
    <w:rsid w:val="000A2C3D"/>
    <w:rsid w:val="000B3991"/>
    <w:rsid w:val="00107723"/>
    <w:rsid w:val="00175917"/>
    <w:rsid w:val="001A324F"/>
    <w:rsid w:val="002742ED"/>
    <w:rsid w:val="002B1E9B"/>
    <w:rsid w:val="002F45E8"/>
    <w:rsid w:val="003F1921"/>
    <w:rsid w:val="004359E2"/>
    <w:rsid w:val="004F18A6"/>
    <w:rsid w:val="00662DE2"/>
    <w:rsid w:val="00685C07"/>
    <w:rsid w:val="006A3787"/>
    <w:rsid w:val="007271B0"/>
    <w:rsid w:val="0080304B"/>
    <w:rsid w:val="008B5674"/>
    <w:rsid w:val="008C193D"/>
    <w:rsid w:val="008E044E"/>
    <w:rsid w:val="00913A47"/>
    <w:rsid w:val="009A34CA"/>
    <w:rsid w:val="009B6229"/>
    <w:rsid w:val="009E0ABE"/>
    <w:rsid w:val="009E0BD1"/>
    <w:rsid w:val="00A02A9C"/>
    <w:rsid w:val="00A655BA"/>
    <w:rsid w:val="00B01610"/>
    <w:rsid w:val="00B04DF0"/>
    <w:rsid w:val="00B1163C"/>
    <w:rsid w:val="00C24F15"/>
    <w:rsid w:val="00C6600A"/>
    <w:rsid w:val="00CC5E3F"/>
    <w:rsid w:val="00D16344"/>
    <w:rsid w:val="00D4299E"/>
    <w:rsid w:val="00D71E4E"/>
    <w:rsid w:val="00E32CFD"/>
    <w:rsid w:val="00E871BE"/>
    <w:rsid w:val="00EB1776"/>
    <w:rsid w:val="00EB5BA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6"/>
      <w:u w:val="single"/>
    </w:rPr>
  </w:style>
  <w:style w:type="paragraph" w:styleId="Nagwek3">
    <w:name w:val="heading 3"/>
    <w:basedOn w:val="Normalny"/>
    <w:next w:val="Normalny"/>
    <w:qFormat/>
    <w:pPr>
      <w:keepNext/>
      <w:ind w:firstLine="1134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sz w:val="26"/>
    </w:rPr>
  </w:style>
  <w:style w:type="paragraph" w:styleId="Nagwek5">
    <w:name w:val="heading 5"/>
    <w:basedOn w:val="Normalny"/>
    <w:next w:val="Normalny"/>
    <w:qFormat/>
    <w:pPr>
      <w:keepNext/>
      <w:ind w:left="567"/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qFormat/>
    <w:pPr>
      <w:keepNext/>
      <w:ind w:left="56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6"/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8"/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sz w:val="26"/>
    </w:rPr>
  </w:style>
  <w:style w:type="paragraph" w:styleId="Tekstpodstawowywcity">
    <w:name w:val="Body Text Indent"/>
    <w:basedOn w:val="Normalny"/>
    <w:semiHidden/>
    <w:pPr>
      <w:ind w:left="567"/>
      <w:jc w:val="both"/>
    </w:pPr>
    <w:rPr>
      <w:sz w:val="26"/>
    </w:rPr>
  </w:style>
  <w:style w:type="paragraph" w:styleId="Tekstpodstawowywcity2">
    <w:name w:val="Body Text Indent 2"/>
    <w:basedOn w:val="Normalny"/>
    <w:semiHidden/>
    <w:pPr>
      <w:ind w:left="567"/>
    </w:pPr>
    <w:rPr>
      <w:sz w:val="26"/>
    </w:rPr>
  </w:style>
  <w:style w:type="paragraph" w:styleId="Tekstpodstawowywcity3">
    <w:name w:val="Body Text Indent 3"/>
    <w:basedOn w:val="Normalny"/>
    <w:semiHidden/>
    <w:pPr>
      <w:ind w:left="851" w:hanging="284"/>
      <w:jc w:val="both"/>
    </w:pPr>
    <w:rPr>
      <w:sz w:val="26"/>
    </w:rPr>
  </w:style>
  <w:style w:type="paragraph" w:styleId="Tekstpodstawowy3">
    <w:name w:val="Body Text 3"/>
    <w:basedOn w:val="Normalny"/>
    <w:semiHidden/>
    <w:rPr>
      <w:rFonts w:ascii="Arial" w:hAnsi="Arial"/>
      <w:sz w:val="26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Nagwek8Znak">
    <w:name w:val="Nagłówek 8 Znak"/>
    <w:basedOn w:val="Domylnaczcionkaakapitu"/>
    <w:rPr>
      <w:rFonts w:ascii="Arial" w:hAnsi="Arial"/>
      <w:sz w:val="28"/>
      <w:u w:val="single"/>
    </w:rPr>
  </w:style>
  <w:style w:type="character" w:customStyle="1" w:styleId="TekstpodstawowywcityZnak">
    <w:name w:val="Tekst podstawowy wcięty Znak"/>
    <w:basedOn w:val="Domylnaczcionkaakapitu"/>
    <w:semiHidden/>
    <w:rPr>
      <w:sz w:val="26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E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6"/>
      <w:u w:val="single"/>
    </w:rPr>
  </w:style>
  <w:style w:type="paragraph" w:styleId="Nagwek3">
    <w:name w:val="heading 3"/>
    <w:basedOn w:val="Normalny"/>
    <w:next w:val="Normalny"/>
    <w:qFormat/>
    <w:pPr>
      <w:keepNext/>
      <w:ind w:firstLine="1134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sz w:val="26"/>
    </w:rPr>
  </w:style>
  <w:style w:type="paragraph" w:styleId="Nagwek5">
    <w:name w:val="heading 5"/>
    <w:basedOn w:val="Normalny"/>
    <w:next w:val="Normalny"/>
    <w:qFormat/>
    <w:pPr>
      <w:keepNext/>
      <w:ind w:left="567"/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qFormat/>
    <w:pPr>
      <w:keepNext/>
      <w:ind w:left="56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6"/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8"/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sz w:val="26"/>
    </w:rPr>
  </w:style>
  <w:style w:type="paragraph" w:styleId="Tekstpodstawowywcity">
    <w:name w:val="Body Text Indent"/>
    <w:basedOn w:val="Normalny"/>
    <w:semiHidden/>
    <w:pPr>
      <w:ind w:left="567"/>
      <w:jc w:val="both"/>
    </w:pPr>
    <w:rPr>
      <w:sz w:val="26"/>
    </w:rPr>
  </w:style>
  <w:style w:type="paragraph" w:styleId="Tekstpodstawowywcity2">
    <w:name w:val="Body Text Indent 2"/>
    <w:basedOn w:val="Normalny"/>
    <w:semiHidden/>
    <w:pPr>
      <w:ind w:left="567"/>
    </w:pPr>
    <w:rPr>
      <w:sz w:val="26"/>
    </w:rPr>
  </w:style>
  <w:style w:type="paragraph" w:styleId="Tekstpodstawowywcity3">
    <w:name w:val="Body Text Indent 3"/>
    <w:basedOn w:val="Normalny"/>
    <w:semiHidden/>
    <w:pPr>
      <w:ind w:left="851" w:hanging="284"/>
      <w:jc w:val="both"/>
    </w:pPr>
    <w:rPr>
      <w:sz w:val="26"/>
    </w:rPr>
  </w:style>
  <w:style w:type="paragraph" w:styleId="Tekstpodstawowy3">
    <w:name w:val="Body Text 3"/>
    <w:basedOn w:val="Normalny"/>
    <w:semiHidden/>
    <w:rPr>
      <w:rFonts w:ascii="Arial" w:hAnsi="Arial"/>
      <w:sz w:val="26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Nagwek8Znak">
    <w:name w:val="Nagłówek 8 Znak"/>
    <w:basedOn w:val="Domylnaczcionkaakapitu"/>
    <w:rPr>
      <w:rFonts w:ascii="Arial" w:hAnsi="Arial"/>
      <w:sz w:val="28"/>
      <w:u w:val="single"/>
    </w:rPr>
  </w:style>
  <w:style w:type="character" w:customStyle="1" w:styleId="TekstpodstawowywcityZnak">
    <w:name w:val="Tekst podstawowy wcięty Znak"/>
    <w:basedOn w:val="Domylnaczcionkaakapitu"/>
    <w:semiHidden/>
    <w:rPr>
      <w:sz w:val="26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E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3280</Words>
  <Characters>19680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Zleceniodawca:  „Ceramika Paradyż”</vt:lpstr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Zleceniodawca:  „Ceramika Paradyż”</dc:title>
  <dc:creator>Krysia</dc:creator>
  <cp:lastModifiedBy>Work</cp:lastModifiedBy>
  <cp:revision>2</cp:revision>
  <cp:lastPrinted>2013-09-12T12:28:00Z</cp:lastPrinted>
  <dcterms:created xsi:type="dcterms:W3CDTF">2013-09-26T09:03:00Z</dcterms:created>
  <dcterms:modified xsi:type="dcterms:W3CDTF">2013-09-26T09:03:00Z</dcterms:modified>
</cp:coreProperties>
</file>