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0F82" w:rsidRDefault="00944533">
      <w:pPr>
        <w:ind w:firstLine="105"/>
        <w:rPr>
          <w:rFonts w:ascii="Arial Narrow" w:hAnsi="Arial Narrow"/>
          <w:b/>
        </w:rPr>
      </w:pPr>
      <w:r>
        <w:rPr>
          <w:rFonts w:ascii="Arial Narrow" w:hAnsi="Arial Narrow"/>
          <w:b/>
        </w:rPr>
        <w:t>Gmina Nowosolna</w:t>
      </w:r>
    </w:p>
    <w:p w:rsidR="007E0F82" w:rsidRDefault="00944533">
      <w:pPr>
        <w:ind w:firstLine="105"/>
        <w:rPr>
          <w:rFonts w:ascii="Arial Narrow" w:hAnsi="Arial Narrow"/>
          <w:b/>
        </w:rPr>
      </w:pPr>
      <w:r>
        <w:rPr>
          <w:rFonts w:ascii="Arial Narrow" w:hAnsi="Arial Narrow"/>
          <w:b/>
        </w:rPr>
        <w:t xml:space="preserve">z siedzibą Urzędu Gminy </w:t>
      </w:r>
    </w:p>
    <w:p w:rsidR="007E0F82" w:rsidRDefault="00944533">
      <w:pPr>
        <w:ind w:firstLine="105"/>
        <w:rPr>
          <w:rFonts w:ascii="Arial Narrow" w:hAnsi="Arial Narrow"/>
          <w:b/>
        </w:rPr>
      </w:pPr>
      <w:r>
        <w:rPr>
          <w:rFonts w:ascii="Arial Narrow" w:hAnsi="Arial Narrow"/>
          <w:b/>
        </w:rPr>
        <w:t>ul. Rynek Nowosolna 1</w:t>
      </w:r>
    </w:p>
    <w:p w:rsidR="007E0F82" w:rsidRDefault="00944533">
      <w:pPr>
        <w:ind w:firstLine="105"/>
        <w:rPr>
          <w:rFonts w:ascii="Arial Narrow" w:hAnsi="Arial Narrow"/>
          <w:b/>
        </w:rPr>
      </w:pPr>
      <w:r>
        <w:rPr>
          <w:rFonts w:ascii="Arial Narrow" w:hAnsi="Arial Narrow"/>
          <w:b/>
        </w:rPr>
        <w:t>92-703 Łódź</w:t>
      </w: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7E0F82">
      <w:pPr>
        <w:ind w:left="180"/>
        <w:jc w:val="center"/>
        <w:rPr>
          <w:rFonts w:ascii="Arial Narrow" w:hAnsi="Arial Narrow"/>
          <w:b/>
          <w:sz w:val="28"/>
        </w:rPr>
      </w:pPr>
    </w:p>
    <w:p w:rsidR="007E0F82" w:rsidRDefault="00944533">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7E0F82" w:rsidRDefault="007E0F82">
      <w:pPr>
        <w:pStyle w:val="Tekstpodstawowy33"/>
        <w:tabs>
          <w:tab w:val="clear" w:pos="397"/>
          <w:tab w:val="clear" w:pos="567"/>
        </w:tabs>
        <w:ind w:left="536"/>
        <w:rPr>
          <w:rFonts w:ascii="Arial Narrow" w:hAnsi="Arial Narrow"/>
          <w:i/>
          <w:iCs/>
        </w:rPr>
      </w:pPr>
    </w:p>
    <w:p w:rsidR="007E0F82" w:rsidRDefault="007E0F82">
      <w:pPr>
        <w:pStyle w:val="Tekstpodstawowy33"/>
        <w:tabs>
          <w:tab w:val="clear" w:pos="397"/>
          <w:tab w:val="clear" w:pos="567"/>
        </w:tabs>
        <w:ind w:left="536"/>
        <w:rPr>
          <w:rFonts w:ascii="Arial Narrow" w:hAnsi="Arial Narrow"/>
          <w:i/>
          <w:iCs/>
        </w:rPr>
      </w:pPr>
    </w:p>
    <w:p w:rsidR="007E0F82" w:rsidRDefault="007E0F82">
      <w:pPr>
        <w:pStyle w:val="Tekstpodstawowy33"/>
        <w:tabs>
          <w:tab w:val="clear" w:pos="397"/>
          <w:tab w:val="clear" w:pos="567"/>
        </w:tabs>
        <w:ind w:left="536"/>
        <w:rPr>
          <w:rFonts w:ascii="Arial Narrow" w:hAnsi="Arial Narrow"/>
          <w:i/>
          <w:iCs/>
        </w:rPr>
      </w:pPr>
    </w:p>
    <w:p w:rsidR="007E0F82" w:rsidRDefault="007E0F82">
      <w:pPr>
        <w:pStyle w:val="Tekstpodstawowy33"/>
        <w:tabs>
          <w:tab w:val="clear" w:pos="397"/>
          <w:tab w:val="clear" w:pos="567"/>
        </w:tabs>
        <w:ind w:left="536"/>
        <w:rPr>
          <w:rFonts w:ascii="Arial Narrow" w:hAnsi="Arial Narrow"/>
          <w:i/>
          <w:iCs/>
        </w:rPr>
      </w:pPr>
    </w:p>
    <w:p w:rsidR="007E0F82" w:rsidRDefault="00944533">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7E0F82" w:rsidRDefault="00944533">
      <w:pPr>
        <w:spacing w:before="240"/>
        <w:jc w:val="center"/>
        <w:rPr>
          <w:rFonts w:ascii="Arial Narrow" w:hAnsi="Arial Narrow"/>
          <w:b/>
          <w:bCs/>
          <w:sz w:val="28"/>
          <w:szCs w:val="28"/>
        </w:rPr>
      </w:pPr>
      <w:r>
        <w:rPr>
          <w:rFonts w:ascii="Arial Narrow" w:hAnsi="Arial Narrow"/>
          <w:b/>
          <w:sz w:val="28"/>
          <w:szCs w:val="28"/>
        </w:rPr>
        <w:t>Zimowe utrzymanie dróg i ulic gminnych w sezon</w:t>
      </w:r>
      <w:r>
        <w:rPr>
          <w:rFonts w:ascii="Arial Narrow" w:hAnsi="Arial Narrow"/>
          <w:b/>
          <w:bCs/>
          <w:sz w:val="28"/>
          <w:szCs w:val="28"/>
        </w:rPr>
        <w:t xml:space="preserve">ie 2010/2011 </w:t>
      </w:r>
    </w:p>
    <w:p w:rsidR="007E0F82" w:rsidRDefault="00944533">
      <w:pPr>
        <w:jc w:val="center"/>
        <w:rPr>
          <w:rFonts w:ascii="Arial Narrow" w:hAnsi="Arial Narrow"/>
          <w:b/>
          <w:sz w:val="28"/>
          <w:szCs w:val="28"/>
        </w:rPr>
      </w:pPr>
      <w:r>
        <w:rPr>
          <w:rFonts w:ascii="Arial Narrow" w:hAnsi="Arial Narrow"/>
          <w:b/>
          <w:sz w:val="28"/>
          <w:szCs w:val="28"/>
        </w:rPr>
        <w:t>na terenie Gminy Nowosolna</w:t>
      </w:r>
    </w:p>
    <w:p w:rsidR="007E0F82" w:rsidRDefault="00944533">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7E0F82" w:rsidRDefault="007E0F82">
      <w:pPr>
        <w:ind w:left="536"/>
        <w:rPr>
          <w:rFonts w:ascii="Arial Narrow" w:hAnsi="Arial Narrow"/>
          <w:b/>
          <w:sz w:val="22"/>
        </w:rPr>
      </w:pPr>
    </w:p>
    <w:p w:rsidR="007E0F82" w:rsidRDefault="007E0F82">
      <w:pPr>
        <w:ind w:left="536"/>
        <w:rPr>
          <w:rFonts w:ascii="Arial Narrow" w:hAnsi="Arial Narrow"/>
          <w:b/>
          <w:sz w:val="22"/>
        </w:rPr>
      </w:pPr>
    </w:p>
    <w:p w:rsidR="007E0F82" w:rsidRDefault="007E0F82">
      <w:pPr>
        <w:ind w:left="536"/>
        <w:rPr>
          <w:rFonts w:ascii="Arial Narrow" w:hAnsi="Arial Narrow"/>
          <w:b/>
          <w:sz w:val="22"/>
        </w:rPr>
      </w:pPr>
    </w:p>
    <w:p w:rsidR="007E0F82" w:rsidRDefault="007E0F82">
      <w:pPr>
        <w:ind w:left="536"/>
        <w:rPr>
          <w:rFonts w:ascii="Arial Narrow" w:hAnsi="Arial Narrow"/>
          <w:sz w:val="22"/>
        </w:rPr>
      </w:pPr>
    </w:p>
    <w:p w:rsidR="007E0F82" w:rsidRDefault="00944533">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7E0F82" w:rsidRDefault="00944533">
      <w:pPr>
        <w:tabs>
          <w:tab w:val="left" w:pos="2458"/>
        </w:tabs>
        <w:ind w:left="536" w:firstLine="850"/>
        <w:rPr>
          <w:rFonts w:ascii="Arial Narrow" w:hAnsi="Arial Narrow"/>
          <w:b/>
          <w:sz w:val="22"/>
        </w:rPr>
      </w:pPr>
      <w:r>
        <w:rPr>
          <w:rFonts w:ascii="Arial Narrow" w:hAnsi="Arial Narrow"/>
          <w:b/>
          <w:sz w:val="22"/>
        </w:rPr>
        <w:t xml:space="preserve"> o wartości szacunkowej poniżej 193 tys. EURO</w:t>
      </w:r>
    </w:p>
    <w:p w:rsidR="007E0F82" w:rsidRDefault="007E0F82">
      <w:pPr>
        <w:ind w:left="536"/>
        <w:rPr>
          <w:rFonts w:ascii="Arial Narrow" w:hAnsi="Arial Narrow"/>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7E0F82">
      <w:pPr>
        <w:rPr>
          <w:rFonts w:ascii="Arial Narrow" w:hAnsi="Arial Narrow"/>
          <w:bCs/>
          <w:sz w:val="22"/>
        </w:rPr>
      </w:pPr>
    </w:p>
    <w:p w:rsidR="007E0F82" w:rsidRDefault="00944533">
      <w:pPr>
        <w:pStyle w:val="Stopka"/>
        <w:ind w:right="360"/>
        <w:rPr>
          <w:rFonts w:ascii="Arial Narrow" w:hAnsi="Arial Narrow"/>
          <w:bCs/>
          <w:i/>
          <w:iCs/>
          <w:sz w:val="22"/>
        </w:rPr>
      </w:pPr>
      <w:r>
        <w:rPr>
          <w:rFonts w:ascii="Arial Narrow" w:hAnsi="Arial Narrow"/>
          <w:bCs/>
          <w:i/>
          <w:iCs/>
          <w:sz w:val="22"/>
        </w:rPr>
        <w:t>nr sprawy  ZPUB/12 /2010</w:t>
      </w:r>
    </w:p>
    <w:p w:rsidR="007E0F82" w:rsidRDefault="00EF6DC7" w:rsidP="00EF6DC7">
      <w:pPr>
        <w:tabs>
          <w:tab w:val="left" w:pos="5040"/>
        </w:tabs>
        <w:rPr>
          <w:rFonts w:ascii="Arial Narrow" w:hAnsi="Arial Narrow"/>
          <w:bCs/>
          <w:sz w:val="22"/>
        </w:rPr>
      </w:pPr>
      <w:r>
        <w:rPr>
          <w:rFonts w:ascii="Arial Narrow" w:hAnsi="Arial Narrow"/>
          <w:bCs/>
          <w:sz w:val="22"/>
        </w:rPr>
        <w:tab/>
      </w:r>
    </w:p>
    <w:p w:rsidR="007E0F82" w:rsidRDefault="007E0F82">
      <w:pPr>
        <w:ind w:left="180"/>
        <w:rPr>
          <w:rFonts w:ascii="Arial Narrow" w:hAnsi="Arial Narrow"/>
          <w:bCs/>
          <w:i/>
          <w:iCs/>
          <w:sz w:val="22"/>
        </w:rPr>
      </w:pPr>
    </w:p>
    <w:p w:rsidR="007E0F82" w:rsidRDefault="007E0F82"/>
    <w:p w:rsidR="007E0F82" w:rsidRDefault="00944533">
      <w:pPr>
        <w:pStyle w:val="Tytu"/>
        <w:spacing w:line="360" w:lineRule="auto"/>
        <w:ind w:firstLine="708"/>
        <w:jc w:val="left"/>
      </w:pPr>
      <w:r>
        <w:lastRenderedPageBreak/>
        <w:t>SPECYFIKACJA ISTOTNYCH WARUNKÓW ZAMÓWIENIA</w:t>
      </w:r>
    </w:p>
    <w:p w:rsidR="007E0F82" w:rsidRDefault="00944533">
      <w:pPr>
        <w:numPr>
          <w:ilvl w:val="0"/>
          <w:numId w:val="12"/>
        </w:numPr>
        <w:spacing w:line="360" w:lineRule="auto"/>
        <w:ind w:hanging="720"/>
        <w:jc w:val="both"/>
        <w:rPr>
          <w:rFonts w:ascii="Arial Narrow" w:hAnsi="Arial Narrow"/>
          <w:b/>
          <w:bCs/>
          <w:sz w:val="20"/>
        </w:rPr>
      </w:pPr>
      <w:r>
        <w:rPr>
          <w:rFonts w:ascii="Arial Narrow" w:hAnsi="Arial Narrow"/>
          <w:b/>
          <w:bCs/>
          <w:sz w:val="20"/>
        </w:rPr>
        <w:t xml:space="preserve">Nazwa i adres Zamawiającego </w:t>
      </w:r>
    </w:p>
    <w:p w:rsidR="007E0F82" w:rsidRDefault="00944533">
      <w:pPr>
        <w:pStyle w:val="Nagwek1"/>
        <w:tabs>
          <w:tab w:val="num" w:pos="432"/>
        </w:tabs>
        <w:spacing w:line="360" w:lineRule="auto"/>
        <w:ind w:left="432" w:hanging="432"/>
      </w:pPr>
      <w:r>
        <w:t>Gmina Nowosolna</w:t>
      </w:r>
    </w:p>
    <w:p w:rsidR="007E0F82" w:rsidRDefault="00944533">
      <w:pPr>
        <w:spacing w:line="360" w:lineRule="auto"/>
        <w:ind w:firstLine="709"/>
        <w:jc w:val="both"/>
        <w:rPr>
          <w:rFonts w:ascii="Arial Narrow" w:hAnsi="Arial Narrow"/>
          <w:b/>
          <w:sz w:val="20"/>
        </w:rPr>
      </w:pPr>
      <w:r>
        <w:rPr>
          <w:rFonts w:ascii="Arial Narrow" w:hAnsi="Arial Narrow"/>
          <w:b/>
          <w:sz w:val="20"/>
        </w:rPr>
        <w:t>Jednostka prowadząca sprawę:</w:t>
      </w:r>
    </w:p>
    <w:p w:rsidR="007E0F82" w:rsidRDefault="00944533">
      <w:pPr>
        <w:pStyle w:val="Nagwek2"/>
        <w:tabs>
          <w:tab w:val="num" w:pos="576"/>
          <w:tab w:val="left" w:pos="1152"/>
        </w:tabs>
        <w:ind w:left="576" w:hanging="576"/>
      </w:pPr>
      <w:r>
        <w:t>Urząd Gminy Nowosolna, ul. Rynek Nowosolna 1, 92-703 Łódź</w:t>
      </w:r>
    </w:p>
    <w:p w:rsidR="007E0F82" w:rsidRDefault="00944533">
      <w:pPr>
        <w:pStyle w:val="Nagwek2"/>
        <w:tabs>
          <w:tab w:val="num" w:pos="576"/>
          <w:tab w:val="left" w:pos="1152"/>
        </w:tabs>
        <w:ind w:left="576" w:hanging="576"/>
        <w:rPr>
          <w:lang w:val="de-DE"/>
        </w:rPr>
      </w:pPr>
      <w:r>
        <w:rPr>
          <w:lang w:val="de-DE"/>
        </w:rPr>
        <w:t>Tel. (0-42) 648-41-08, fax. (0-42) 648-41-19</w:t>
      </w:r>
    </w:p>
    <w:p w:rsidR="007E0F82" w:rsidRDefault="00944533">
      <w:pPr>
        <w:spacing w:line="360" w:lineRule="auto"/>
        <w:rPr>
          <w:rFonts w:ascii="Arial Narrow" w:hAnsi="Arial Narrow"/>
          <w:b/>
          <w:sz w:val="20"/>
          <w:szCs w:val="20"/>
          <w:lang w:val="de-DE"/>
        </w:rPr>
      </w:pPr>
      <w:r>
        <w:rPr>
          <w:rFonts w:ascii="Arial Narrow" w:hAnsi="Arial Narrow"/>
          <w:b/>
          <w:sz w:val="20"/>
          <w:szCs w:val="20"/>
          <w:lang w:val="de-DE"/>
        </w:rPr>
        <w:tab/>
        <w:t>REGON 472057780</w:t>
      </w:r>
      <w:r>
        <w:rPr>
          <w:rFonts w:ascii="Arial Narrow" w:hAnsi="Arial Narrow"/>
          <w:b/>
          <w:sz w:val="20"/>
          <w:szCs w:val="20"/>
          <w:lang w:val="de-DE"/>
        </w:rPr>
        <w:tab/>
      </w:r>
    </w:p>
    <w:p w:rsidR="007E0F82" w:rsidRDefault="00944533">
      <w:pPr>
        <w:spacing w:line="360" w:lineRule="auto"/>
        <w:ind w:firstLine="708"/>
        <w:rPr>
          <w:rFonts w:ascii="Arial Narrow" w:hAnsi="Arial Narrow"/>
          <w:b/>
          <w:sz w:val="20"/>
          <w:szCs w:val="20"/>
          <w:lang w:val="de-DE"/>
        </w:rPr>
      </w:pPr>
      <w:r>
        <w:rPr>
          <w:rFonts w:ascii="Arial Narrow" w:hAnsi="Arial Narrow"/>
          <w:b/>
          <w:sz w:val="20"/>
          <w:szCs w:val="20"/>
          <w:lang w:val="de-DE"/>
        </w:rPr>
        <w:t>NIP: 728-256-22-72</w:t>
      </w:r>
    </w:p>
    <w:p w:rsidR="007E0F82" w:rsidRDefault="00944533">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e-</w:t>
      </w:r>
      <w:proofErr w:type="spellStart"/>
      <w:r>
        <w:rPr>
          <w:rFonts w:ascii="Arial Narrow" w:hAnsi="Arial Narrow"/>
          <w:b/>
          <w:sz w:val="20"/>
          <w:szCs w:val="20"/>
          <w:lang w:val="de-DE"/>
        </w:rPr>
        <w:t>mail</w:t>
      </w:r>
      <w:proofErr w:type="spellEnd"/>
      <w:r>
        <w:rPr>
          <w:rFonts w:ascii="Arial Narrow" w:hAnsi="Arial Narrow"/>
          <w:b/>
          <w:sz w:val="20"/>
          <w:szCs w:val="20"/>
          <w:lang w:val="de-DE"/>
        </w:rPr>
        <w:t>: urzad@nowosolna.gminarp.pl</w:t>
      </w:r>
    </w:p>
    <w:p w:rsidR="007E0F82" w:rsidRDefault="00944533">
      <w:pPr>
        <w:spacing w:line="360" w:lineRule="auto"/>
        <w:ind w:firstLine="708"/>
        <w:rPr>
          <w:rFonts w:ascii="Arial Narrow" w:hAnsi="Arial Narrow"/>
          <w:b/>
          <w:sz w:val="20"/>
          <w:szCs w:val="20"/>
        </w:rPr>
      </w:pPr>
      <w:r>
        <w:rPr>
          <w:rFonts w:ascii="Arial Narrow" w:hAnsi="Arial Narrow"/>
          <w:b/>
          <w:sz w:val="20"/>
          <w:szCs w:val="20"/>
        </w:rPr>
        <w:t xml:space="preserve">Adres </w:t>
      </w:r>
      <w:hyperlink r:id="rId7" w:history="1">
        <w:r>
          <w:rPr>
            <w:rStyle w:val="Hipercze"/>
            <w:rFonts w:ascii="Arial Narrow" w:hAnsi="Arial Narrow"/>
          </w:rPr>
          <w:t>www.nowosolna.bip.net.pl/</w:t>
        </w:r>
      </w:hyperlink>
    </w:p>
    <w:p w:rsidR="007E0F82" w:rsidRDefault="00944533">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śr-pt. 8.00-16.00, </w:t>
      </w:r>
      <w:proofErr w:type="spellStart"/>
      <w:r>
        <w:rPr>
          <w:rFonts w:ascii="Arial Narrow" w:hAnsi="Arial Narrow"/>
          <w:b/>
          <w:sz w:val="20"/>
          <w:szCs w:val="20"/>
        </w:rPr>
        <w:t>wt</w:t>
      </w:r>
      <w:proofErr w:type="spellEnd"/>
      <w:r>
        <w:rPr>
          <w:rFonts w:ascii="Arial Narrow" w:hAnsi="Arial Narrow"/>
          <w:b/>
          <w:sz w:val="20"/>
          <w:szCs w:val="20"/>
        </w:rPr>
        <w:t>. 9.00-17.00</w:t>
      </w:r>
    </w:p>
    <w:p w:rsidR="007E0F82" w:rsidRDefault="007E0F82">
      <w:pPr>
        <w:spacing w:line="360" w:lineRule="auto"/>
        <w:ind w:firstLine="709"/>
        <w:jc w:val="both"/>
        <w:rPr>
          <w:rFonts w:ascii="Arial Narrow" w:hAnsi="Arial Narrow"/>
          <w:b/>
          <w:bCs/>
          <w:sz w:val="20"/>
        </w:rPr>
      </w:pPr>
    </w:p>
    <w:p w:rsidR="007E0F82" w:rsidRDefault="00944533">
      <w:pPr>
        <w:numPr>
          <w:ilvl w:val="0"/>
          <w:numId w:val="12"/>
        </w:numPr>
        <w:spacing w:line="360" w:lineRule="auto"/>
        <w:ind w:hanging="720"/>
        <w:jc w:val="both"/>
        <w:rPr>
          <w:rFonts w:ascii="Arial Narrow" w:hAnsi="Arial Narrow"/>
          <w:b/>
          <w:bCs/>
          <w:sz w:val="20"/>
        </w:rPr>
      </w:pPr>
      <w:r>
        <w:rPr>
          <w:rFonts w:ascii="Arial Narrow" w:hAnsi="Arial Narrow"/>
          <w:b/>
          <w:bCs/>
          <w:sz w:val="20"/>
        </w:rPr>
        <w:t>Tryb udzielenia zamówienia</w:t>
      </w:r>
    </w:p>
    <w:p w:rsidR="007E0F82" w:rsidRDefault="00944533">
      <w:pPr>
        <w:pStyle w:val="Tekstpodstawowywcity1"/>
      </w:pPr>
      <w:r>
        <w:t xml:space="preserve">Postępowanie prowadzone będzie zgodnie z Ustawą z dnia 29.01.2004 r. prawo zamówień publicznych (tekst jednolity Dz. U. z 2010r. Nr 113. poz. 759 z </w:t>
      </w:r>
      <w:proofErr w:type="spellStart"/>
      <w:r>
        <w:t>późn</w:t>
      </w:r>
      <w:proofErr w:type="spellEnd"/>
      <w:r>
        <w:t>. zm.) zwanej dalej ustawą, w trybie przetargu nieograniczonego o wartości szacunkowej poniżej 193.000 Euro.</w:t>
      </w:r>
    </w:p>
    <w:p w:rsidR="007E0F82" w:rsidRDefault="00944533">
      <w:pPr>
        <w:spacing w:line="360" w:lineRule="auto"/>
        <w:ind w:left="540" w:firstLine="168"/>
        <w:jc w:val="both"/>
        <w:rPr>
          <w:rFonts w:ascii="Arial Narrow" w:hAnsi="Arial Narrow"/>
          <w:sz w:val="20"/>
          <w:szCs w:val="20"/>
        </w:rPr>
      </w:pPr>
      <w:r>
        <w:rPr>
          <w:rFonts w:ascii="Arial Narrow" w:hAnsi="Arial Narrow"/>
          <w:sz w:val="20"/>
          <w:szCs w:val="20"/>
        </w:rPr>
        <w:t xml:space="preserve">Postępowanie prowadzone jest w języku polskim. </w:t>
      </w:r>
    </w:p>
    <w:p w:rsidR="007E0F82" w:rsidRDefault="007E0F82">
      <w:pPr>
        <w:pStyle w:val="Tekstpodstawowywcity1"/>
      </w:pPr>
    </w:p>
    <w:p w:rsidR="007E0F82" w:rsidRDefault="00944533">
      <w:pPr>
        <w:numPr>
          <w:ilvl w:val="0"/>
          <w:numId w:val="12"/>
        </w:numPr>
        <w:spacing w:line="360" w:lineRule="auto"/>
        <w:ind w:hanging="720"/>
        <w:jc w:val="both"/>
        <w:rPr>
          <w:rFonts w:ascii="Arial Narrow" w:hAnsi="Arial Narrow"/>
          <w:b/>
          <w:bCs/>
          <w:sz w:val="20"/>
        </w:rPr>
      </w:pPr>
      <w:r>
        <w:rPr>
          <w:rFonts w:ascii="Arial Narrow" w:hAnsi="Arial Narrow"/>
          <w:b/>
          <w:bCs/>
          <w:sz w:val="20"/>
        </w:rPr>
        <w:t xml:space="preserve">Opis przedmiotu zamówienia   </w:t>
      </w:r>
    </w:p>
    <w:p w:rsidR="007E0F82" w:rsidRDefault="00944533">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Pr>
          <w:rFonts w:ascii="Arial Narrow" w:hAnsi="Arial Narrow"/>
          <w:bCs/>
          <w:sz w:val="20"/>
          <w:szCs w:val="20"/>
        </w:rPr>
        <w:t>ie 2010/2011</w:t>
      </w:r>
      <w:r>
        <w:rPr>
          <w:rFonts w:ascii="Arial Narrow" w:hAnsi="Arial Narrow"/>
          <w:b/>
          <w:bCs/>
          <w:sz w:val="20"/>
          <w:szCs w:val="20"/>
        </w:rPr>
        <w:t xml:space="preserve"> </w:t>
      </w:r>
      <w:r>
        <w:rPr>
          <w:rFonts w:ascii="Arial Narrow" w:hAnsi="Arial Narrow"/>
          <w:sz w:val="20"/>
          <w:szCs w:val="20"/>
        </w:rPr>
        <w:t>na terenie Gminy Nowosolna, obejmujące:</w:t>
      </w:r>
    </w:p>
    <w:p w:rsidR="007E0F82" w:rsidRDefault="00944533">
      <w:pPr>
        <w:pStyle w:val="Tekstpodstawowywcity2"/>
        <w:numPr>
          <w:ilvl w:val="0"/>
          <w:numId w:val="15"/>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7E0F82" w:rsidRDefault="00944533">
      <w:pPr>
        <w:pStyle w:val="Tekstpodstawowywcity2"/>
        <w:numPr>
          <w:ilvl w:val="0"/>
          <w:numId w:val="15"/>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7E0F82" w:rsidRDefault="00944533">
      <w:pPr>
        <w:pStyle w:val="Tekstpodstawowywcity2"/>
        <w:spacing w:line="360" w:lineRule="auto"/>
        <w:ind w:left="720"/>
        <w:rPr>
          <w:rFonts w:ascii="Arial Narrow" w:hAnsi="Arial Narrow"/>
          <w:sz w:val="20"/>
          <w:szCs w:val="20"/>
        </w:rPr>
      </w:pPr>
      <w:r>
        <w:rPr>
          <w:rFonts w:ascii="Arial Narrow" w:hAnsi="Arial Narrow"/>
          <w:sz w:val="20"/>
          <w:szCs w:val="20"/>
        </w:rPr>
        <w:t xml:space="preserve"> Długość dróg gminnych wynosi około 108 </w:t>
      </w:r>
      <w:proofErr w:type="spellStart"/>
      <w:r>
        <w:rPr>
          <w:rFonts w:ascii="Arial Narrow" w:hAnsi="Arial Narrow"/>
          <w:sz w:val="20"/>
          <w:szCs w:val="20"/>
        </w:rPr>
        <w:t>km</w:t>
      </w:r>
      <w:proofErr w:type="spellEnd"/>
      <w:r>
        <w:rPr>
          <w:rFonts w:ascii="Arial Narrow" w:hAnsi="Arial Narrow"/>
          <w:sz w:val="20"/>
          <w:szCs w:val="20"/>
        </w:rPr>
        <w:t>.</w:t>
      </w:r>
      <w:r w:rsidR="009216E5">
        <w:rPr>
          <w:rFonts w:ascii="Arial Narrow" w:hAnsi="Arial Narrow"/>
          <w:sz w:val="20"/>
          <w:szCs w:val="20"/>
        </w:rPr>
        <w:t>, długość odcinków niebezpiecznych ok. 40 km</w:t>
      </w:r>
    </w:p>
    <w:p w:rsidR="007E0F82" w:rsidRDefault="00944533">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7E0F82" w:rsidRDefault="00944533">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7E0F82" w:rsidRDefault="00944533">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7E0F82" w:rsidRDefault="00944533">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7E0F82" w:rsidRDefault="00944533">
      <w:pPr>
        <w:spacing w:line="360" w:lineRule="auto"/>
        <w:ind w:left="708"/>
        <w:jc w:val="both"/>
        <w:rPr>
          <w:rFonts w:ascii="Arial Narrow" w:hAnsi="Arial Narrow"/>
          <w:b/>
          <w:bCs/>
          <w:sz w:val="20"/>
        </w:rPr>
      </w:pPr>
      <w:r>
        <w:rPr>
          <w:rFonts w:ascii="Arial Narrow" w:hAnsi="Arial Narrow"/>
          <w:b/>
          <w:bCs/>
          <w:sz w:val="20"/>
        </w:rPr>
        <w:t>Zamawiający nie zamierza zawrzeć umowy ramowej.</w:t>
      </w:r>
    </w:p>
    <w:p w:rsidR="007E0F82" w:rsidRDefault="00944533">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nie zamierza ustanowić dynamicznego systemu zakupów.  </w:t>
      </w:r>
    </w:p>
    <w:p w:rsidR="007E0F82" w:rsidRDefault="00944533">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nie zamierza dokonać  wyboru najkorzystniejszej oferty z zastosowaniem aukcji  </w:t>
      </w:r>
    </w:p>
    <w:p w:rsidR="007E0F82" w:rsidRDefault="00944533">
      <w:pPr>
        <w:spacing w:line="360" w:lineRule="auto"/>
        <w:rPr>
          <w:rFonts w:ascii="Arial Narrow" w:hAnsi="Arial Narrow"/>
          <w:b/>
          <w:bCs/>
          <w:sz w:val="20"/>
        </w:rPr>
      </w:pPr>
      <w:r>
        <w:rPr>
          <w:rFonts w:ascii="Arial Narrow" w:hAnsi="Arial Narrow"/>
          <w:b/>
          <w:bCs/>
          <w:sz w:val="20"/>
        </w:rPr>
        <w:t xml:space="preserve">                elektronicznej.</w:t>
      </w:r>
    </w:p>
    <w:p w:rsidR="007E0F82" w:rsidRDefault="00944533">
      <w:pPr>
        <w:spacing w:line="360" w:lineRule="auto"/>
        <w:rPr>
          <w:rFonts w:ascii="Arial Narrow" w:hAnsi="Arial Narrow"/>
          <w:sz w:val="20"/>
        </w:rPr>
      </w:pPr>
      <w:r>
        <w:rPr>
          <w:rFonts w:ascii="Arial Narrow" w:hAnsi="Arial Narrow"/>
          <w:sz w:val="20"/>
        </w:rPr>
        <w:t xml:space="preserve"> </w:t>
      </w:r>
    </w:p>
    <w:p w:rsidR="007E0F82" w:rsidRDefault="00944533">
      <w:pPr>
        <w:pStyle w:val="Tekstpodstawowywcity1"/>
        <w:numPr>
          <w:ilvl w:val="0"/>
          <w:numId w:val="12"/>
        </w:numPr>
        <w:ind w:hanging="720"/>
        <w:rPr>
          <w:b/>
          <w:bCs/>
        </w:rPr>
      </w:pPr>
      <w:r>
        <w:rPr>
          <w:b/>
          <w:bCs/>
        </w:rPr>
        <w:t>Numer postępowania</w:t>
      </w:r>
    </w:p>
    <w:p w:rsidR="007E0F82" w:rsidRDefault="00944533">
      <w:pPr>
        <w:pStyle w:val="Tekstpodstawowywcity1"/>
      </w:pPr>
      <w:r>
        <w:t>Postępowanie, którego dotyczy niniejszy dokument, oznaczone jest znakiem:</w:t>
      </w:r>
    </w:p>
    <w:p w:rsidR="007E0F82" w:rsidRDefault="00944533">
      <w:pPr>
        <w:pStyle w:val="Tekstpodstawowywcity1"/>
      </w:pPr>
      <w:r>
        <w:rPr>
          <w:b/>
          <w:bCs/>
        </w:rPr>
        <w:t xml:space="preserve">ZPUB/ 12 / 2010. </w:t>
      </w:r>
      <w:r>
        <w:t>Wykonawcy we wszystkich kontaktach z zamawiającym powinni powoływać się na ten znak.</w:t>
      </w:r>
    </w:p>
    <w:p w:rsidR="007E0F82" w:rsidRDefault="007E0F82">
      <w:pPr>
        <w:pStyle w:val="Tekstpodstawowywcity1"/>
        <w:ind w:left="0"/>
        <w:rPr>
          <w:b/>
          <w:bCs/>
        </w:rPr>
      </w:pPr>
    </w:p>
    <w:p w:rsidR="007E0F82" w:rsidRDefault="00944533">
      <w:pPr>
        <w:pStyle w:val="Tekstpodstawowywcity1"/>
        <w:numPr>
          <w:ilvl w:val="0"/>
          <w:numId w:val="12"/>
        </w:numPr>
        <w:ind w:hanging="720"/>
        <w:rPr>
          <w:b/>
          <w:bCs/>
        </w:rPr>
      </w:pPr>
      <w:r>
        <w:rPr>
          <w:b/>
          <w:bCs/>
        </w:rPr>
        <w:t xml:space="preserve">Informacje o przewidywanych zamówieniach uzupełniających </w:t>
      </w:r>
    </w:p>
    <w:p w:rsidR="007E0F82" w:rsidRDefault="00944533">
      <w:pPr>
        <w:pStyle w:val="Tekstpodstawowywcity1"/>
      </w:pPr>
      <w:r>
        <w:lastRenderedPageBreak/>
        <w:t>Zamawiający przewiduje możliwość udzielenia zamówień uzupełniających na podstawie art. 67 ust. 1 punkt 6 ustawy w przypadku wystąpienia obfitych opadów śniegu na przełomie marca i kwietnia 2011r. do wysokości 50% zamówienia podstawowego.</w:t>
      </w:r>
    </w:p>
    <w:p w:rsidR="007E0F82" w:rsidRDefault="007E0F82">
      <w:pPr>
        <w:pStyle w:val="Tekstpodstawowywcity1"/>
      </w:pPr>
    </w:p>
    <w:p w:rsidR="007E0F82" w:rsidRDefault="00944533">
      <w:pPr>
        <w:pStyle w:val="Tekstpodstawowywcity1"/>
        <w:numPr>
          <w:ilvl w:val="0"/>
          <w:numId w:val="12"/>
        </w:numPr>
        <w:ind w:hanging="720"/>
        <w:rPr>
          <w:b/>
          <w:bCs/>
        </w:rPr>
      </w:pPr>
      <w:r>
        <w:rPr>
          <w:b/>
          <w:bCs/>
        </w:rPr>
        <w:t xml:space="preserve">Termin wykonania zamówienia </w:t>
      </w:r>
    </w:p>
    <w:p w:rsidR="007E0F82" w:rsidRDefault="00944533">
      <w:pPr>
        <w:pStyle w:val="Tekstpodstawowywcity1"/>
      </w:pPr>
      <w:r>
        <w:t>Od dnia podpisania umowy do dnia 31 marca 2011r. z możliwością przedłużenia umowy w przypadku wystąpienia obfitych opadów śniegu na przełomie marca i kwietnia 2011r.</w:t>
      </w:r>
    </w:p>
    <w:p w:rsidR="007E0F82" w:rsidRDefault="007E0F82">
      <w:pPr>
        <w:pStyle w:val="Tekstpodstawowywcity1"/>
      </w:pPr>
    </w:p>
    <w:p w:rsidR="007E0F82" w:rsidRDefault="00944533">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7E0F82" w:rsidRDefault="00944533">
      <w:pPr>
        <w:spacing w:line="360" w:lineRule="auto"/>
        <w:ind w:left="540"/>
        <w:jc w:val="both"/>
        <w:rPr>
          <w:rFonts w:ascii="Arial Narrow" w:hAnsi="Arial Narrow"/>
          <w:sz w:val="20"/>
          <w:szCs w:val="20"/>
        </w:rPr>
      </w:pPr>
      <w:r>
        <w:rPr>
          <w:rFonts w:ascii="Arial Narrow" w:hAnsi="Arial Narrow"/>
          <w:sz w:val="20"/>
          <w:szCs w:val="20"/>
        </w:rPr>
        <w:t xml:space="preserve">O udzielenie zamówienia mogą się ubiegać Wykonawcy, którzy spełniają warunki (określone w art. 22ust. 1 </w:t>
      </w:r>
      <w:proofErr w:type="spellStart"/>
      <w:r>
        <w:rPr>
          <w:rFonts w:ascii="Arial Narrow" w:hAnsi="Arial Narrow"/>
          <w:sz w:val="20"/>
          <w:szCs w:val="20"/>
        </w:rPr>
        <w:t>pkt</w:t>
      </w:r>
      <w:proofErr w:type="spellEnd"/>
      <w:r>
        <w:rPr>
          <w:rFonts w:ascii="Arial Narrow" w:hAnsi="Arial Narrow"/>
          <w:sz w:val="20"/>
          <w:szCs w:val="20"/>
        </w:rPr>
        <w:t xml:space="preserve"> 1-4 ustawy) dotyczące:</w:t>
      </w:r>
    </w:p>
    <w:p w:rsidR="007E0F82" w:rsidRDefault="00944533">
      <w:pPr>
        <w:widowControl w:val="0"/>
        <w:numPr>
          <w:ilvl w:val="0"/>
          <w:numId w:val="8"/>
        </w:numPr>
        <w:tabs>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nakładają obowiązek ich posiadania,</w:t>
      </w:r>
    </w:p>
    <w:p w:rsidR="007E0F82" w:rsidRDefault="00944533">
      <w:pPr>
        <w:widowControl w:val="0"/>
        <w:numPr>
          <w:ilvl w:val="0"/>
          <w:numId w:val="8"/>
        </w:numPr>
        <w:tabs>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7E0F82" w:rsidRDefault="00944533">
      <w:pPr>
        <w:pStyle w:val="Tekstpodstawowywcity1"/>
        <w:tabs>
          <w:tab w:val="left" w:pos="3624"/>
        </w:tabs>
        <w:ind w:left="1134" w:hanging="360"/>
        <w:rPr>
          <w:szCs w:val="20"/>
        </w:rPr>
      </w:pPr>
      <w:r>
        <w:rPr>
          <w:szCs w:val="20"/>
        </w:rPr>
        <w:tab/>
        <w:t xml:space="preserve">Zamawiający uzna, że Wykonawca spełnia ww. warunek jeżeli: </w:t>
      </w:r>
    </w:p>
    <w:p w:rsidR="007E0F82" w:rsidRDefault="00944533">
      <w:pPr>
        <w:pStyle w:val="Tekstpodstawowywcity1"/>
        <w:ind w:left="1050"/>
      </w:pPr>
      <w:r>
        <w:rPr>
          <w:szCs w:val="20"/>
        </w:rPr>
        <w:t xml:space="preserve">Wykonawca złoży </w:t>
      </w:r>
      <w:r>
        <w:t>wykaz wykonanych, a w przypadku świadczeń okresowych lub ciągłych również wykonywanych,</w:t>
      </w:r>
      <w:r>
        <w:rPr>
          <w:b/>
        </w:rPr>
        <w:t xml:space="preserve"> min. dwóch usług</w:t>
      </w:r>
      <w:r>
        <w:t xml:space="preserve"> zimowego utrzymania dróg o wartości min. 100.000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dokumentów potwierdzających, że te usługi zostały wykonane lub są wykonywane należycie.</w:t>
      </w:r>
    </w:p>
    <w:p w:rsidR="007E0F82" w:rsidRDefault="00944533">
      <w:pPr>
        <w:widowControl w:val="0"/>
        <w:numPr>
          <w:ilvl w:val="0"/>
          <w:numId w:val="8"/>
        </w:numPr>
        <w:tabs>
          <w:tab w:val="left" w:pos="2214"/>
        </w:tabs>
        <w:spacing w:line="360" w:lineRule="auto"/>
        <w:ind w:left="1080" w:hanging="540"/>
        <w:jc w:val="both"/>
        <w:rPr>
          <w:rFonts w:ascii="Arial Narrow" w:hAnsi="Arial Narrow"/>
          <w:sz w:val="20"/>
          <w:szCs w:val="20"/>
        </w:rPr>
      </w:pPr>
      <w:r>
        <w:rPr>
          <w:rFonts w:ascii="Arial Narrow" w:hAnsi="Arial Narrow"/>
          <w:sz w:val="20"/>
          <w:szCs w:val="20"/>
        </w:rPr>
        <w:t>Dysponowania odpowiednim potencjałem technicznym oraz osobami zdolnymi do wykonania zamówienia,</w:t>
      </w:r>
    </w:p>
    <w:p w:rsidR="007E0F82" w:rsidRDefault="00944533">
      <w:pPr>
        <w:pStyle w:val="Tekstpodstawowywcity1"/>
        <w:tabs>
          <w:tab w:val="left" w:pos="2544"/>
        </w:tabs>
        <w:ind w:left="1410" w:hanging="360"/>
        <w:rPr>
          <w:szCs w:val="20"/>
        </w:rPr>
      </w:pPr>
      <w:r>
        <w:rPr>
          <w:szCs w:val="20"/>
        </w:rPr>
        <w:t xml:space="preserve">Zamawiający uzna, że Wykonawca spełnia ww. warunek jeżeli: </w:t>
      </w:r>
    </w:p>
    <w:p w:rsidR="007E0F82" w:rsidRDefault="00944533">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wymaga by każdy Wykonawca posiadał następującą ilość</w:t>
      </w:r>
      <w:r>
        <w:rPr>
          <w:rFonts w:ascii="Calibri" w:hAnsi="Calibri"/>
          <w:sz w:val="22"/>
          <w:szCs w:val="22"/>
        </w:rPr>
        <w:t xml:space="preserve"> </w:t>
      </w:r>
      <w:r>
        <w:rPr>
          <w:szCs w:val="20"/>
        </w:rPr>
        <w:t xml:space="preserve">sprzętu: </w:t>
      </w:r>
    </w:p>
    <w:p w:rsidR="007E0F82" w:rsidRDefault="00944533">
      <w:pPr>
        <w:pStyle w:val="Tekstpodstawowywcity1"/>
        <w:numPr>
          <w:ilvl w:val="0"/>
          <w:numId w:val="13"/>
        </w:numPr>
        <w:ind w:left="1134" w:firstLine="0"/>
        <w:rPr>
          <w:szCs w:val="20"/>
        </w:rPr>
      </w:pPr>
      <w:r>
        <w:rPr>
          <w:szCs w:val="20"/>
        </w:rPr>
        <w:t>pługopiaskarki samochodowe lub ciągnikowe – szt. 2</w:t>
      </w:r>
    </w:p>
    <w:p w:rsidR="007E0F82" w:rsidRDefault="00944533">
      <w:pPr>
        <w:pStyle w:val="Tekstpodstawowywcity1"/>
        <w:numPr>
          <w:ilvl w:val="0"/>
          <w:numId w:val="13"/>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7E0F82" w:rsidRDefault="00944533">
      <w:pPr>
        <w:pStyle w:val="Tekstpodstawowywcity1"/>
        <w:ind w:left="1416"/>
        <w:rPr>
          <w:szCs w:val="20"/>
        </w:rPr>
      </w:pPr>
      <w:r>
        <w:rPr>
          <w:szCs w:val="20"/>
        </w:rPr>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7E0F82" w:rsidRDefault="00944533">
      <w:pPr>
        <w:pStyle w:val="Tekstpodstawowywcity1"/>
        <w:numPr>
          <w:ilvl w:val="0"/>
          <w:numId w:val="13"/>
        </w:numPr>
        <w:ind w:left="1134" w:firstLine="0"/>
        <w:rPr>
          <w:szCs w:val="20"/>
        </w:rPr>
      </w:pPr>
      <w:r>
        <w:rPr>
          <w:szCs w:val="20"/>
        </w:rPr>
        <w:t xml:space="preserve"> pojazdy przeznaczone do odśnieżania w średnich i ciężkich warunkach pogodowych (maszyny drogowe </w:t>
      </w:r>
    </w:p>
    <w:p w:rsidR="007E0F82" w:rsidRDefault="00944533">
      <w:pPr>
        <w:pStyle w:val="Tekstpodstawowywcity1"/>
        <w:ind w:left="1134" w:firstLine="282"/>
        <w:rPr>
          <w:szCs w:val="20"/>
        </w:rPr>
      </w:pPr>
      <w:r>
        <w:rPr>
          <w:szCs w:val="20"/>
        </w:rPr>
        <w:t>i budowlane - równiarka, spychacz DT, koparko-ładowarka) – 3 szt.</w:t>
      </w:r>
    </w:p>
    <w:p w:rsidR="007E0F82" w:rsidRDefault="00944533">
      <w:pPr>
        <w:widowControl w:val="0"/>
        <w:numPr>
          <w:ilvl w:val="0"/>
          <w:numId w:val="8"/>
        </w:numPr>
        <w:tabs>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Sytuacji ekonomicznej i finansowej,</w:t>
      </w:r>
    </w:p>
    <w:p w:rsidR="007E0F82" w:rsidRDefault="00944533">
      <w:pPr>
        <w:pStyle w:val="Tekstpodstawowywcity1"/>
        <w:tabs>
          <w:tab w:val="left" w:pos="2828"/>
        </w:tabs>
        <w:ind w:left="1410" w:hanging="360"/>
        <w:rPr>
          <w:szCs w:val="20"/>
        </w:rPr>
      </w:pPr>
      <w:r>
        <w:rPr>
          <w:szCs w:val="20"/>
        </w:rPr>
        <w:t xml:space="preserve">Zamawiający uzna, że Wykonawca spełnia ww. warunek jeżeli: </w:t>
      </w:r>
    </w:p>
    <w:p w:rsidR="007E0F82" w:rsidRDefault="00944533">
      <w:pPr>
        <w:pStyle w:val="Tekstpodstawowywcity1"/>
        <w:ind w:left="1050"/>
      </w:pPr>
      <w:r>
        <w:rPr>
          <w:szCs w:val="20"/>
        </w:rPr>
        <w:t xml:space="preserve">Wykonawca złoży do oferty </w:t>
      </w:r>
      <w:r>
        <w:rPr>
          <w:b/>
          <w:szCs w:val="20"/>
        </w:rPr>
        <w:t xml:space="preserve">aktualną </w:t>
      </w:r>
      <w:r>
        <w:rPr>
          <w:b/>
        </w:rPr>
        <w:t>polisę</w:t>
      </w:r>
      <w:r>
        <w:t>, a w przypadku jej braku inny dokument potwierdzający, że wykonawca jest ubezpieczony od odpowiedzialności cywilnej w zakresie prowadzonej działalności.</w:t>
      </w:r>
    </w:p>
    <w:p w:rsidR="007E0F82" w:rsidRDefault="007E0F82">
      <w:pPr>
        <w:spacing w:line="360" w:lineRule="auto"/>
        <w:jc w:val="both"/>
        <w:rPr>
          <w:rFonts w:ascii="Arial Narrow" w:hAnsi="Arial Narrow"/>
          <w:sz w:val="20"/>
          <w:szCs w:val="20"/>
        </w:rPr>
      </w:pPr>
    </w:p>
    <w:p w:rsidR="007E0F82" w:rsidRDefault="00944533">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w:t>
      </w:r>
      <w:r>
        <w:rPr>
          <w:rFonts w:ascii="Arial Narrow" w:hAnsi="Arial Narrow"/>
          <w:sz w:val="20"/>
          <w:szCs w:val="20"/>
        </w:rPr>
        <w:lastRenderedPageBreak/>
        <w:t xml:space="preserve">niezbędnymi do realizacji zamówienia, w szczególności przedstawiając w tym celu pisemne zobowiązanie tych podmiotów do oddania mu do dyspozycji niezbędnych zasobów na okres korzystania z nich przy wykonywaniu zamówienia. </w:t>
      </w:r>
    </w:p>
    <w:p w:rsidR="007E0F82" w:rsidRDefault="00944533">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7E0F82" w:rsidRDefault="00944533">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7E0F82" w:rsidRDefault="00944533">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w:t>
      </w:r>
      <w:proofErr w:type="spellStart"/>
      <w:r>
        <w:rPr>
          <w:b/>
          <w:bCs/>
          <w:u w:val="single"/>
        </w:rPr>
        <w:t>pkt</w:t>
      </w:r>
      <w:proofErr w:type="spellEnd"/>
      <w:r>
        <w:rPr>
          <w:b/>
          <w:bCs/>
          <w:u w:val="single"/>
        </w:rPr>
        <w:t xml:space="preserve"> 8 specyfikacji. Z treści wymaganych dokumentów musi jednoznacznie wynikać, iż ww. warunki Wykonawca spełnił.   </w:t>
      </w:r>
    </w:p>
    <w:p w:rsidR="007E0F82" w:rsidRDefault="00944533">
      <w:pPr>
        <w:pStyle w:val="Tekstpodstawowywcity1"/>
        <w:ind w:left="0"/>
      </w:pPr>
      <w:r>
        <w:t>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potwierdzać spełnianie warunków udziału w postępowaniu oraz spełnianie przez oferowane usługi wymagań określonych przez zamawiającego, nie później niż w dniu w którym upłynął termin składania ofert.</w:t>
      </w:r>
    </w:p>
    <w:p w:rsidR="007E0F82" w:rsidRDefault="007E0F82">
      <w:pPr>
        <w:pStyle w:val="Tekstpodstawowywcity1"/>
        <w:ind w:left="0"/>
      </w:pPr>
    </w:p>
    <w:p w:rsidR="007E0F82" w:rsidRDefault="00944533">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7E0F82" w:rsidRDefault="00944533">
      <w:pPr>
        <w:pStyle w:val="Tekstpodstawowywcity1"/>
        <w:ind w:left="720" w:hanging="720"/>
        <w:rPr>
          <w:b/>
        </w:rPr>
      </w:pPr>
      <w:r>
        <w:rPr>
          <w:b/>
          <w:bCs/>
        </w:rPr>
        <w:t>8.1</w:t>
      </w:r>
      <w:r>
        <w:rPr>
          <w:b/>
          <w:bCs/>
        </w:rPr>
        <w:tab/>
      </w:r>
      <w:r>
        <w:rPr>
          <w:b/>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7E0F82" w:rsidRDefault="00944533">
      <w:pPr>
        <w:pStyle w:val="Tekstpodstawowywcity1"/>
        <w:numPr>
          <w:ilvl w:val="0"/>
          <w:numId w:val="18"/>
        </w:numPr>
        <w:ind w:hanging="225"/>
      </w:pPr>
      <w:r>
        <w:t xml:space="preserve">aktualny </w:t>
      </w:r>
      <w:r>
        <w:rPr>
          <w:b/>
          <w:bCs/>
        </w:rPr>
        <w:t xml:space="preserve">odpis z właściwego rejestru </w:t>
      </w:r>
      <w:r>
        <w:t>albo aktualne zaświadczenie o wpisie do ewidencji działalności gospodarczej, jeżeli odrębne przepisy wymagają wpisu do rejestru lub zgłoszenia do ewidencji działalności        gospodarczej, wystawiony nie wcześniej niż 6 miesięcy przed upływem terminu składania ofert,</w:t>
      </w:r>
    </w:p>
    <w:p w:rsidR="007E0F82" w:rsidRDefault="00944533">
      <w:pPr>
        <w:pStyle w:val="Tekstpodstawowywcity1"/>
        <w:numPr>
          <w:ilvl w:val="0"/>
          <w:numId w:val="18"/>
        </w:numPr>
        <w:ind w:hanging="225"/>
        <w:rPr>
          <w:color w:val="000000"/>
          <w:szCs w:val="20"/>
        </w:rPr>
      </w:pPr>
      <w:r>
        <w:rPr>
          <w:color w:val="000000"/>
          <w:szCs w:val="20"/>
        </w:rPr>
        <w:t xml:space="preserve">oświadczenia o niepodleganiu wykluczeniu z postępowania o udzielenie zamówienia na podstawie art. 24 ust 1 </w:t>
      </w:r>
      <w:proofErr w:type="spellStart"/>
      <w:r>
        <w:rPr>
          <w:color w:val="000000"/>
          <w:szCs w:val="20"/>
        </w:rPr>
        <w:t>pkt</w:t>
      </w:r>
      <w:proofErr w:type="spellEnd"/>
      <w:r>
        <w:rPr>
          <w:color w:val="000000"/>
          <w:szCs w:val="20"/>
        </w:rPr>
        <w:t xml:space="preserve"> 1-9 i ust. 2 ustawy prawo zamówień publicznych (załącznik nr 3a do SIWZ)</w:t>
      </w:r>
    </w:p>
    <w:p w:rsidR="007E0F82" w:rsidRDefault="00944533">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7E0F82" w:rsidRDefault="00944533" w:rsidP="00D219CC">
      <w:pPr>
        <w:pStyle w:val="Tekstpodstawowywcity1"/>
        <w:numPr>
          <w:ilvl w:val="3"/>
          <w:numId w:val="25"/>
        </w:numPr>
        <w:tabs>
          <w:tab w:val="left" w:pos="1134"/>
        </w:tabs>
        <w:ind w:left="1080" w:hanging="360"/>
      </w:pPr>
      <w:r>
        <w:t xml:space="preserve">wykazu niezbędnych do wykonania narzędzi i urządzeń – informację zamieścić w załączniku nr 3, min. ilość sprzętu użytego do odśnieżania: </w:t>
      </w:r>
    </w:p>
    <w:p w:rsidR="007E0F82" w:rsidRDefault="00944533" w:rsidP="00D219CC">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7E0F82" w:rsidRDefault="00944533" w:rsidP="00D219CC">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7E0F82" w:rsidRDefault="00944533" w:rsidP="00D219CC">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7E0F82" w:rsidRDefault="00944533">
      <w:pPr>
        <w:pStyle w:val="Tekstpodstawowywcity1"/>
        <w:numPr>
          <w:ilvl w:val="0"/>
          <w:numId w:val="34"/>
        </w:numPr>
        <w:tabs>
          <w:tab w:val="left" w:pos="2073"/>
        </w:tabs>
      </w:pPr>
      <w:r>
        <w:t>wykazu wykonanych, a w przypadku świadczeń okresowych lub ciągłych również wykonywanych,</w:t>
      </w:r>
      <w:r>
        <w:rPr>
          <w:b/>
        </w:rPr>
        <w:t xml:space="preserve"> min. dwóch usług</w:t>
      </w:r>
      <w:r>
        <w:t xml:space="preserve"> zimowego utrzymania dróg o wartości min. 100.000 PLN netto każda usługa realizowanych w okresie ostatnich trzech lat przed dniem wszczęcia postępowania o udzielenie zamówienia publicznego, jeżeli </w:t>
      </w:r>
      <w:r>
        <w:lastRenderedPageBreak/>
        <w:t>okres prowadzenia działalności jest krótszy – w tym okresie, z podaniem ich wartości, przedmiotu, dat wykonania i odbiorców, oraz załączenia dokumentów potwierdzających, że te usługi zostały wykonane lub są wykonywane należycie.</w:t>
      </w:r>
    </w:p>
    <w:p w:rsidR="007E0F82" w:rsidRDefault="00944533">
      <w:pPr>
        <w:pStyle w:val="Tekstpodstawowywcity1"/>
        <w:numPr>
          <w:ilvl w:val="1"/>
          <w:numId w:val="10"/>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7E0F82" w:rsidRDefault="00944533">
      <w:pPr>
        <w:pStyle w:val="Tekstpodstawowywcity1"/>
        <w:numPr>
          <w:ilvl w:val="0"/>
          <w:numId w:val="5"/>
        </w:numPr>
      </w:pPr>
      <w:r>
        <w:t>polisy, a w przypadku jej braku innego dokumentu potwierdzającego, że wykonawca jest ubezpieczony od odpowiedzialności cywilnej w zakresie prowadzonej działalności.</w:t>
      </w:r>
    </w:p>
    <w:p w:rsidR="007E0F82" w:rsidRDefault="007E0F82">
      <w:pPr>
        <w:pStyle w:val="Tekstpodstawowywcity1"/>
        <w:tabs>
          <w:tab w:val="left" w:pos="2520"/>
        </w:tabs>
        <w:ind w:left="720"/>
      </w:pPr>
    </w:p>
    <w:p w:rsidR="007E0F82" w:rsidRDefault="00944533">
      <w:pPr>
        <w:pStyle w:val="Tekstpodstawowywcity1"/>
        <w:numPr>
          <w:ilvl w:val="1"/>
          <w:numId w:val="17"/>
        </w:numPr>
        <w:ind w:hanging="720"/>
        <w:rPr>
          <w:b/>
          <w:bCs/>
          <w:u w:val="single"/>
        </w:rPr>
      </w:pPr>
      <w:r>
        <w:rPr>
          <w:b/>
          <w:bCs/>
          <w:u w:val="single"/>
        </w:rPr>
        <w:t xml:space="preserve">Postanowienia dotyczące wykonawców mających siedzibę lub miejsce zamieszkania poza terytorium   </w:t>
      </w:r>
    </w:p>
    <w:p w:rsidR="007E0F82" w:rsidRDefault="00944533">
      <w:pPr>
        <w:pStyle w:val="Tekstpodstawowywcity1"/>
        <w:tabs>
          <w:tab w:val="right" w:pos="10486"/>
        </w:tabs>
        <w:rPr>
          <w:b/>
          <w:bCs/>
          <w:u w:val="single"/>
        </w:rPr>
      </w:pPr>
      <w:r>
        <w:rPr>
          <w:b/>
          <w:bCs/>
          <w:u w:val="single"/>
        </w:rPr>
        <w:t>Rzeczypospolitej.</w:t>
      </w:r>
    </w:p>
    <w:p w:rsidR="007E0F82" w:rsidRDefault="00944533">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7E0F82" w:rsidRDefault="00944533">
      <w:pPr>
        <w:pStyle w:val="Tekstpodstawowywcity1"/>
        <w:numPr>
          <w:ilvl w:val="1"/>
          <w:numId w:val="34"/>
        </w:numPr>
      </w:pPr>
      <w:r>
        <w:t>nie otwarto jego likwidacji ani nie ogłoszono upadłości,</w:t>
      </w:r>
    </w:p>
    <w:p w:rsidR="007E0F82" w:rsidRDefault="00944533">
      <w:pPr>
        <w:pStyle w:val="Tekstpodstawowywcity1"/>
        <w:numPr>
          <w:ilvl w:val="0"/>
          <w:numId w:val="19"/>
        </w:numPr>
      </w:pPr>
      <w:r>
        <w:t xml:space="preserve">Dokumenty, o których mowa w powyższej informacji ust. 1 </w:t>
      </w:r>
      <w:proofErr w:type="spellStart"/>
      <w:r>
        <w:t>pkt</w:t>
      </w:r>
      <w:proofErr w:type="spellEnd"/>
      <w:r>
        <w:t xml:space="preserve">  a, powinny być wstawione nie wcześniej niż 6  miesięcy przed upływem terminu składania ofert, Jeżeli w kraju pochodzenia osoby lub w kraju, w którym 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7E0F82" w:rsidRDefault="007E0F82">
      <w:pPr>
        <w:pStyle w:val="Tekstpodstawowywcity1"/>
        <w:ind w:hanging="708"/>
        <w:rPr>
          <w:iCs/>
        </w:rPr>
      </w:pPr>
    </w:p>
    <w:p w:rsidR="007E0F82" w:rsidRDefault="00944533">
      <w:pPr>
        <w:pStyle w:val="Tekstpodstawowywcity1"/>
        <w:ind w:hanging="708"/>
        <w:rPr>
          <w:b/>
          <w:bCs/>
        </w:rPr>
      </w:pPr>
      <w:r>
        <w:rPr>
          <w:b/>
          <w:iCs/>
        </w:rPr>
        <w:t>8.5</w:t>
      </w:r>
      <w:r>
        <w:rPr>
          <w:b/>
          <w:bCs/>
        </w:rPr>
        <w:tab/>
      </w:r>
      <w:r>
        <w:rPr>
          <w:b/>
          <w:bCs/>
          <w:u w:val="single"/>
        </w:rPr>
        <w:t xml:space="preserve"> Informacja o formie w jakiej należy składać dokumenty</w:t>
      </w:r>
      <w:r>
        <w:rPr>
          <w:b/>
          <w:bCs/>
        </w:rPr>
        <w:t>.</w:t>
      </w:r>
    </w:p>
    <w:p w:rsidR="007E0F82" w:rsidRDefault="00944533">
      <w:pPr>
        <w:pStyle w:val="Tekstpodstawowywcity1"/>
        <w:numPr>
          <w:ilvl w:val="0"/>
          <w:numId w:val="2"/>
        </w:numPr>
        <w:tabs>
          <w:tab w:val="left" w:pos="3240"/>
        </w:tabs>
      </w:pPr>
      <w:r>
        <w:t>Dokumenty są składane w formie oryginału lub kopii poświadczonej za zgodność z oryginałem przez wykonawcę.</w:t>
      </w:r>
    </w:p>
    <w:p w:rsidR="007E0F82" w:rsidRDefault="00944533">
      <w:pPr>
        <w:pStyle w:val="Tekstpodstawowywcity1"/>
        <w:numPr>
          <w:ilvl w:val="0"/>
          <w:numId w:val="2"/>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7E0F82" w:rsidRDefault="00944533">
      <w:pPr>
        <w:pStyle w:val="Tekstpodstawowywcity1"/>
        <w:numPr>
          <w:ilvl w:val="0"/>
          <w:numId w:val="2"/>
        </w:numPr>
        <w:tabs>
          <w:tab w:val="left" w:pos="3240"/>
        </w:tabs>
      </w:pPr>
      <w:r>
        <w:t>Dokumenty sporządzone w języku obcym są składane wraz z tłumaczeniem na język polski, poświadczonym przez wykonawcę.</w:t>
      </w:r>
    </w:p>
    <w:p w:rsidR="007E0F82" w:rsidRDefault="00944533">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 – prawnego porozumienia.</w:t>
      </w:r>
    </w:p>
    <w:p w:rsidR="007E0F82" w:rsidRDefault="00944533">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lastRenderedPageBreak/>
        <w:t xml:space="preserve">  2. </w:t>
      </w:r>
      <w:r>
        <w:rPr>
          <w:rFonts w:ascii="Arial Narrow" w:hAnsi="Arial Narrow"/>
          <w:sz w:val="20"/>
          <w:szCs w:val="20"/>
        </w:rPr>
        <w:tab/>
        <w:t xml:space="preserve">Oświadczenie o którym mowa w załączniku nr 3 (Oświadczenie o spełnianiu warunków określonych w art. 22 ust. 1 </w:t>
      </w:r>
      <w:proofErr w:type="spellStart"/>
      <w:r>
        <w:rPr>
          <w:rFonts w:ascii="Arial Narrow" w:hAnsi="Arial Narrow"/>
          <w:sz w:val="20"/>
          <w:szCs w:val="20"/>
        </w:rPr>
        <w:t>pkt</w:t>
      </w:r>
      <w:proofErr w:type="spellEnd"/>
      <w:r>
        <w:rPr>
          <w:rFonts w:ascii="Arial Narrow" w:hAnsi="Arial Narrow"/>
          <w:sz w:val="20"/>
          <w:szCs w:val="20"/>
        </w:rPr>
        <w:t xml:space="preserve"> 1-4 ustawy) podpisuje pełnomocnik. Oświadczenie o którym mowa w załączniku nr 3a (Oświadczenie o nie podleganiu wykluczeniu z art. 24 ust. 1 i 2 ustawy), każdy z Wykonawców podpisuje oddzielnie.</w:t>
      </w:r>
    </w:p>
    <w:p w:rsidR="007E0F82" w:rsidRDefault="007E0F82">
      <w:pPr>
        <w:pStyle w:val="NormalnyWeb"/>
        <w:tabs>
          <w:tab w:val="left" w:pos="1260"/>
        </w:tabs>
        <w:spacing w:before="0" w:after="0" w:line="360" w:lineRule="auto"/>
        <w:ind w:left="180"/>
        <w:rPr>
          <w:rFonts w:ascii="Arial Narrow" w:hAnsi="Arial Narrow"/>
          <w:sz w:val="22"/>
        </w:rPr>
      </w:pPr>
    </w:p>
    <w:p w:rsidR="007E0F82" w:rsidRDefault="00944533">
      <w:pPr>
        <w:pStyle w:val="Tekstpodstawowywcity1"/>
        <w:ind w:left="705" w:hanging="705"/>
        <w:rPr>
          <w:b/>
          <w:bCs/>
        </w:rPr>
      </w:pPr>
      <w:r>
        <w:rPr>
          <w:b/>
          <w:bCs/>
        </w:rPr>
        <w:t>9.</w:t>
      </w:r>
      <w:r>
        <w:rPr>
          <w:b/>
          <w:bCs/>
        </w:rPr>
        <w:tab/>
        <w:t>Informacje o sposobie porozumiewania się zamawiającego z wykonawcami oraz przekazywania oświadczeń i dokumentów, a także wskazanie osób uprawnionych do porozumiewania się z Wykonawcą</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7E0F82" w:rsidRDefault="00944533">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7E0F82" w:rsidRDefault="00944533">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 xml:space="preserve">oczywiste omyłki rachunkowe z uwzględnieniem konsekwencji rachunkowych dokonanych poprawek, </w:t>
      </w:r>
    </w:p>
    <w:p w:rsidR="007E0F82" w:rsidRDefault="00944533">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9. </w:t>
      </w:r>
      <w:r>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Pr>
          <w:rFonts w:ascii="Arial Narrow" w:hAnsi="Arial Narrow"/>
          <w:sz w:val="20"/>
          <w:szCs w:val="20"/>
        </w:rPr>
        <w:softHyphen/>
        <w:t>sokość ceny.</w:t>
      </w:r>
    </w:p>
    <w:p w:rsidR="007E0F82" w:rsidRDefault="00944533">
      <w:pPr>
        <w:spacing w:line="360" w:lineRule="auto"/>
        <w:ind w:left="1080" w:hanging="540"/>
        <w:jc w:val="both"/>
        <w:rPr>
          <w:rFonts w:ascii="Arial Narrow" w:hAnsi="Arial Narrow"/>
          <w:sz w:val="20"/>
          <w:szCs w:val="20"/>
        </w:rPr>
      </w:pPr>
      <w:r>
        <w:rPr>
          <w:rFonts w:ascii="Arial Narrow" w:hAnsi="Arial Narrow"/>
          <w:sz w:val="20"/>
          <w:szCs w:val="20"/>
        </w:rPr>
        <w:t xml:space="preserve"> 10. </w:t>
      </w:r>
      <w:r>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7E0F82" w:rsidRDefault="00944533">
      <w:pPr>
        <w:spacing w:line="360" w:lineRule="auto"/>
        <w:ind w:left="1620" w:hanging="540"/>
        <w:jc w:val="both"/>
        <w:rPr>
          <w:rFonts w:ascii="Arial Narrow" w:hAnsi="Arial Narrow"/>
          <w:sz w:val="20"/>
          <w:szCs w:val="20"/>
        </w:rPr>
      </w:pPr>
      <w:r>
        <w:rPr>
          <w:rFonts w:ascii="Arial Narrow" w:hAnsi="Arial Narrow"/>
          <w:sz w:val="20"/>
          <w:szCs w:val="20"/>
        </w:rPr>
        <w:t>Osobami uprawnionymi do kontaktów z Wykonawcami są:</w:t>
      </w:r>
    </w:p>
    <w:p w:rsidR="007E0F82" w:rsidRDefault="00944533">
      <w:pPr>
        <w:pStyle w:val="Tekstpodstawowywcity1"/>
        <w:ind w:left="1413"/>
        <w:rPr>
          <w:szCs w:val="20"/>
        </w:rPr>
      </w:pPr>
      <w:r>
        <w:rPr>
          <w:szCs w:val="20"/>
        </w:rPr>
        <w:t>Osobami uprawnionymi do kontaktów z wykonawcami są:</w:t>
      </w:r>
    </w:p>
    <w:p w:rsidR="007E0F82" w:rsidRDefault="00944533">
      <w:pPr>
        <w:pStyle w:val="Tekstpodstawowywcity1"/>
        <w:ind w:firstLine="705"/>
        <w:rPr>
          <w:szCs w:val="20"/>
        </w:rPr>
      </w:pPr>
      <w:r>
        <w:rPr>
          <w:szCs w:val="20"/>
        </w:rPr>
        <w:t>-</w:t>
      </w:r>
      <w:r>
        <w:rPr>
          <w:szCs w:val="20"/>
        </w:rPr>
        <w:tab/>
        <w:t>w sprawach dotyczących opisu przedmiotu zamówienia:</w:t>
      </w:r>
    </w:p>
    <w:p w:rsidR="007E0F82" w:rsidRDefault="00944533">
      <w:pPr>
        <w:pStyle w:val="Tekstpodstawowywcity1"/>
        <w:ind w:left="1416" w:firstLine="708"/>
        <w:rPr>
          <w:szCs w:val="20"/>
        </w:rPr>
      </w:pPr>
      <w:r>
        <w:rPr>
          <w:b/>
          <w:szCs w:val="20"/>
        </w:rPr>
        <w:t xml:space="preserve">Jerzy </w:t>
      </w:r>
      <w:proofErr w:type="spellStart"/>
      <w:r>
        <w:rPr>
          <w:b/>
          <w:szCs w:val="20"/>
        </w:rPr>
        <w:t>Redzyński</w:t>
      </w:r>
      <w:proofErr w:type="spellEnd"/>
      <w:r>
        <w:rPr>
          <w:szCs w:val="20"/>
        </w:rPr>
        <w:t xml:space="preserve"> - inspektor ds. drogownictwa w godzinach pracy urzędu tel. 42-648-41-08</w:t>
      </w:r>
    </w:p>
    <w:p w:rsidR="007E0F82" w:rsidRDefault="00944533">
      <w:pPr>
        <w:pStyle w:val="Tekstpodstawowywcity1"/>
        <w:ind w:firstLine="705"/>
        <w:rPr>
          <w:szCs w:val="20"/>
        </w:rPr>
      </w:pPr>
      <w:r>
        <w:rPr>
          <w:szCs w:val="20"/>
        </w:rPr>
        <w:t>-</w:t>
      </w:r>
      <w:r>
        <w:rPr>
          <w:szCs w:val="20"/>
        </w:rPr>
        <w:tab/>
        <w:t>w sprawach procedury zamówienia publicznego:</w:t>
      </w:r>
    </w:p>
    <w:p w:rsidR="007E0F82" w:rsidRDefault="00944533">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14 wt, </w:t>
      </w:r>
      <w:proofErr w:type="spellStart"/>
      <w:r>
        <w:rPr>
          <w:color w:val="000000"/>
          <w:szCs w:val="20"/>
        </w:rPr>
        <w:t>czw</w:t>
      </w:r>
      <w:proofErr w:type="spellEnd"/>
      <w:r>
        <w:rPr>
          <w:color w:val="000000"/>
          <w:szCs w:val="20"/>
        </w:rPr>
        <w:t xml:space="preserve">. w </w:t>
      </w:r>
      <w:proofErr w:type="spellStart"/>
      <w:r>
        <w:rPr>
          <w:color w:val="000000"/>
          <w:szCs w:val="20"/>
        </w:rPr>
        <w:t>godz</w:t>
      </w:r>
      <w:proofErr w:type="spellEnd"/>
      <w:r>
        <w:rPr>
          <w:color w:val="000000"/>
          <w:szCs w:val="20"/>
        </w:rPr>
        <w:t xml:space="preserve"> 14.00- 16.00.</w:t>
      </w:r>
    </w:p>
    <w:p w:rsidR="007E0F82" w:rsidRDefault="007E0F82">
      <w:pPr>
        <w:pStyle w:val="Tekstpodstawowywcity1"/>
        <w:ind w:left="0"/>
      </w:pPr>
    </w:p>
    <w:p w:rsidR="007E0F82" w:rsidRDefault="00944533">
      <w:pPr>
        <w:pStyle w:val="Tekstpodstawowywcity1"/>
        <w:numPr>
          <w:ilvl w:val="0"/>
          <w:numId w:val="14"/>
        </w:numPr>
        <w:ind w:hanging="720"/>
        <w:rPr>
          <w:b/>
          <w:bCs/>
        </w:rPr>
      </w:pPr>
      <w:r>
        <w:rPr>
          <w:b/>
          <w:bCs/>
        </w:rPr>
        <w:t>Termin związania ofertą</w:t>
      </w:r>
    </w:p>
    <w:p w:rsidR="007E0F82" w:rsidRDefault="00944533">
      <w:pPr>
        <w:pStyle w:val="Tekstpodstawowywcity1"/>
        <w:ind w:left="720"/>
      </w:pPr>
      <w:r>
        <w:t>Bieg terminu związania ofertą rozpoczyna się z upływem terminu składania ofert.</w:t>
      </w:r>
    </w:p>
    <w:p w:rsidR="007E0F82" w:rsidRDefault="00944533">
      <w:pPr>
        <w:pStyle w:val="Tekstpodstawowywcity1"/>
        <w:ind w:left="720"/>
      </w:pPr>
      <w:r>
        <w:t>Wykonawca pozostaje związany ofertą przez okres 30 dni.</w:t>
      </w:r>
    </w:p>
    <w:p w:rsidR="007E0F82" w:rsidRDefault="00944533">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E0F82" w:rsidRDefault="007E0F82">
      <w:pPr>
        <w:pStyle w:val="Tekstpodstawowywcity1"/>
        <w:ind w:left="1413"/>
      </w:pPr>
    </w:p>
    <w:p w:rsidR="007E0F82" w:rsidRDefault="00944533">
      <w:pPr>
        <w:pStyle w:val="Tekstpodstawowywcity1"/>
        <w:numPr>
          <w:ilvl w:val="0"/>
          <w:numId w:val="14"/>
        </w:numPr>
        <w:ind w:hanging="720"/>
        <w:jc w:val="left"/>
        <w:rPr>
          <w:b/>
          <w:bCs/>
        </w:rPr>
      </w:pPr>
      <w:r>
        <w:rPr>
          <w:b/>
          <w:bCs/>
        </w:rPr>
        <w:t>Opis sposobu przygotowania ofert</w:t>
      </w:r>
    </w:p>
    <w:p w:rsidR="007E0F82" w:rsidRDefault="00944533">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7E0F82" w:rsidRDefault="00944533">
      <w:pPr>
        <w:pStyle w:val="Tekstpodstawowywcity1"/>
        <w:ind w:left="1134" w:hanging="425"/>
      </w:pPr>
      <w:r>
        <w:t>Wykonawca składa ofertę posiadającą załączone dokumenty i oświadczenia:</w:t>
      </w:r>
    </w:p>
    <w:p w:rsidR="007E0F82" w:rsidRDefault="00944533" w:rsidP="009216E5">
      <w:pPr>
        <w:pStyle w:val="Tekstpodstawowywcity1"/>
        <w:numPr>
          <w:ilvl w:val="3"/>
          <w:numId w:val="34"/>
        </w:numPr>
        <w:tabs>
          <w:tab w:val="clear" w:pos="3240"/>
          <w:tab w:val="left" w:pos="1134"/>
        </w:tabs>
        <w:ind w:left="1134" w:hanging="425"/>
      </w:pPr>
      <w:r>
        <w:t xml:space="preserve">Wypełniony formularz oferty stanowiący załącznik nr 2 do SIWZ </w:t>
      </w:r>
    </w:p>
    <w:p w:rsidR="007E0F82" w:rsidRDefault="00944533" w:rsidP="009216E5">
      <w:pPr>
        <w:pStyle w:val="Tekstpodstawowywcity1"/>
        <w:numPr>
          <w:ilvl w:val="3"/>
          <w:numId w:val="34"/>
        </w:numPr>
        <w:tabs>
          <w:tab w:val="left" w:pos="1134"/>
        </w:tabs>
        <w:ind w:left="1134" w:hanging="425"/>
      </w:pPr>
      <w:r>
        <w:t xml:space="preserve">Oświadczenie z art. 22 stanowiący załącznik nr 3 i 3a do </w:t>
      </w:r>
      <w:proofErr w:type="spellStart"/>
      <w:r>
        <w:t>siwz</w:t>
      </w:r>
      <w:proofErr w:type="spellEnd"/>
      <w:r>
        <w:t>,</w:t>
      </w:r>
    </w:p>
    <w:p w:rsidR="007E0F82" w:rsidRDefault="00944533" w:rsidP="009216E5">
      <w:pPr>
        <w:pStyle w:val="Tekstpodstawowywcity1"/>
        <w:numPr>
          <w:ilvl w:val="3"/>
          <w:numId w:val="34"/>
        </w:numPr>
        <w:tabs>
          <w:tab w:val="left" w:pos="1134"/>
        </w:tabs>
        <w:ind w:left="1134" w:hanging="425"/>
      </w:pPr>
      <w:r>
        <w:t>Oświadczenie o powierzeniu części zamówienia podwykonawcom – załącznik nr 4 do SIWZ,</w:t>
      </w:r>
    </w:p>
    <w:p w:rsidR="007E0F82" w:rsidRDefault="00944533" w:rsidP="009216E5">
      <w:pPr>
        <w:pStyle w:val="Tekstpodstawowywcity1"/>
        <w:numPr>
          <w:ilvl w:val="3"/>
          <w:numId w:val="34"/>
        </w:numPr>
        <w:tabs>
          <w:tab w:val="left" w:pos="1134"/>
        </w:tabs>
        <w:ind w:left="1134" w:hanging="425"/>
      </w:pPr>
      <w:r>
        <w:t>Wykaz niezbędnych do wykonania zamówienia narzędzi i urządzeń – załącznik nr 5 do SIWZ,</w:t>
      </w:r>
    </w:p>
    <w:p w:rsidR="007E0F82" w:rsidRDefault="00944533" w:rsidP="009216E5">
      <w:pPr>
        <w:pStyle w:val="Tekstpodstawowywcity1"/>
        <w:numPr>
          <w:ilvl w:val="3"/>
          <w:numId w:val="34"/>
        </w:numPr>
        <w:tabs>
          <w:tab w:val="left" w:pos="1134"/>
        </w:tabs>
        <w:ind w:left="1134" w:hanging="425"/>
      </w:pPr>
      <w:r>
        <w:t>Wykaz wykonanych usług – załącznik nr 6 do SIWZ</w:t>
      </w:r>
    </w:p>
    <w:p w:rsidR="007E0F82" w:rsidRDefault="00944533" w:rsidP="009216E5">
      <w:pPr>
        <w:pStyle w:val="Tekstpodstawowywcity1"/>
        <w:numPr>
          <w:ilvl w:val="3"/>
          <w:numId w:val="34"/>
        </w:numPr>
        <w:tabs>
          <w:tab w:val="left" w:pos="1134"/>
        </w:tabs>
        <w:ind w:left="1134" w:hanging="425"/>
      </w:pPr>
      <w:r>
        <w:t>Polisa, a w przypadku jej braku inny dokument potwierdzający, że wykonawca jest ubezpieczony od odpowiedzialności cywilnej w zakresie prowadzonej działalności,</w:t>
      </w:r>
    </w:p>
    <w:p w:rsidR="007E0F82" w:rsidRDefault="00944533" w:rsidP="009216E5">
      <w:pPr>
        <w:pStyle w:val="Tekstpodstawowywcity1"/>
        <w:numPr>
          <w:ilvl w:val="3"/>
          <w:numId w:val="34"/>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7E0F82" w:rsidRDefault="00944533" w:rsidP="009216E5">
      <w:pPr>
        <w:pStyle w:val="Tekstpodstawowywcity1"/>
        <w:numPr>
          <w:ilvl w:val="3"/>
          <w:numId w:val="34"/>
        </w:numPr>
        <w:tabs>
          <w:tab w:val="clear" w:pos="3240"/>
          <w:tab w:val="num" w:pos="1134"/>
          <w:tab w:val="left" w:pos="2268"/>
        </w:tabs>
        <w:ind w:left="1134" w:hanging="425"/>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t>Dz.U</w:t>
      </w:r>
      <w:proofErr w:type="spellEnd"/>
      <w:r>
        <w:t>. z 2003r. nr 153 poz. 1503 ze zm.),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7E0F82" w:rsidRDefault="00944533">
      <w:pPr>
        <w:pStyle w:val="Tekstpodstawowywcity1"/>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7E0F82" w:rsidRDefault="00944533">
      <w:pPr>
        <w:pStyle w:val="Tekstpodstawowywcity1"/>
        <w:ind w:left="720"/>
      </w:pPr>
      <w:r>
        <w:t xml:space="preserve">Oferta powinna być sporządzona na maszynie do pisania, komputerze lub inną trwałą, czytelną techniką w języku polskim. Wszystkie strony oferty zawierające informację powinny być trwale spięte, ponumerowane oraz </w:t>
      </w:r>
      <w:r>
        <w:lastRenderedPageBreak/>
        <w:t>zaparafowane lub podpisane przez osobę (osoby) uprawnioną do występowania w imieniu wykonawcy (dalej „osoby uprawnione”).</w:t>
      </w:r>
    </w:p>
    <w:p w:rsidR="007E0F82" w:rsidRDefault="00944533">
      <w:pPr>
        <w:pStyle w:val="Tekstpodstawowywcity1"/>
        <w:ind w:left="720"/>
      </w:pPr>
      <w:r>
        <w:t>Podpis osoby upoważnionej musi pozwalać na identyfikację jej imienia i nazwiska (np. będzie uzupełniony pieczątką imienną).</w:t>
      </w:r>
    </w:p>
    <w:p w:rsidR="007E0F82" w:rsidRDefault="00944533">
      <w:pPr>
        <w:pStyle w:val="Tekstpodstawowywcity1"/>
        <w:ind w:left="720"/>
      </w:pPr>
      <w:r>
        <w:t>Poprawki w ofercie muszą być naniesione czytelnie oraz opatrzone podpisem osoby podpisującej ofertę wraz z datą.</w:t>
      </w:r>
    </w:p>
    <w:p w:rsidR="007E0F82" w:rsidRDefault="00944533">
      <w:pPr>
        <w:pStyle w:val="Tekstpodstawowywcity1"/>
        <w:ind w:left="720"/>
      </w:pPr>
      <w:r>
        <w:t xml:space="preserve">Każdy wykonawca może złożyć w niniejszym postępowaniu wyłącznie jedną ofertę, w której musi być zaoferowana tylko jedna ostateczna cena, uwzględniająca podatek </w:t>
      </w:r>
      <w:proofErr w:type="spellStart"/>
      <w:r>
        <w:t>Vat</w:t>
      </w:r>
      <w:proofErr w:type="spellEnd"/>
      <w:r>
        <w:t>. Wykonawca nie może wycofać oferty i wprowadzać zmian po terminie składania ofert. Ofertę należy złożyć w zamkniętym opakowaniu (kopercie) zapewniającym nienaruszalność i utajnienie zawartości i zaadresować:</w:t>
      </w:r>
    </w:p>
    <w:p w:rsidR="007E0F82" w:rsidRDefault="00944533">
      <w:pPr>
        <w:pStyle w:val="Tekstpodstawowywcity1"/>
        <w:ind w:left="720"/>
        <w:rPr>
          <w:b/>
        </w:rPr>
      </w:pPr>
      <w:r>
        <w:rPr>
          <w:b/>
        </w:rPr>
        <w:t>Urząd Gminy Nowosolna Biuro Obsługi Klienta, ul. Rynek Nowosolna 1, 92-703 Łódź</w:t>
      </w:r>
    </w:p>
    <w:p w:rsidR="007E0F82" w:rsidRDefault="00944533">
      <w:pPr>
        <w:pStyle w:val="Tekstpodstawowywcity1"/>
        <w:ind w:left="720"/>
      </w:pPr>
      <w:r>
        <w:t>oraz opatrzyć napisem:</w:t>
      </w:r>
    </w:p>
    <w:p w:rsidR="007E0F82" w:rsidRDefault="00944533">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Pr>
          <w:rFonts w:ascii="Arial Narrow" w:hAnsi="Arial Narrow"/>
          <w:b/>
          <w:bCs/>
          <w:sz w:val="20"/>
        </w:rPr>
        <w:t xml:space="preserve"> 2010/2011 - nie otwierać przed 28 października 2010r. przed godz.. 15.00”</w:t>
      </w:r>
    </w:p>
    <w:p w:rsidR="007E0F82" w:rsidRDefault="00944533">
      <w:pPr>
        <w:pStyle w:val="Tekstpodstawowywcity1"/>
        <w:ind w:left="720"/>
      </w:pPr>
      <w:r>
        <w:t>Koperta powinna być opatrzona pełną nazwą wykonawcy wraz z dokładnym adresem, aby można było odesłać ofertę złożoną po terminie składania ofert.</w:t>
      </w:r>
    </w:p>
    <w:p w:rsidR="007E0F82" w:rsidRDefault="00944533">
      <w:pPr>
        <w:pStyle w:val="Tekstpodstawowywcity1"/>
        <w:ind w:left="720"/>
      </w:pPr>
      <w:r>
        <w:t>W przypadku nieprawidłowego zaadresowania lub opisania opakowania oferty zamawiający nie ponosi odpowiedzialności za niewłaściwe skierowanie przesyłki lub ej przedterminowe otwarcie.</w:t>
      </w:r>
    </w:p>
    <w:p w:rsidR="007E0F82" w:rsidRDefault="007E0F82">
      <w:pPr>
        <w:pStyle w:val="Tekstpodstawowywcity1"/>
        <w:ind w:left="720"/>
      </w:pPr>
    </w:p>
    <w:p w:rsidR="007E0F82" w:rsidRDefault="00944533">
      <w:pPr>
        <w:pStyle w:val="Tekstpodstawowywcity1"/>
        <w:ind w:left="720" w:hanging="720"/>
        <w:rPr>
          <w:b/>
          <w:bCs/>
        </w:rPr>
      </w:pPr>
      <w:r>
        <w:rPr>
          <w:b/>
          <w:bCs/>
        </w:rPr>
        <w:t>13.</w:t>
      </w:r>
      <w:r>
        <w:rPr>
          <w:b/>
          <w:bCs/>
        </w:rPr>
        <w:tab/>
        <w:t>Wymagania dotyczące wadium</w:t>
      </w:r>
    </w:p>
    <w:p w:rsidR="007E0F82" w:rsidRDefault="00944533">
      <w:pPr>
        <w:pStyle w:val="Tekstpodstawowywcity1"/>
        <w:ind w:left="720" w:hanging="720"/>
        <w:rPr>
          <w:bCs/>
        </w:rPr>
      </w:pPr>
      <w:r>
        <w:rPr>
          <w:b/>
          <w:bCs/>
        </w:rPr>
        <w:tab/>
      </w:r>
      <w:r>
        <w:rPr>
          <w:bCs/>
        </w:rPr>
        <w:t>Zamawiający nie przewiduje wnoszenia przez Wykonawców wadium.</w:t>
      </w:r>
    </w:p>
    <w:p w:rsidR="007E0F82" w:rsidRDefault="007E0F82">
      <w:pPr>
        <w:pStyle w:val="Tekstpodstawowywcity1"/>
        <w:ind w:left="2124"/>
        <w:jc w:val="left"/>
      </w:pPr>
    </w:p>
    <w:p w:rsidR="007E0F82" w:rsidRDefault="00944533">
      <w:pPr>
        <w:pStyle w:val="Tekstpodstawowywcity1"/>
        <w:ind w:left="720" w:hanging="720"/>
        <w:rPr>
          <w:b/>
          <w:bCs/>
        </w:rPr>
      </w:pPr>
      <w:r>
        <w:rPr>
          <w:b/>
          <w:bCs/>
        </w:rPr>
        <w:t>14.</w:t>
      </w:r>
      <w:r>
        <w:rPr>
          <w:b/>
          <w:bCs/>
        </w:rPr>
        <w:tab/>
        <w:t>Miejsce oraz termin składania i otwarcia ofert</w:t>
      </w:r>
    </w:p>
    <w:p w:rsidR="007E0F82" w:rsidRDefault="00944533">
      <w:pPr>
        <w:pStyle w:val="Tekstpodstawowywcity1"/>
      </w:pPr>
      <w:r>
        <w:t xml:space="preserve">Ofertę należy przesłać/składać do dnia </w:t>
      </w:r>
      <w:r>
        <w:rPr>
          <w:b/>
        </w:rPr>
        <w:t>28 października 2010r.</w:t>
      </w:r>
      <w:r>
        <w:rPr>
          <w:b/>
          <w:bCs/>
        </w:rPr>
        <w:t xml:space="preserve"> do godz. 14.00</w:t>
      </w:r>
      <w:r>
        <w:t xml:space="preserve"> w Biurze Obsługi Klienta Urzędu Gminy Nowosolna ul. Rynek Nowosolna 1, 92-703 Łódź.</w:t>
      </w:r>
    </w:p>
    <w:p w:rsidR="007E0F82" w:rsidRDefault="00944533">
      <w:pPr>
        <w:pStyle w:val="Tekstpodstawowywcity1"/>
      </w:pPr>
      <w:r>
        <w:t>Oferty złożone po tym terminie będą zwrócone Wykonawcom do rozpatrzenia.</w:t>
      </w:r>
    </w:p>
    <w:p w:rsidR="007E0F82" w:rsidRDefault="00944533">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7E0F82" w:rsidRDefault="00944533">
      <w:pPr>
        <w:pStyle w:val="Tekstpodstawowywcity1"/>
      </w:pPr>
      <w:r>
        <w:rPr>
          <w:b/>
          <w:bCs/>
        </w:rPr>
        <w:t xml:space="preserve">Publiczne otwarcie ofert z kopertami nastąpi </w:t>
      </w:r>
      <w:r>
        <w:t xml:space="preserve">w dniu </w:t>
      </w:r>
      <w:r>
        <w:rPr>
          <w:b/>
        </w:rPr>
        <w:t xml:space="preserve">28 października </w:t>
      </w:r>
      <w:r>
        <w:rPr>
          <w:b/>
          <w:bCs/>
        </w:rPr>
        <w:t xml:space="preserve">2010r.o godz. 15.00 </w:t>
      </w:r>
      <w:r>
        <w:t>. w sali nr 1 Urzędu Gminy Nowosolna.</w:t>
      </w:r>
    </w:p>
    <w:p w:rsidR="007E0F82" w:rsidRDefault="00944533">
      <w:pPr>
        <w:pStyle w:val="Tekstpodstawowywcity1"/>
      </w:pPr>
      <w:r>
        <w:t>Przedstawiciele wykonawcy mają prawo uczestniczyć w sesji jawnej otwarcia ofert.</w:t>
      </w:r>
    </w:p>
    <w:p w:rsidR="007E0F82" w:rsidRDefault="00944533">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7E0F82" w:rsidRDefault="007E0F82">
      <w:pPr>
        <w:pStyle w:val="Tekstpodstawowywcity1"/>
        <w:ind w:left="2118"/>
      </w:pPr>
    </w:p>
    <w:p w:rsidR="007E0F82" w:rsidRDefault="00944533">
      <w:pPr>
        <w:pStyle w:val="Tekstpodstawowywcity1"/>
        <w:ind w:left="0"/>
        <w:rPr>
          <w:b/>
          <w:bCs/>
        </w:rPr>
      </w:pPr>
      <w:r>
        <w:rPr>
          <w:b/>
          <w:bCs/>
        </w:rPr>
        <w:t>15.</w:t>
      </w:r>
      <w:r>
        <w:rPr>
          <w:b/>
          <w:bCs/>
        </w:rPr>
        <w:tab/>
        <w:t>Opis sposobu obliczenia ceny</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lastRenderedPageBreak/>
        <w:t xml:space="preserve">Cena podana w ofercie powinna być wyrażona w złotych polskich jako cena brutto z                                 podatkiem VAT w % wg obowiązującej stawki. </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ab/>
        <w:t xml:space="preserve">Nie dopuszcza się podawania ceny w przedziałach kwotowych. </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ab/>
        <w:t xml:space="preserve">Cena określona w ofercie będzie stała tzn. nie ulega zmianie przez okres ważności ofert (związania) oraz okres realizacji (wykonania) przedmiotu zamówienia. </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ab/>
        <w:t>Niedopuszczalna jest wycena, z której będzie wynikało, że oferowany przedmiot zamówienia przez Wykonawcę będzie miał cenę zero (0,00 zł.).</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7E0F82" w:rsidRDefault="00944533">
      <w:pPr>
        <w:pStyle w:val="Tekstpodstawowy"/>
        <w:numPr>
          <w:ilvl w:val="0"/>
          <w:numId w:val="6"/>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7E0F82" w:rsidRDefault="007E0F82">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7E0F82" w:rsidRDefault="00944533">
      <w:pPr>
        <w:pStyle w:val="Tekstpodstawowywcity1"/>
        <w:tabs>
          <w:tab w:val="left" w:pos="8199"/>
        </w:tabs>
        <w:ind w:left="720" w:hanging="720"/>
        <w:rPr>
          <w:b/>
          <w:bCs/>
        </w:rPr>
      </w:pPr>
      <w:r>
        <w:rPr>
          <w:b/>
          <w:bCs/>
        </w:rPr>
        <w:t>16.</w:t>
      </w:r>
      <w:r>
        <w:rPr>
          <w:b/>
          <w:bCs/>
        </w:rPr>
        <w:tab/>
        <w:t>Informacje dotyczące walut obcych, w jakich mogą być prowadzone rozliczenia między  zamawiającym a  wykonawcą.</w:t>
      </w:r>
    </w:p>
    <w:p w:rsidR="007E0F82" w:rsidRDefault="00944533">
      <w:pPr>
        <w:pStyle w:val="Tekstpodstawowywcity1"/>
        <w:ind w:left="720"/>
      </w:pPr>
      <w:r>
        <w:t>Rozliczenia między zamawiającym a wykonawcą zamówienia będą prowadzone wyłącznie w złotych polskich.</w:t>
      </w:r>
    </w:p>
    <w:p w:rsidR="007E0F82" w:rsidRDefault="007E0F82">
      <w:pPr>
        <w:pStyle w:val="Tekstpodstawowywcity1"/>
        <w:ind w:left="1416"/>
      </w:pPr>
    </w:p>
    <w:p w:rsidR="007E0F82" w:rsidRDefault="00944533">
      <w:pPr>
        <w:pStyle w:val="Tekstpodstawowywcity1"/>
        <w:ind w:left="720" w:hanging="720"/>
        <w:rPr>
          <w:b/>
          <w:bCs/>
        </w:rPr>
      </w:pPr>
      <w:r>
        <w:rPr>
          <w:b/>
          <w:bCs/>
        </w:rPr>
        <w:t>17.</w:t>
      </w:r>
      <w:r>
        <w:rPr>
          <w:b/>
          <w:bCs/>
        </w:rPr>
        <w:tab/>
        <w:t>Opis kryteriów, którymi zamawiający będzie się kierował przy wyborze oferty wraz z podaniem znaczenia tych kryteriów oraz sposobu oceny ofert</w:t>
      </w:r>
    </w:p>
    <w:p w:rsidR="007E0F82" w:rsidRDefault="007E0F82">
      <w:pPr>
        <w:pStyle w:val="Tekstpodstawowywcity1"/>
        <w:ind w:left="720"/>
      </w:pPr>
    </w:p>
    <w:p w:rsidR="007E0F82" w:rsidRDefault="00944533">
      <w:pPr>
        <w:pStyle w:val="Tekstpodstawowywcity1"/>
        <w:ind w:left="720"/>
      </w:pPr>
      <w:r>
        <w:t xml:space="preserve">Zamawiający oceni oferty kierując się następującym kryterium oceny ofert: </w:t>
      </w:r>
      <w:r>
        <w:tab/>
      </w:r>
    </w:p>
    <w:p w:rsidR="007E0F82" w:rsidRDefault="00944533">
      <w:pPr>
        <w:pStyle w:val="Tekstpodstawowywcity1"/>
        <w:tabs>
          <w:tab w:val="left" w:pos="3528"/>
          <w:tab w:val="left" w:pos="4236"/>
          <w:tab w:val="left" w:pos="4944"/>
          <w:tab w:val="left" w:pos="5652"/>
          <w:tab w:val="left" w:pos="6360"/>
          <w:tab w:val="left" w:pos="7068"/>
          <w:tab w:val="left" w:pos="7776"/>
          <w:tab w:val="left" w:pos="8775"/>
        </w:tabs>
        <w:ind w:left="1410"/>
        <w:rPr>
          <w:b/>
          <w:u w:val="single"/>
        </w:rPr>
      </w:pPr>
      <w:r>
        <w:tab/>
      </w:r>
      <w:r>
        <w:rPr>
          <w:b/>
        </w:rPr>
        <w:t>a) cena oferty brutto</w:t>
      </w:r>
      <w:r>
        <w:rPr>
          <w:b/>
        </w:rPr>
        <w:tab/>
      </w:r>
      <w:r>
        <w:rPr>
          <w:b/>
        </w:rPr>
        <w:tab/>
        <w:t>-</w:t>
      </w:r>
      <w:r>
        <w:rPr>
          <w:b/>
        </w:rPr>
        <w:tab/>
        <w:t>100 %</w:t>
      </w:r>
      <w:r>
        <w:rPr>
          <w:b/>
          <w:u w:val="single"/>
        </w:rPr>
        <w:t xml:space="preserve"> </w:t>
      </w:r>
    </w:p>
    <w:p w:rsidR="007E0F82" w:rsidRDefault="00944533">
      <w:pPr>
        <w:pStyle w:val="Tekstpodstawowywcity1"/>
        <w:ind w:left="0"/>
      </w:pPr>
      <w:r>
        <w:t xml:space="preserve">               Cena oferty brutto będzie stanowiła sumę cen brutto przyjętych w odpowiednim procencie:</w:t>
      </w:r>
    </w:p>
    <w:p w:rsidR="007E0F82" w:rsidRDefault="00944533">
      <w:pPr>
        <w:pStyle w:val="Tekstpodstawowywcity2"/>
        <w:tabs>
          <w:tab w:val="clear" w:pos="360"/>
          <w:tab w:val="left" w:pos="3240"/>
        </w:tabs>
        <w:spacing w:line="360" w:lineRule="auto"/>
        <w:ind w:left="720"/>
        <w:rPr>
          <w:rFonts w:ascii="Arial Narrow" w:hAnsi="Arial Narrow"/>
          <w:bCs/>
          <w:sz w:val="20"/>
          <w:szCs w:val="20"/>
        </w:rPr>
      </w:pPr>
      <w:r>
        <w:rPr>
          <w:rFonts w:ascii="Arial Narrow" w:hAnsi="Arial Narrow"/>
          <w:bCs/>
          <w:sz w:val="20"/>
          <w:szCs w:val="20"/>
        </w:rPr>
        <w:t>1. Wartości brutto usługi zwalczania śliskości (</w:t>
      </w:r>
      <w:proofErr w:type="spellStart"/>
      <w:r>
        <w:rPr>
          <w:rFonts w:ascii="Arial Narrow" w:hAnsi="Arial Narrow"/>
          <w:bCs/>
          <w:sz w:val="20"/>
          <w:szCs w:val="20"/>
        </w:rPr>
        <w:t>Us</w:t>
      </w:r>
      <w:proofErr w:type="spellEnd"/>
      <w:r>
        <w:rPr>
          <w:rFonts w:ascii="Arial Narrow" w:hAnsi="Arial Narrow"/>
          <w:bCs/>
          <w:sz w:val="20"/>
          <w:szCs w:val="20"/>
        </w:rPr>
        <w:t xml:space="preserve">)– cena ta będzie stanowiła </w:t>
      </w:r>
      <w:r w:rsidR="00E03303">
        <w:rPr>
          <w:rFonts w:ascii="Arial Narrow" w:hAnsi="Arial Narrow"/>
          <w:b/>
          <w:bCs/>
          <w:sz w:val="20"/>
          <w:szCs w:val="20"/>
        </w:rPr>
        <w:t>2</w:t>
      </w:r>
      <w:r>
        <w:rPr>
          <w:rFonts w:ascii="Arial Narrow" w:hAnsi="Arial Narrow"/>
          <w:b/>
          <w:bCs/>
          <w:sz w:val="20"/>
          <w:szCs w:val="20"/>
        </w:rPr>
        <w:t>0%</w:t>
      </w:r>
      <w:r>
        <w:rPr>
          <w:rFonts w:ascii="Arial Narrow" w:hAnsi="Arial Narrow"/>
          <w:bCs/>
          <w:sz w:val="20"/>
          <w:szCs w:val="20"/>
        </w:rPr>
        <w:t xml:space="preserve"> ogólnej ceny przyjętej do oceny.</w:t>
      </w:r>
    </w:p>
    <w:p w:rsidR="007E0F82" w:rsidRDefault="00944533">
      <w:pPr>
        <w:pStyle w:val="Tekstpodstawowywcity2"/>
        <w:tabs>
          <w:tab w:val="clear" w:pos="360"/>
          <w:tab w:val="left" w:pos="3240"/>
        </w:tabs>
        <w:spacing w:line="360" w:lineRule="auto"/>
        <w:ind w:left="720"/>
        <w:rPr>
          <w:rFonts w:ascii="Arial Narrow" w:hAnsi="Arial Narrow"/>
          <w:bCs/>
          <w:sz w:val="20"/>
          <w:szCs w:val="20"/>
        </w:rPr>
      </w:pPr>
      <w:r>
        <w:rPr>
          <w:rFonts w:ascii="Arial Narrow" w:hAnsi="Arial Narrow"/>
          <w:bCs/>
          <w:sz w:val="20"/>
          <w:szCs w:val="20"/>
        </w:rPr>
        <w:t xml:space="preserve">2. Wartości brutto usługi w zakresie odśnieżania (pług lekki lub średni) (Oś)- cena ta będzie stanowiła </w:t>
      </w:r>
      <w:r>
        <w:rPr>
          <w:rFonts w:ascii="Arial Narrow" w:hAnsi="Arial Narrow"/>
          <w:b/>
          <w:bCs/>
          <w:sz w:val="20"/>
          <w:szCs w:val="20"/>
        </w:rPr>
        <w:t>50%</w:t>
      </w:r>
      <w:r>
        <w:rPr>
          <w:rFonts w:ascii="Arial Narrow" w:hAnsi="Arial Narrow"/>
          <w:bCs/>
          <w:sz w:val="20"/>
          <w:szCs w:val="20"/>
        </w:rPr>
        <w:t xml:space="preserve"> ogólnej    </w:t>
      </w:r>
    </w:p>
    <w:p w:rsidR="007E0F82" w:rsidRDefault="00944533">
      <w:pPr>
        <w:pStyle w:val="Tekstpodstawowywcity2"/>
        <w:tabs>
          <w:tab w:val="clear" w:pos="360"/>
          <w:tab w:val="left" w:pos="3240"/>
        </w:tabs>
        <w:spacing w:line="360" w:lineRule="auto"/>
        <w:ind w:left="720"/>
        <w:rPr>
          <w:rFonts w:ascii="Arial Narrow" w:hAnsi="Arial Narrow"/>
          <w:bCs/>
          <w:sz w:val="20"/>
          <w:szCs w:val="20"/>
        </w:rPr>
      </w:pPr>
      <w:r>
        <w:rPr>
          <w:rFonts w:ascii="Arial Narrow" w:hAnsi="Arial Narrow"/>
          <w:bCs/>
          <w:sz w:val="20"/>
          <w:szCs w:val="20"/>
        </w:rPr>
        <w:t xml:space="preserve">    ceny przyjętej do oceny</w:t>
      </w:r>
    </w:p>
    <w:p w:rsidR="007E0F82" w:rsidRDefault="00944533">
      <w:pPr>
        <w:pStyle w:val="Tekstpodstawowywcity2"/>
        <w:tabs>
          <w:tab w:val="clear" w:pos="360"/>
          <w:tab w:val="left" w:pos="3240"/>
        </w:tabs>
        <w:spacing w:line="360" w:lineRule="auto"/>
        <w:ind w:left="720"/>
        <w:rPr>
          <w:rFonts w:ascii="Arial Narrow" w:hAnsi="Arial Narrow"/>
          <w:bCs/>
          <w:sz w:val="20"/>
          <w:szCs w:val="20"/>
        </w:rPr>
      </w:pPr>
      <w:r>
        <w:rPr>
          <w:rFonts w:ascii="Arial Narrow" w:hAnsi="Arial Narrow"/>
          <w:bCs/>
          <w:sz w:val="20"/>
          <w:szCs w:val="20"/>
        </w:rPr>
        <w:t>3. Wartości brutto usługi w zakresie odśnieżania (sprzęt ciężki) (</w:t>
      </w:r>
      <w:proofErr w:type="spellStart"/>
      <w:r>
        <w:rPr>
          <w:rFonts w:ascii="Arial Narrow" w:hAnsi="Arial Narrow"/>
          <w:bCs/>
          <w:sz w:val="20"/>
          <w:szCs w:val="20"/>
        </w:rPr>
        <w:t>Oc</w:t>
      </w:r>
      <w:proofErr w:type="spellEnd"/>
      <w:r>
        <w:rPr>
          <w:rFonts w:ascii="Arial Narrow" w:hAnsi="Arial Narrow"/>
          <w:bCs/>
          <w:sz w:val="20"/>
          <w:szCs w:val="20"/>
        </w:rPr>
        <w:t xml:space="preserve">)- cena ta będzie stanowiła </w:t>
      </w:r>
      <w:r w:rsidR="00E03303">
        <w:rPr>
          <w:rFonts w:ascii="Arial Narrow" w:hAnsi="Arial Narrow"/>
          <w:b/>
          <w:bCs/>
          <w:sz w:val="20"/>
          <w:szCs w:val="20"/>
        </w:rPr>
        <w:t>3</w:t>
      </w:r>
      <w:r>
        <w:rPr>
          <w:rFonts w:ascii="Arial Narrow" w:hAnsi="Arial Narrow"/>
          <w:b/>
          <w:bCs/>
          <w:sz w:val="20"/>
          <w:szCs w:val="20"/>
        </w:rPr>
        <w:t>0</w:t>
      </w:r>
      <w:r>
        <w:rPr>
          <w:rFonts w:ascii="Arial Narrow" w:hAnsi="Arial Narrow"/>
          <w:bCs/>
          <w:sz w:val="20"/>
          <w:szCs w:val="20"/>
        </w:rPr>
        <w:t xml:space="preserve">% ogólnej ceny </w:t>
      </w:r>
    </w:p>
    <w:p w:rsidR="007E0F82" w:rsidRDefault="00944533">
      <w:pPr>
        <w:pStyle w:val="Tekstpodstawowywcity2"/>
        <w:tabs>
          <w:tab w:val="clear" w:pos="360"/>
          <w:tab w:val="left" w:pos="3240"/>
        </w:tabs>
        <w:spacing w:line="360" w:lineRule="auto"/>
        <w:ind w:left="720"/>
        <w:rPr>
          <w:rFonts w:ascii="Arial Narrow" w:hAnsi="Arial Narrow"/>
          <w:bCs/>
          <w:sz w:val="20"/>
          <w:szCs w:val="20"/>
        </w:rPr>
      </w:pPr>
      <w:r>
        <w:rPr>
          <w:rFonts w:ascii="Arial Narrow" w:hAnsi="Arial Narrow"/>
          <w:bCs/>
          <w:sz w:val="20"/>
          <w:szCs w:val="20"/>
        </w:rPr>
        <w:t xml:space="preserve">    przyjętej do oceny.</w:t>
      </w:r>
    </w:p>
    <w:p w:rsidR="007E0F82" w:rsidRDefault="00944533">
      <w:pPr>
        <w:pStyle w:val="Tekstpodstawowywcity2"/>
        <w:tabs>
          <w:tab w:val="clear" w:pos="360"/>
        </w:tabs>
        <w:spacing w:line="360" w:lineRule="auto"/>
        <w:ind w:left="720"/>
        <w:rPr>
          <w:rFonts w:ascii="Arial Narrow" w:hAnsi="Arial Narrow"/>
          <w:bCs/>
          <w:sz w:val="20"/>
          <w:szCs w:val="20"/>
        </w:rPr>
      </w:pPr>
      <w:r>
        <w:rPr>
          <w:rFonts w:ascii="Arial Narrow" w:hAnsi="Arial Narrow"/>
          <w:bCs/>
          <w:sz w:val="20"/>
          <w:szCs w:val="20"/>
        </w:rPr>
        <w:t>Zatem cena oferty przyjęta i podstawiona do wzoru będzie wynosić:</w:t>
      </w:r>
    </w:p>
    <w:p w:rsidR="007E0F82" w:rsidRPr="00E03303" w:rsidRDefault="00944533">
      <w:pPr>
        <w:pStyle w:val="Tekstpodstawowywcity2"/>
        <w:tabs>
          <w:tab w:val="clear" w:pos="360"/>
        </w:tabs>
        <w:spacing w:line="360" w:lineRule="auto"/>
        <w:ind w:left="720"/>
        <w:jc w:val="center"/>
        <w:rPr>
          <w:rFonts w:ascii="Arial Narrow" w:hAnsi="Arial Narrow"/>
          <w:b/>
          <w:sz w:val="20"/>
          <w:szCs w:val="20"/>
          <w:lang w:val="en-US"/>
        </w:rPr>
      </w:pPr>
      <w:proofErr w:type="spellStart"/>
      <w:r w:rsidRPr="00E03303">
        <w:rPr>
          <w:rFonts w:ascii="Arial Narrow" w:hAnsi="Arial Narrow"/>
          <w:b/>
          <w:sz w:val="20"/>
          <w:lang w:val="en-US"/>
        </w:rPr>
        <w:t>W</w:t>
      </w:r>
      <w:r w:rsidRPr="00E03303">
        <w:rPr>
          <w:rFonts w:ascii="Arial Narrow" w:hAnsi="Arial Narrow"/>
          <w:b/>
          <w:sz w:val="20"/>
          <w:vertAlign w:val="subscript"/>
          <w:lang w:val="en-US"/>
        </w:rPr>
        <w:t>x</w:t>
      </w:r>
      <w:proofErr w:type="spellEnd"/>
      <w:r w:rsidR="00E03303" w:rsidRPr="00E03303">
        <w:rPr>
          <w:rFonts w:ascii="Arial Narrow" w:hAnsi="Arial Narrow"/>
          <w:b/>
          <w:sz w:val="20"/>
          <w:szCs w:val="20"/>
          <w:lang w:val="en-US"/>
        </w:rPr>
        <w:t>= (Us x 20%) + (</w:t>
      </w:r>
      <w:proofErr w:type="spellStart"/>
      <w:r w:rsidR="00E03303" w:rsidRPr="00E03303">
        <w:rPr>
          <w:rFonts w:ascii="Arial Narrow" w:hAnsi="Arial Narrow"/>
          <w:b/>
          <w:sz w:val="20"/>
          <w:szCs w:val="20"/>
          <w:lang w:val="en-US"/>
        </w:rPr>
        <w:t>Oś</w:t>
      </w:r>
      <w:proofErr w:type="spellEnd"/>
      <w:r w:rsidR="00E03303" w:rsidRPr="00E03303">
        <w:rPr>
          <w:rFonts w:ascii="Arial Narrow" w:hAnsi="Arial Narrow"/>
          <w:b/>
          <w:sz w:val="20"/>
          <w:szCs w:val="20"/>
          <w:lang w:val="en-US"/>
        </w:rPr>
        <w:t xml:space="preserve"> x 50%) + (</w:t>
      </w:r>
      <w:proofErr w:type="spellStart"/>
      <w:r w:rsidR="00E03303" w:rsidRPr="00E03303">
        <w:rPr>
          <w:rFonts w:ascii="Arial Narrow" w:hAnsi="Arial Narrow"/>
          <w:b/>
          <w:sz w:val="20"/>
          <w:szCs w:val="20"/>
          <w:lang w:val="en-US"/>
        </w:rPr>
        <w:t>Oc</w:t>
      </w:r>
      <w:proofErr w:type="spellEnd"/>
      <w:r w:rsidR="00E03303" w:rsidRPr="00E03303">
        <w:rPr>
          <w:rFonts w:ascii="Arial Narrow" w:hAnsi="Arial Narrow"/>
          <w:b/>
          <w:sz w:val="20"/>
          <w:szCs w:val="20"/>
          <w:lang w:val="en-US"/>
        </w:rPr>
        <w:t xml:space="preserve"> x 3</w:t>
      </w:r>
      <w:r w:rsidRPr="00E03303">
        <w:rPr>
          <w:rFonts w:ascii="Arial Narrow" w:hAnsi="Arial Narrow"/>
          <w:b/>
          <w:sz w:val="20"/>
          <w:szCs w:val="20"/>
          <w:lang w:val="en-US"/>
        </w:rPr>
        <w:t>0%)</w:t>
      </w:r>
    </w:p>
    <w:p w:rsidR="007E0F82" w:rsidRDefault="00944533">
      <w:pPr>
        <w:tabs>
          <w:tab w:val="left" w:pos="2160"/>
        </w:tabs>
        <w:spacing w:line="360" w:lineRule="auto"/>
        <w:ind w:left="720"/>
        <w:jc w:val="both"/>
        <w:rPr>
          <w:rFonts w:ascii="Arial Narrow" w:hAnsi="Arial Narrow"/>
          <w:sz w:val="20"/>
        </w:rPr>
      </w:pPr>
      <w:r>
        <w:rPr>
          <w:rFonts w:ascii="Arial Narrow" w:hAnsi="Arial Narrow"/>
          <w:sz w:val="20"/>
        </w:rPr>
        <w:t>Ad. a) Oferta proponująca najniższą cenę otrzyma 100 pkt. Oferty proponujące ceny wyższe otrzymają ilość punktów wyliczoną z przedstawionego wzoru.</w:t>
      </w:r>
    </w:p>
    <w:p w:rsidR="007E0F82" w:rsidRDefault="00944533">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naj</w:t>
      </w:r>
      <w:proofErr w:type="spellEnd"/>
    </w:p>
    <w:p w:rsidR="007E0F82" w:rsidRDefault="00944533">
      <w:pPr>
        <w:tabs>
          <w:tab w:val="left" w:pos="4604"/>
        </w:tabs>
        <w:ind w:left="2160"/>
        <w:rPr>
          <w:rFonts w:ascii="Arial Narrow" w:hAnsi="Arial Narrow"/>
          <w:b/>
          <w:sz w:val="20"/>
        </w:rPr>
      </w:pPr>
      <w:proofErr w:type="spellStart"/>
      <w:r>
        <w:rPr>
          <w:rFonts w:ascii="Arial Narrow" w:hAnsi="Arial Narrow"/>
          <w:b/>
          <w:sz w:val="20"/>
        </w:rPr>
        <w:t>K</w:t>
      </w:r>
      <w:r>
        <w:rPr>
          <w:rFonts w:ascii="Arial Narrow" w:hAnsi="Arial Narrow"/>
          <w:b/>
          <w:sz w:val="20"/>
          <w:vertAlign w:val="subscript"/>
        </w:rPr>
        <w:t>x</w:t>
      </w:r>
      <w:proofErr w:type="spellEnd"/>
      <w:r>
        <w:rPr>
          <w:rFonts w:ascii="Arial Narrow" w:hAnsi="Arial Narrow"/>
          <w:b/>
          <w:sz w:val="20"/>
        </w:rPr>
        <w:t xml:space="preserve">= ------------  x100 </w:t>
      </w:r>
      <w:proofErr w:type="spellStart"/>
      <w:r>
        <w:rPr>
          <w:rFonts w:ascii="Arial Narrow" w:hAnsi="Arial Narrow"/>
          <w:b/>
          <w:sz w:val="20"/>
        </w:rPr>
        <w:t>pkt</w:t>
      </w:r>
      <w:proofErr w:type="spellEnd"/>
      <w:r>
        <w:rPr>
          <w:rFonts w:ascii="Arial Narrow" w:hAnsi="Arial Narrow"/>
          <w:b/>
          <w:sz w:val="20"/>
        </w:rPr>
        <w:t xml:space="preserve"> </w:t>
      </w:r>
    </w:p>
    <w:p w:rsidR="007E0F82" w:rsidRDefault="00944533">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x</w:t>
      </w:r>
      <w:proofErr w:type="spellEnd"/>
    </w:p>
    <w:p w:rsidR="007E0F82" w:rsidRDefault="007E0F82">
      <w:pPr>
        <w:tabs>
          <w:tab w:val="left" w:pos="284"/>
          <w:tab w:val="left" w:pos="851"/>
        </w:tabs>
        <w:spacing w:line="360" w:lineRule="auto"/>
        <w:rPr>
          <w:rFonts w:ascii="Arial Narrow" w:hAnsi="Arial Narrow"/>
          <w:sz w:val="20"/>
        </w:rPr>
      </w:pPr>
    </w:p>
    <w:p w:rsidR="007E0F82" w:rsidRDefault="00944533">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K</w:t>
      </w:r>
      <w:r>
        <w:rPr>
          <w:rFonts w:ascii="Arial Narrow" w:hAnsi="Arial Narrow"/>
          <w:sz w:val="20"/>
          <w:vertAlign w:val="subscript"/>
        </w:rPr>
        <w:t>x</w:t>
      </w:r>
      <w:proofErr w:type="spellEnd"/>
      <w:r>
        <w:rPr>
          <w:rFonts w:ascii="Arial Narrow" w:hAnsi="Arial Narrow"/>
          <w:sz w:val="20"/>
          <w:vertAlign w:val="subscript"/>
        </w:rPr>
        <w:tab/>
      </w:r>
      <w:r>
        <w:rPr>
          <w:rFonts w:ascii="Arial Narrow" w:hAnsi="Arial Narrow"/>
          <w:sz w:val="20"/>
        </w:rPr>
        <w:t xml:space="preserve">liczba punktów </w:t>
      </w:r>
    </w:p>
    <w:p w:rsidR="007E0F82" w:rsidRDefault="00944533">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x</w:t>
      </w:r>
      <w:proofErr w:type="spellEnd"/>
      <w:r>
        <w:rPr>
          <w:rFonts w:ascii="Arial Narrow" w:hAnsi="Arial Narrow"/>
          <w:sz w:val="20"/>
        </w:rPr>
        <w:tab/>
        <w:t xml:space="preserve">cena oferty </w:t>
      </w:r>
    </w:p>
    <w:p w:rsidR="007E0F82" w:rsidRDefault="00944533">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naj</w:t>
      </w:r>
      <w:proofErr w:type="spellEnd"/>
      <w:r>
        <w:rPr>
          <w:rFonts w:ascii="Arial Narrow" w:hAnsi="Arial Narrow"/>
          <w:sz w:val="20"/>
        </w:rPr>
        <w:tab/>
        <w:t>cena oferty najniższej</w:t>
      </w:r>
    </w:p>
    <w:p w:rsidR="007E0F82" w:rsidRDefault="00944533">
      <w:pPr>
        <w:pStyle w:val="Tekstpodstawowywcity1"/>
      </w:pPr>
      <w:r>
        <w:t>Za najkorzystniejszą zostanie wybrana oferta posiadająca najwyższą przyznaną przez Zamawiającego punktację.</w:t>
      </w:r>
    </w:p>
    <w:p w:rsidR="007E0F82" w:rsidRDefault="007E0F82">
      <w:pPr>
        <w:tabs>
          <w:tab w:val="left" w:pos="2557"/>
          <w:tab w:val="left" w:pos="2727"/>
          <w:tab w:val="left" w:pos="3240"/>
        </w:tabs>
        <w:spacing w:line="360" w:lineRule="auto"/>
        <w:ind w:left="1080" w:hanging="360"/>
        <w:jc w:val="both"/>
        <w:rPr>
          <w:rFonts w:ascii="Arial Narrow" w:hAnsi="Arial Narrow"/>
          <w:b/>
          <w:sz w:val="20"/>
          <w:szCs w:val="20"/>
        </w:rPr>
      </w:pPr>
    </w:p>
    <w:p w:rsidR="007E0F82" w:rsidRDefault="00944533">
      <w:pPr>
        <w:tabs>
          <w:tab w:val="left" w:pos="1429"/>
        </w:tabs>
        <w:spacing w:line="360" w:lineRule="auto"/>
        <w:ind w:left="720" w:hanging="720"/>
        <w:jc w:val="both"/>
        <w:rPr>
          <w:rFonts w:ascii="Arial Narrow" w:hAnsi="Arial Narrow"/>
          <w:b/>
          <w:sz w:val="20"/>
          <w:szCs w:val="20"/>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t>Wymagania dotyczące zabezpieczenia należytego wykonania umowy</w:t>
      </w:r>
    </w:p>
    <w:p w:rsidR="007E0F82" w:rsidRDefault="00944533">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7E0F82" w:rsidRDefault="007E0F82">
      <w:pPr>
        <w:pStyle w:val="Tekstpodstawowywcity1"/>
        <w:ind w:left="1413"/>
      </w:pPr>
    </w:p>
    <w:p w:rsidR="007E0F82" w:rsidRDefault="00944533">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7E0F82" w:rsidRDefault="00944533">
      <w:pPr>
        <w:pStyle w:val="Tekstpodstawowy"/>
        <w:numPr>
          <w:ilvl w:val="1"/>
          <w:numId w:val="20"/>
        </w:numPr>
        <w:tabs>
          <w:tab w:val="clear" w:pos="397"/>
          <w:tab w:val="clear" w:pos="567"/>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7E0F82" w:rsidRDefault="00944533">
      <w:pPr>
        <w:pStyle w:val="Tekstpodstawowy"/>
        <w:numPr>
          <w:ilvl w:val="1"/>
          <w:numId w:val="20"/>
        </w:numPr>
        <w:tabs>
          <w:tab w:val="clear" w:pos="397"/>
          <w:tab w:val="clear" w:pos="567"/>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7E0F82" w:rsidRDefault="00944533">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7E0F82" w:rsidRDefault="00944533">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7E0F82" w:rsidRDefault="00944533">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7E0F82" w:rsidRDefault="00944533">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7E0F82" w:rsidRDefault="00944533">
      <w:pPr>
        <w:pStyle w:val="Tekstpodstawowy"/>
        <w:numPr>
          <w:ilvl w:val="1"/>
          <w:numId w:val="20"/>
        </w:numPr>
        <w:tabs>
          <w:tab w:val="clear" w:pos="397"/>
          <w:tab w:val="clear" w:pos="567"/>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7E0F82" w:rsidRDefault="00944533">
      <w:pPr>
        <w:pStyle w:val="Tekstpodstawowy"/>
        <w:numPr>
          <w:ilvl w:val="1"/>
          <w:numId w:val="20"/>
        </w:numPr>
        <w:tabs>
          <w:tab w:val="clear" w:pos="397"/>
          <w:tab w:val="clear" w:pos="567"/>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 xml:space="preserve">Przed upływem terminów określonych w </w:t>
      </w:r>
      <w:proofErr w:type="spellStart"/>
      <w:r>
        <w:rPr>
          <w:rFonts w:ascii="Arial Narrow" w:hAnsi="Arial Narrow"/>
          <w:sz w:val="20"/>
        </w:rPr>
        <w:t>pkt</w:t>
      </w:r>
      <w:proofErr w:type="spellEnd"/>
      <w:r>
        <w:rPr>
          <w:rFonts w:ascii="Arial Narrow" w:hAnsi="Arial Narrow"/>
          <w:sz w:val="20"/>
        </w:rPr>
        <w:t xml:space="preserve"> 2. Zamawiający zawrze umowę, jeżeli:</w:t>
      </w:r>
    </w:p>
    <w:p w:rsidR="007E0F82" w:rsidRDefault="00944533">
      <w:pPr>
        <w:pStyle w:val="Tekstpodstawowy"/>
        <w:tabs>
          <w:tab w:val="clear" w:pos="397"/>
          <w:tab w:val="clear" w:pos="567"/>
          <w:tab w:val="left" w:pos="2411"/>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7E0F82" w:rsidRDefault="00944533">
      <w:pPr>
        <w:pStyle w:val="Tekstpodstawowy"/>
        <w:tabs>
          <w:tab w:val="clear" w:pos="397"/>
          <w:tab w:val="clear" w:pos="567"/>
          <w:tab w:val="left" w:pos="2411"/>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7E0F82" w:rsidRDefault="00944533">
      <w:pPr>
        <w:pStyle w:val="Tekstpodstawowy"/>
        <w:tabs>
          <w:tab w:val="clear" w:pos="397"/>
          <w:tab w:val="clear" w:pos="567"/>
          <w:tab w:val="left" w:pos="2411"/>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7E0F82" w:rsidRDefault="00944533">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7E0F82" w:rsidRDefault="00944533">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7E0F82" w:rsidRDefault="00944533">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7E0F82" w:rsidRDefault="007E0F82">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7E0F82" w:rsidRDefault="00944533">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7E0F82" w:rsidRDefault="00944533">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7E0F82" w:rsidRDefault="007E0F82">
      <w:pPr>
        <w:pStyle w:val="ust"/>
        <w:tabs>
          <w:tab w:val="left" w:pos="2127"/>
        </w:tabs>
        <w:spacing w:before="0" w:after="0" w:line="360" w:lineRule="auto"/>
        <w:ind w:left="709" w:right="98" w:hanging="709"/>
        <w:rPr>
          <w:rFonts w:ascii="Arial Narrow" w:hAnsi="Arial Narrow"/>
          <w:sz w:val="20"/>
        </w:rPr>
      </w:pPr>
    </w:p>
    <w:p w:rsidR="007E0F82" w:rsidRDefault="00944533">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7E0F82" w:rsidRDefault="00944533">
      <w:pPr>
        <w:pStyle w:val="Tekstblokowy1"/>
        <w:tabs>
          <w:tab w:val="left" w:pos="2127"/>
        </w:tabs>
        <w:ind w:left="709" w:hanging="709"/>
        <w:rPr>
          <w:rFonts w:ascii="Arial Narrow" w:hAnsi="Arial Narrow"/>
          <w:sz w:val="20"/>
        </w:rPr>
      </w:pPr>
      <w:r>
        <w:rPr>
          <w:rFonts w:ascii="Arial Narrow" w:hAnsi="Arial Narrow"/>
          <w:sz w:val="20"/>
        </w:rPr>
        <w:lastRenderedPageBreak/>
        <w:tab/>
        <w:t xml:space="preserve">W sprawach nieuregulowanych niniejszą specyfikacją mają zastosowanie postanowienia ustawy z dnia 29 stycznia 2004 r. prawo zamówień publicznych (tj. Dz. U. z 2010 Nr 113, poz. 759, z </w:t>
      </w:r>
      <w:proofErr w:type="spellStart"/>
      <w:r>
        <w:rPr>
          <w:rFonts w:ascii="Arial Narrow" w:hAnsi="Arial Narrow"/>
          <w:sz w:val="20"/>
        </w:rPr>
        <w:t>późn</w:t>
      </w:r>
      <w:proofErr w:type="spellEnd"/>
      <w:r>
        <w:rPr>
          <w:rFonts w:ascii="Arial Narrow" w:hAnsi="Arial Narrow"/>
          <w:sz w:val="20"/>
        </w:rPr>
        <w:t>. zm.).</w:t>
      </w:r>
    </w:p>
    <w:p w:rsidR="007E0F82" w:rsidRDefault="00944533">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7E0F82" w:rsidRDefault="00944533">
      <w:pPr>
        <w:pStyle w:val="Tekstpodstawowywcity1"/>
      </w:pPr>
      <w:r>
        <w:tab/>
      </w:r>
      <w:r>
        <w:tab/>
      </w:r>
      <w:r>
        <w:tab/>
      </w:r>
      <w:r>
        <w:tab/>
      </w:r>
      <w:r>
        <w:tab/>
      </w:r>
      <w:r>
        <w:tab/>
      </w:r>
      <w:r>
        <w:tab/>
      </w:r>
      <w:r>
        <w:tab/>
        <w:t>Zatwierdzam:</w:t>
      </w:r>
    </w:p>
    <w:p w:rsidR="007E0F82" w:rsidRDefault="007E0F82">
      <w:pPr>
        <w:pStyle w:val="Tekstpodstawowywcity1"/>
        <w:ind w:left="0"/>
      </w:pPr>
    </w:p>
    <w:p w:rsidR="007E0F82" w:rsidRDefault="007E0F82">
      <w:pPr>
        <w:pStyle w:val="Tekstpodstawowywcity1"/>
        <w:ind w:left="0"/>
      </w:pPr>
    </w:p>
    <w:p w:rsidR="007E0F82" w:rsidRDefault="00944533">
      <w:pPr>
        <w:pStyle w:val="Tekstpodstawowywcity1"/>
        <w:ind w:left="0"/>
      </w:pPr>
      <w:r>
        <w:tab/>
      </w:r>
      <w:r>
        <w:tab/>
      </w:r>
      <w:r>
        <w:tab/>
      </w:r>
      <w:r>
        <w:tab/>
      </w:r>
      <w:r>
        <w:tab/>
      </w:r>
      <w:r>
        <w:tab/>
      </w:r>
      <w:r>
        <w:tab/>
      </w:r>
      <w:r>
        <w:tab/>
      </w:r>
      <w:r>
        <w:tab/>
        <w:t>____________________________</w:t>
      </w:r>
    </w:p>
    <w:p w:rsidR="007E0F82" w:rsidRDefault="007E0F82">
      <w:pPr>
        <w:pStyle w:val="Tekstpodstawowywcity1"/>
        <w:ind w:left="0"/>
      </w:pPr>
    </w:p>
    <w:p w:rsidR="007E0F82" w:rsidRDefault="007E0F82">
      <w:pPr>
        <w:sectPr w:rsidR="007E0F82" w:rsidSect="004D79A3">
          <w:headerReference w:type="default" r:id="rId8"/>
          <w:footerReference w:type="default" r:id="rId9"/>
          <w:footnotePr>
            <w:pos w:val="beneathText"/>
          </w:footnotePr>
          <w:pgSz w:w="11905" w:h="16837"/>
          <w:pgMar w:top="1418" w:right="1418" w:bottom="1418" w:left="1418" w:header="709" w:footer="709" w:gutter="0"/>
          <w:cols w:space="708"/>
          <w:titlePg/>
          <w:docGrid w:linePitch="360"/>
        </w:sectPr>
      </w:pPr>
    </w:p>
    <w:p w:rsidR="007E0F82" w:rsidRDefault="00944533">
      <w:pPr>
        <w:jc w:val="right"/>
        <w:rPr>
          <w:rFonts w:ascii="Arial Narrow" w:hAnsi="Arial Narrow"/>
          <w:b/>
          <w:sz w:val="20"/>
          <w:szCs w:val="20"/>
        </w:rPr>
      </w:pPr>
      <w:r>
        <w:rPr>
          <w:rFonts w:ascii="Arial Narrow" w:hAnsi="Arial Narrow"/>
          <w:b/>
          <w:sz w:val="20"/>
          <w:szCs w:val="20"/>
        </w:rPr>
        <w:lastRenderedPageBreak/>
        <w:t>Załącznik nr 1 do SIWZ</w:t>
      </w:r>
    </w:p>
    <w:p w:rsidR="007E0F82" w:rsidRDefault="007E0F82">
      <w:pPr>
        <w:jc w:val="right"/>
        <w:rPr>
          <w:rFonts w:ascii="Arial Narrow" w:hAnsi="Arial Narrow"/>
          <w:b/>
        </w:rPr>
      </w:pPr>
    </w:p>
    <w:p w:rsidR="007E0F82" w:rsidRDefault="00944533">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7E0F82" w:rsidRDefault="00944533">
      <w:pPr>
        <w:tabs>
          <w:tab w:val="left" w:pos="2970"/>
          <w:tab w:val="center" w:pos="5076"/>
        </w:tabs>
        <w:ind w:left="360"/>
        <w:jc w:val="center"/>
        <w:rPr>
          <w:rFonts w:ascii="Calibri" w:hAnsi="Calibri"/>
          <w:b/>
          <w:sz w:val="36"/>
          <w:szCs w:val="36"/>
        </w:rPr>
      </w:pPr>
      <w:r>
        <w:rPr>
          <w:rFonts w:ascii="Calibri" w:hAnsi="Calibri"/>
          <w:b/>
          <w:sz w:val="36"/>
          <w:szCs w:val="36"/>
        </w:rPr>
        <w:t>(SST)</w:t>
      </w:r>
    </w:p>
    <w:p w:rsidR="007E0F82" w:rsidRDefault="007E0F82">
      <w:pPr>
        <w:ind w:left="360"/>
        <w:jc w:val="center"/>
        <w:rPr>
          <w:rFonts w:ascii="Calibri" w:hAnsi="Calibri"/>
          <w:sz w:val="22"/>
          <w:szCs w:val="22"/>
        </w:rPr>
      </w:pPr>
    </w:p>
    <w:p w:rsidR="007E0F82" w:rsidRDefault="00944533">
      <w:pPr>
        <w:jc w:val="center"/>
        <w:rPr>
          <w:rFonts w:ascii="Calibri" w:hAnsi="Calibri"/>
          <w:b/>
          <w:sz w:val="22"/>
          <w:szCs w:val="22"/>
        </w:rPr>
      </w:pPr>
      <w:r>
        <w:rPr>
          <w:rFonts w:ascii="Calibri" w:hAnsi="Calibri"/>
          <w:b/>
          <w:sz w:val="22"/>
          <w:szCs w:val="22"/>
        </w:rPr>
        <w:t>Zimowe utrzymanie dróg i ulic gminnych w sezon</w:t>
      </w:r>
      <w:r>
        <w:rPr>
          <w:rFonts w:ascii="Calibri" w:hAnsi="Calibri"/>
          <w:b/>
          <w:bCs/>
          <w:sz w:val="22"/>
          <w:szCs w:val="22"/>
        </w:rPr>
        <w:t xml:space="preserve">ie 2010/2011 </w:t>
      </w:r>
      <w:r>
        <w:rPr>
          <w:rFonts w:ascii="Calibri" w:hAnsi="Calibri"/>
          <w:b/>
          <w:sz w:val="22"/>
          <w:szCs w:val="22"/>
        </w:rPr>
        <w:t>na terenie Gminy Nowosolnej</w:t>
      </w:r>
    </w:p>
    <w:p w:rsidR="007E0F82" w:rsidRDefault="007E0F82">
      <w:pPr>
        <w:jc w:val="center"/>
        <w:rPr>
          <w:rFonts w:ascii="Calibri" w:hAnsi="Calibri"/>
          <w:b/>
          <w:sz w:val="22"/>
          <w:szCs w:val="22"/>
        </w:rPr>
      </w:pPr>
    </w:p>
    <w:p w:rsidR="007E0F82" w:rsidRDefault="007E0F82">
      <w:pPr>
        <w:jc w:val="center"/>
        <w:rPr>
          <w:rFonts w:ascii="Calibri" w:hAnsi="Calibri"/>
          <w:b/>
          <w:sz w:val="22"/>
          <w:szCs w:val="22"/>
        </w:rPr>
      </w:pPr>
    </w:p>
    <w:p w:rsidR="007E0F82" w:rsidRDefault="00944533">
      <w:pPr>
        <w:pStyle w:val="Akapitzlist2"/>
        <w:numPr>
          <w:ilvl w:val="0"/>
          <w:numId w:val="39"/>
        </w:numPr>
        <w:jc w:val="both"/>
        <w:rPr>
          <w:rFonts w:ascii="Calibri" w:hAnsi="Calibri"/>
          <w:b/>
          <w:sz w:val="22"/>
          <w:szCs w:val="22"/>
        </w:rPr>
      </w:pPr>
      <w:r>
        <w:rPr>
          <w:rFonts w:ascii="Calibri" w:hAnsi="Calibri"/>
          <w:b/>
          <w:sz w:val="22"/>
          <w:szCs w:val="22"/>
        </w:rPr>
        <w:t xml:space="preserve">Wstęp </w:t>
      </w: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Przedmiot. </w:t>
      </w:r>
    </w:p>
    <w:p w:rsidR="007E0F82" w:rsidRDefault="00944533">
      <w:pPr>
        <w:pStyle w:val="Akapitzlist2"/>
        <w:ind w:left="792"/>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7E0F82" w:rsidRDefault="00944533">
      <w:pPr>
        <w:pStyle w:val="Akapitzlist2"/>
        <w:numPr>
          <w:ilvl w:val="1"/>
          <w:numId w:val="39"/>
        </w:numPr>
        <w:tabs>
          <w:tab w:val="left" w:pos="1211"/>
        </w:tabs>
        <w:ind w:left="360" w:firstLine="66"/>
        <w:jc w:val="both"/>
        <w:rPr>
          <w:rFonts w:ascii="Calibri" w:hAnsi="Calibri"/>
          <w:sz w:val="22"/>
          <w:szCs w:val="22"/>
        </w:rPr>
      </w:pPr>
      <w:r>
        <w:rPr>
          <w:rFonts w:ascii="Calibri" w:hAnsi="Calibri"/>
          <w:sz w:val="22"/>
          <w:szCs w:val="22"/>
        </w:rPr>
        <w:t>Zakres stosowania.</w:t>
      </w:r>
    </w:p>
    <w:p w:rsidR="007E0F82" w:rsidRDefault="00944533">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7E0F82" w:rsidRDefault="00944533">
      <w:pPr>
        <w:pStyle w:val="Akapitzlist2"/>
        <w:numPr>
          <w:ilvl w:val="1"/>
          <w:numId w:val="39"/>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7E0F82" w:rsidRDefault="00944533">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7E0F82" w:rsidRDefault="007E0F82">
      <w:pPr>
        <w:ind w:left="360"/>
        <w:jc w:val="both"/>
        <w:rPr>
          <w:rFonts w:ascii="Calibri" w:hAnsi="Calibri"/>
          <w:sz w:val="22"/>
          <w:szCs w:val="22"/>
        </w:rPr>
      </w:pPr>
    </w:p>
    <w:p w:rsidR="007E0F82" w:rsidRDefault="00944533">
      <w:pPr>
        <w:pStyle w:val="Akapitzlist2"/>
        <w:numPr>
          <w:ilvl w:val="0"/>
          <w:numId w:val="39"/>
        </w:numPr>
        <w:jc w:val="both"/>
        <w:rPr>
          <w:rFonts w:ascii="Calibri" w:hAnsi="Calibri"/>
          <w:b/>
          <w:sz w:val="22"/>
          <w:szCs w:val="22"/>
        </w:rPr>
      </w:pPr>
      <w:r>
        <w:rPr>
          <w:rFonts w:ascii="Calibri" w:hAnsi="Calibri"/>
          <w:b/>
          <w:sz w:val="22"/>
          <w:szCs w:val="22"/>
        </w:rPr>
        <w:t xml:space="preserve">Materiały </w:t>
      </w:r>
    </w:p>
    <w:p w:rsidR="007E0F82" w:rsidRDefault="00944533">
      <w:pPr>
        <w:pStyle w:val="Akapitzlist2"/>
        <w:numPr>
          <w:ilvl w:val="1"/>
          <w:numId w:val="39"/>
        </w:numPr>
        <w:jc w:val="both"/>
        <w:rPr>
          <w:rFonts w:ascii="Calibri" w:hAnsi="Calibri"/>
          <w:sz w:val="22"/>
          <w:szCs w:val="22"/>
        </w:rPr>
      </w:pPr>
      <w:r>
        <w:rPr>
          <w:rFonts w:ascii="Calibri" w:hAnsi="Calibri"/>
          <w:sz w:val="22"/>
          <w:szCs w:val="22"/>
        </w:rPr>
        <w:t>Ustala się zwalczanie śliskości przy użyciu materiałów:</w:t>
      </w:r>
    </w:p>
    <w:p w:rsidR="007E0F82" w:rsidRDefault="00944533">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7E0F82" w:rsidRDefault="00944533">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7E0F82" w:rsidRDefault="00944533">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7E0F82" w:rsidRDefault="00944533">
      <w:pPr>
        <w:pStyle w:val="Akapitzlist2"/>
        <w:numPr>
          <w:ilvl w:val="1"/>
          <w:numId w:val="39"/>
        </w:numPr>
        <w:rPr>
          <w:rFonts w:ascii="Calibri" w:hAnsi="Calibri" w:cs="TimesNewRomanPSMT"/>
          <w:sz w:val="22"/>
          <w:szCs w:val="22"/>
        </w:rPr>
      </w:pPr>
      <w:r>
        <w:rPr>
          <w:rFonts w:ascii="Calibri" w:hAnsi="Calibri" w:cs="TimesNewRomanPSMT"/>
          <w:sz w:val="22"/>
          <w:szCs w:val="22"/>
        </w:rPr>
        <w:t>W przypadkach uzasadnionych technicznie i ekonomicznie, na wniosek Wykonawcy lub</w:t>
      </w:r>
    </w:p>
    <w:p w:rsidR="007E0F82" w:rsidRDefault="00944533">
      <w:pPr>
        <w:ind w:left="851"/>
        <w:rPr>
          <w:rFonts w:ascii="Calibri" w:hAnsi="Calibri" w:cs="TimesNewRomanPSMT"/>
          <w:sz w:val="22"/>
          <w:szCs w:val="22"/>
        </w:rPr>
      </w:pPr>
      <w:r>
        <w:rPr>
          <w:rFonts w:ascii="Calibri" w:hAnsi="Calibri" w:cs="TimesNewRomanPSMT"/>
          <w:sz w:val="22"/>
          <w:szCs w:val="22"/>
        </w:rPr>
        <w:t>Zamawiającego można stosować wyjątkowo inne materiały i technologie, nie stosowane na szerszą skalę w Polsce</w:t>
      </w:r>
    </w:p>
    <w:p w:rsidR="007E0F82" w:rsidRDefault="007E0F82">
      <w:pPr>
        <w:ind w:left="709" w:hanging="283"/>
        <w:rPr>
          <w:rFonts w:ascii="Calibri" w:hAnsi="Calibri" w:cs="TimesNewRomanPSMT"/>
          <w:sz w:val="22"/>
          <w:szCs w:val="22"/>
        </w:rPr>
      </w:pPr>
    </w:p>
    <w:p w:rsidR="007E0F82" w:rsidRDefault="00944533">
      <w:pPr>
        <w:pStyle w:val="Akapitzlist2"/>
        <w:numPr>
          <w:ilvl w:val="0"/>
          <w:numId w:val="39"/>
        </w:numPr>
        <w:jc w:val="both"/>
        <w:rPr>
          <w:rFonts w:ascii="Calibri" w:hAnsi="Calibri"/>
          <w:b/>
          <w:sz w:val="22"/>
          <w:szCs w:val="22"/>
        </w:rPr>
      </w:pPr>
      <w:r>
        <w:rPr>
          <w:rFonts w:ascii="Calibri" w:hAnsi="Calibri"/>
          <w:b/>
          <w:sz w:val="22"/>
          <w:szCs w:val="22"/>
        </w:rPr>
        <w:t xml:space="preserve">Sprzęt </w:t>
      </w: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Ustala się wymagany sprzęt do prowadzenia zimowego utrzymania dróg: </w:t>
      </w:r>
    </w:p>
    <w:p w:rsidR="007E0F82" w:rsidRDefault="00944533">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7E0F82" w:rsidRDefault="00944533">
      <w:pPr>
        <w:ind w:left="360"/>
        <w:jc w:val="both"/>
        <w:rPr>
          <w:rFonts w:ascii="Calibri" w:hAnsi="Calibri"/>
          <w:sz w:val="22"/>
          <w:szCs w:val="22"/>
        </w:rPr>
      </w:pPr>
      <w:r>
        <w:rPr>
          <w:rFonts w:ascii="Calibri" w:hAnsi="Calibri"/>
          <w:sz w:val="22"/>
          <w:szCs w:val="22"/>
        </w:rPr>
        <w:t>b ) do odśnieżania:</w:t>
      </w:r>
    </w:p>
    <w:p w:rsidR="007E0F82" w:rsidRDefault="00944533">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7E0F82" w:rsidRDefault="00944533">
      <w:pPr>
        <w:ind w:left="360" w:firstLine="349"/>
        <w:jc w:val="both"/>
        <w:rPr>
          <w:rFonts w:ascii="Calibri" w:hAnsi="Calibri"/>
          <w:sz w:val="22"/>
          <w:szCs w:val="22"/>
        </w:rPr>
      </w:pPr>
      <w:r>
        <w:rPr>
          <w:rFonts w:ascii="Calibri" w:hAnsi="Calibri"/>
          <w:sz w:val="22"/>
          <w:szCs w:val="22"/>
        </w:rPr>
        <w:t>-pługi samochodowe ciężkie lub sprzęt ciężki</w:t>
      </w:r>
    </w:p>
    <w:p w:rsidR="007E0F82" w:rsidRDefault="00944533">
      <w:pPr>
        <w:ind w:left="360"/>
        <w:jc w:val="both"/>
        <w:rPr>
          <w:rFonts w:ascii="Calibri" w:hAnsi="Calibri"/>
          <w:sz w:val="22"/>
          <w:szCs w:val="22"/>
        </w:rPr>
      </w:pPr>
      <w:r>
        <w:rPr>
          <w:rFonts w:ascii="Calibri" w:hAnsi="Calibri"/>
          <w:sz w:val="22"/>
          <w:szCs w:val="22"/>
        </w:rPr>
        <w:t>c ) ładowarka</w:t>
      </w:r>
    </w:p>
    <w:p w:rsidR="007E0F82" w:rsidRDefault="00944533">
      <w:pPr>
        <w:pStyle w:val="Akapitzlist2"/>
        <w:numPr>
          <w:ilvl w:val="1"/>
          <w:numId w:val="39"/>
        </w:numPr>
        <w:ind w:left="360"/>
        <w:jc w:val="both"/>
        <w:rPr>
          <w:rFonts w:ascii="Calibri" w:hAnsi="Calibri"/>
          <w:sz w:val="22"/>
          <w:szCs w:val="22"/>
        </w:rPr>
      </w:pPr>
      <w:r>
        <w:rPr>
          <w:rFonts w:ascii="Calibri" w:hAnsi="Calibri"/>
          <w:sz w:val="22"/>
          <w:szCs w:val="22"/>
        </w:rPr>
        <w:t xml:space="preserve">Ustala się minimalną wymaganą ilość sprzętu: </w:t>
      </w:r>
    </w:p>
    <w:p w:rsidR="007E0F82" w:rsidRDefault="00944533">
      <w:pPr>
        <w:pStyle w:val="Tekstpodstawowywcity2"/>
        <w:numPr>
          <w:ilvl w:val="0"/>
          <w:numId w:val="32"/>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7E0F82" w:rsidRDefault="00944533">
      <w:pPr>
        <w:pStyle w:val="Tekstpodstawowywcity2"/>
        <w:numPr>
          <w:ilvl w:val="0"/>
          <w:numId w:val="32"/>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7E0F82" w:rsidRDefault="00944533">
      <w:pPr>
        <w:pStyle w:val="Tekstpodstawowywcity2"/>
        <w:numPr>
          <w:ilvl w:val="1"/>
          <w:numId w:val="39"/>
        </w:numPr>
        <w:tabs>
          <w:tab w:val="clear" w:pos="360"/>
        </w:tabs>
        <w:suppressAutoHyphens w:val="0"/>
        <w:rPr>
          <w:rFonts w:ascii="Calibri" w:hAnsi="Calibri"/>
          <w:b/>
          <w:sz w:val="22"/>
          <w:szCs w:val="22"/>
        </w:rPr>
      </w:pPr>
      <w:r>
        <w:rPr>
          <w:rFonts w:ascii="Calibri" w:hAnsi="Calibri"/>
          <w:b/>
          <w:sz w:val="22"/>
          <w:szCs w:val="22"/>
        </w:rPr>
        <w:t>pojazdy przeznaczone do odśnieżania w średnich i ciężkich warunkach pogodowych</w:t>
      </w:r>
      <w:r>
        <w:rPr>
          <w:rFonts w:ascii="Calibri" w:hAnsi="Calibri"/>
          <w:sz w:val="22"/>
          <w:szCs w:val="22"/>
        </w:rPr>
        <w:t xml:space="preserve"> (maszyny drogowe i budowlane - równiarka, spychacz DT, koparko-ładowarka</w:t>
      </w:r>
      <w:r>
        <w:rPr>
          <w:rFonts w:ascii="Calibri" w:hAnsi="Calibri"/>
          <w:b/>
          <w:sz w:val="22"/>
          <w:szCs w:val="22"/>
        </w:rPr>
        <w:t>) – 3 szt.</w:t>
      </w:r>
    </w:p>
    <w:p w:rsidR="007E0F82" w:rsidRDefault="007E0F82">
      <w:pPr>
        <w:pStyle w:val="Tekstpodstawowywcity2"/>
        <w:ind w:left="432"/>
        <w:rPr>
          <w:rFonts w:ascii="Calibri" w:hAnsi="Calibri"/>
          <w:sz w:val="22"/>
          <w:szCs w:val="22"/>
        </w:rPr>
      </w:pPr>
    </w:p>
    <w:p w:rsidR="007E0F82" w:rsidRDefault="00944533">
      <w:pPr>
        <w:pStyle w:val="Tekstpodstawowywcity2"/>
        <w:numPr>
          <w:ilvl w:val="1"/>
          <w:numId w:val="39"/>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7E0F82" w:rsidRDefault="007E0F82">
      <w:pPr>
        <w:pStyle w:val="Akapitzlist2"/>
        <w:ind w:left="432"/>
        <w:jc w:val="both"/>
        <w:rPr>
          <w:rFonts w:ascii="Calibri" w:hAnsi="Calibri"/>
          <w:sz w:val="22"/>
          <w:szCs w:val="22"/>
        </w:rPr>
      </w:pPr>
    </w:p>
    <w:p w:rsidR="007E0F82" w:rsidRDefault="00944533">
      <w:pPr>
        <w:pStyle w:val="Akapitzlist2"/>
        <w:numPr>
          <w:ilvl w:val="0"/>
          <w:numId w:val="39"/>
        </w:numPr>
        <w:jc w:val="both"/>
        <w:rPr>
          <w:rFonts w:ascii="Calibri" w:hAnsi="Calibri"/>
          <w:b/>
          <w:sz w:val="22"/>
          <w:szCs w:val="22"/>
        </w:rPr>
      </w:pPr>
      <w:r>
        <w:rPr>
          <w:rFonts w:ascii="Calibri" w:hAnsi="Calibri"/>
          <w:b/>
          <w:sz w:val="22"/>
          <w:szCs w:val="22"/>
        </w:rPr>
        <w:t>Transport -</w:t>
      </w:r>
      <w:r>
        <w:rPr>
          <w:rFonts w:ascii="Calibri" w:hAnsi="Calibri"/>
          <w:sz w:val="22"/>
          <w:szCs w:val="22"/>
        </w:rPr>
        <w:t>nie dotyczy</w:t>
      </w:r>
      <w:r>
        <w:rPr>
          <w:rFonts w:ascii="Calibri" w:hAnsi="Calibri"/>
          <w:b/>
          <w:sz w:val="22"/>
          <w:szCs w:val="22"/>
        </w:rPr>
        <w:t xml:space="preserve"> </w:t>
      </w:r>
    </w:p>
    <w:p w:rsidR="007E0F82" w:rsidRDefault="007E0F82">
      <w:pPr>
        <w:pStyle w:val="Akapitzlist2"/>
        <w:ind w:left="360"/>
        <w:jc w:val="both"/>
        <w:rPr>
          <w:rFonts w:ascii="Calibri" w:hAnsi="Calibri"/>
          <w:sz w:val="22"/>
          <w:szCs w:val="22"/>
        </w:rPr>
      </w:pPr>
    </w:p>
    <w:p w:rsidR="007E0F82" w:rsidRDefault="00944533">
      <w:pPr>
        <w:pStyle w:val="Akapitzlist2"/>
        <w:numPr>
          <w:ilvl w:val="0"/>
          <w:numId w:val="39"/>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7E0F82" w:rsidRDefault="00944533">
      <w:pPr>
        <w:pStyle w:val="Akapitzlist2"/>
        <w:ind w:left="360"/>
        <w:jc w:val="both"/>
        <w:rPr>
          <w:rFonts w:ascii="Calibri" w:hAnsi="Calibri"/>
          <w:sz w:val="22"/>
          <w:szCs w:val="22"/>
        </w:rPr>
      </w:pPr>
      <w:r>
        <w:rPr>
          <w:rFonts w:ascii="Calibri" w:hAnsi="Calibri"/>
          <w:sz w:val="22"/>
          <w:szCs w:val="22"/>
        </w:rPr>
        <w:t xml:space="preserve">a ) podać Zamawiającemu nazwisko i imię, adres zamieszkania, oraz telefon kontaktowy osoby odpowiedzialnej za kierowanie zimowym utrzymaniem dróg – przed podpisaniem umowy, </w:t>
      </w:r>
    </w:p>
    <w:p w:rsidR="007E0F82" w:rsidRDefault="00944533">
      <w:pPr>
        <w:pStyle w:val="Akapitzlist2"/>
        <w:ind w:left="360"/>
        <w:jc w:val="both"/>
        <w:rPr>
          <w:rFonts w:ascii="Calibri" w:hAnsi="Calibri"/>
          <w:sz w:val="22"/>
          <w:szCs w:val="22"/>
        </w:rPr>
      </w:pPr>
      <w:r>
        <w:rPr>
          <w:rFonts w:ascii="Calibri" w:hAnsi="Calibri"/>
          <w:sz w:val="22"/>
          <w:szCs w:val="22"/>
        </w:rPr>
        <w:t>b ) przygotować pojazdy i sprzęt do zwalczania śliskości i odśnieżania – w dniu podpisania umowy.</w:t>
      </w:r>
    </w:p>
    <w:p w:rsidR="007E0F82" w:rsidRDefault="007E0F82">
      <w:pPr>
        <w:pStyle w:val="Akapitzlist2"/>
        <w:ind w:left="360"/>
        <w:jc w:val="both"/>
        <w:rPr>
          <w:rFonts w:ascii="Calibri" w:hAnsi="Calibri"/>
          <w:sz w:val="22"/>
          <w:szCs w:val="22"/>
        </w:rPr>
      </w:pPr>
    </w:p>
    <w:p w:rsidR="007E0F82" w:rsidRDefault="00944533">
      <w:pPr>
        <w:pStyle w:val="Akapitzlist2"/>
        <w:numPr>
          <w:ilvl w:val="1"/>
          <w:numId w:val="39"/>
        </w:numPr>
        <w:jc w:val="both"/>
        <w:rPr>
          <w:rFonts w:ascii="Calibri" w:hAnsi="Calibri"/>
          <w:sz w:val="22"/>
          <w:szCs w:val="22"/>
        </w:rPr>
      </w:pPr>
      <w:r>
        <w:rPr>
          <w:rFonts w:ascii="Calibri" w:hAnsi="Calibri"/>
          <w:sz w:val="22"/>
          <w:szCs w:val="22"/>
        </w:rPr>
        <w:t>Usuwanie śliskości na drogach</w:t>
      </w:r>
    </w:p>
    <w:p w:rsidR="007E0F82" w:rsidRDefault="00944533">
      <w:pPr>
        <w:pStyle w:val="Akapitzlist2"/>
        <w:numPr>
          <w:ilvl w:val="0"/>
          <w:numId w:val="28"/>
        </w:numPr>
        <w:ind w:left="1134" w:hanging="283"/>
        <w:jc w:val="both"/>
        <w:rPr>
          <w:rFonts w:ascii="Calibri" w:hAnsi="Calibri"/>
          <w:sz w:val="22"/>
          <w:szCs w:val="22"/>
        </w:rPr>
      </w:pPr>
      <w:r>
        <w:rPr>
          <w:rFonts w:ascii="Calibri" w:hAnsi="Calibri"/>
          <w:sz w:val="22"/>
          <w:szCs w:val="22"/>
        </w:rPr>
        <w:t xml:space="preserve">Przed likwidacją śliskości zimowej należy każdorazowo świeży opad śniegu o grubości do 5 </w:t>
      </w:r>
      <w:proofErr w:type="spellStart"/>
      <w:r>
        <w:rPr>
          <w:rFonts w:ascii="Calibri" w:hAnsi="Calibri"/>
          <w:sz w:val="22"/>
          <w:szCs w:val="22"/>
        </w:rPr>
        <w:t>cm</w:t>
      </w:r>
      <w:proofErr w:type="spellEnd"/>
      <w:r>
        <w:rPr>
          <w:rFonts w:ascii="Calibri" w:hAnsi="Calibri"/>
          <w:sz w:val="22"/>
          <w:szCs w:val="22"/>
        </w:rPr>
        <w:t>. usunąć wyłącznie mechanicznie za pomocą pługopiaskarki.</w:t>
      </w:r>
    </w:p>
    <w:p w:rsidR="007E0F82" w:rsidRDefault="00944533">
      <w:pPr>
        <w:pStyle w:val="Akapitzlist2"/>
        <w:numPr>
          <w:ilvl w:val="0"/>
          <w:numId w:val="28"/>
        </w:numPr>
        <w:tabs>
          <w:tab w:val="left" w:pos="1494"/>
        </w:tabs>
        <w:suppressAutoHyphens w:val="0"/>
        <w:spacing w:line="360" w:lineRule="auto"/>
        <w:ind w:left="1134" w:hanging="283"/>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7E0F82" w:rsidRDefault="00944533">
      <w:pPr>
        <w:pStyle w:val="Akapitzlist2"/>
        <w:numPr>
          <w:ilvl w:val="0"/>
          <w:numId w:val="28"/>
        </w:numPr>
        <w:tabs>
          <w:tab w:val="left" w:pos="1494"/>
        </w:tabs>
        <w:suppressAutoHyphens w:val="0"/>
        <w:autoSpaceDE w:val="0"/>
        <w:spacing w:line="360" w:lineRule="auto"/>
        <w:ind w:left="1134" w:hanging="283"/>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7E0F82" w:rsidRDefault="00944533">
      <w:pPr>
        <w:pStyle w:val="Akapitzlist2"/>
        <w:numPr>
          <w:ilvl w:val="1"/>
          <w:numId w:val="39"/>
        </w:numPr>
        <w:jc w:val="both"/>
        <w:rPr>
          <w:rFonts w:ascii="Calibri" w:hAnsi="Calibri" w:cs="Arial"/>
          <w:color w:val="000000"/>
          <w:sz w:val="22"/>
          <w:szCs w:val="22"/>
        </w:rPr>
      </w:pPr>
      <w:r>
        <w:rPr>
          <w:rFonts w:ascii="Calibri" w:hAnsi="Calibri" w:cs="Arial"/>
          <w:color w:val="000000"/>
          <w:sz w:val="22"/>
          <w:szCs w:val="22"/>
        </w:rPr>
        <w:t>Utrzymanie przejezdności (odśnieżanie)</w:t>
      </w:r>
    </w:p>
    <w:p w:rsidR="007E0F82" w:rsidRDefault="00944533">
      <w:pPr>
        <w:ind w:left="851" w:firstLine="283"/>
        <w:jc w:val="both"/>
        <w:rPr>
          <w:rFonts w:ascii="Calibri" w:hAnsi="Calibri" w:cs="Arial"/>
        </w:rPr>
      </w:pPr>
      <w:r>
        <w:rPr>
          <w:rFonts w:ascii="Calibri" w:hAnsi="Calibri" w:cs="Arial"/>
        </w:rPr>
        <w:t xml:space="preserve">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w:t>
      </w:r>
      <w:proofErr w:type="spellStart"/>
      <w:r>
        <w:rPr>
          <w:rFonts w:ascii="Calibri" w:hAnsi="Calibri" w:cs="Arial"/>
        </w:rPr>
        <w:t>jednojezdniowej</w:t>
      </w:r>
      <w:proofErr w:type="spellEnd"/>
      <w:r>
        <w:rPr>
          <w:rFonts w:ascii="Calibri" w:hAnsi="Calibri" w:cs="Arial"/>
        </w:rPr>
        <w:t xml:space="preserve"> odśnieżanie należy rozpocząć od osi jezdni.</w:t>
      </w:r>
    </w:p>
    <w:p w:rsidR="007E0F82" w:rsidRDefault="00944533">
      <w:pPr>
        <w:ind w:left="851" w:firstLine="283"/>
        <w:jc w:val="both"/>
        <w:rPr>
          <w:rFonts w:ascii="Calibri" w:hAnsi="Calibri"/>
          <w:i/>
        </w:rPr>
      </w:pPr>
      <w:r>
        <w:rPr>
          <w:rFonts w:ascii="Calibri" w:hAnsi="Calibri"/>
          <w:i/>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7E0F82" w:rsidRDefault="007E0F82">
      <w:pPr>
        <w:pStyle w:val="Akapitzlist2"/>
        <w:ind w:left="851" w:firstLine="283"/>
        <w:jc w:val="both"/>
        <w:rPr>
          <w:rFonts w:ascii="Calibri" w:hAnsi="Calibri"/>
          <w:sz w:val="22"/>
          <w:szCs w:val="22"/>
        </w:rPr>
      </w:pPr>
    </w:p>
    <w:p w:rsidR="007E0F82" w:rsidRDefault="007E0F82">
      <w:pPr>
        <w:pStyle w:val="Akapitzlist2"/>
        <w:ind w:left="858"/>
        <w:jc w:val="both"/>
        <w:rPr>
          <w:rFonts w:ascii="Calibri" w:hAnsi="Calibri"/>
          <w:sz w:val="22"/>
          <w:szCs w:val="22"/>
        </w:rPr>
      </w:pP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Wykonawca zobowiązany jest do: </w:t>
      </w:r>
    </w:p>
    <w:p w:rsidR="007E0F82" w:rsidRDefault="00944533">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7E0F82" w:rsidRDefault="00944533">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7E0F82" w:rsidRDefault="00944533">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7E0F82" w:rsidRDefault="00944533">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7E0F82" w:rsidRDefault="00944533">
      <w:pPr>
        <w:pStyle w:val="Akapitzlist2"/>
        <w:ind w:left="360"/>
        <w:jc w:val="both"/>
        <w:rPr>
          <w:rFonts w:ascii="Calibri" w:hAnsi="Calibri"/>
          <w:sz w:val="22"/>
          <w:szCs w:val="22"/>
        </w:rPr>
      </w:pPr>
      <w:r>
        <w:rPr>
          <w:rFonts w:ascii="Calibri" w:hAnsi="Calibri"/>
          <w:sz w:val="22"/>
          <w:szCs w:val="22"/>
        </w:rPr>
        <w:t>e) ewidencji wykonywanej pracy.</w:t>
      </w: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7E0F82" w:rsidRDefault="007E0F82">
      <w:pPr>
        <w:pStyle w:val="Akapitzlist2"/>
        <w:ind w:left="858"/>
        <w:jc w:val="both"/>
        <w:rPr>
          <w:rFonts w:ascii="Calibri" w:hAnsi="Calibri"/>
          <w:sz w:val="22"/>
          <w:szCs w:val="22"/>
        </w:rPr>
      </w:pPr>
    </w:p>
    <w:p w:rsidR="007E0F82" w:rsidRDefault="00944533">
      <w:pPr>
        <w:pStyle w:val="Akapitzlist2"/>
        <w:numPr>
          <w:ilvl w:val="1"/>
          <w:numId w:val="39"/>
        </w:numPr>
        <w:jc w:val="both"/>
        <w:rPr>
          <w:rFonts w:ascii="Calibri" w:hAnsi="Calibri"/>
          <w:sz w:val="22"/>
          <w:szCs w:val="22"/>
        </w:rPr>
      </w:pPr>
      <w:r>
        <w:rPr>
          <w:rFonts w:ascii="Calibri" w:hAnsi="Calibri"/>
          <w:sz w:val="22"/>
          <w:szCs w:val="22"/>
        </w:rPr>
        <w:t xml:space="preserve">Szczegółowy opis robót : </w:t>
      </w:r>
    </w:p>
    <w:p w:rsidR="007E0F82" w:rsidRDefault="00944533">
      <w:pPr>
        <w:pStyle w:val="Akapitzlist2"/>
        <w:numPr>
          <w:ilvl w:val="0"/>
          <w:numId w:val="31"/>
        </w:numPr>
        <w:tabs>
          <w:tab w:val="left" w:pos="2061"/>
        </w:tabs>
        <w:jc w:val="both"/>
        <w:rPr>
          <w:rFonts w:ascii="Calibri" w:hAnsi="Calibri"/>
          <w:sz w:val="22"/>
          <w:szCs w:val="22"/>
        </w:rPr>
      </w:pPr>
      <w:r>
        <w:rPr>
          <w:rFonts w:ascii="Calibri" w:hAnsi="Calibri"/>
          <w:sz w:val="22"/>
          <w:szCs w:val="22"/>
        </w:rPr>
        <w:lastRenderedPageBreak/>
        <w:t xml:space="preserve">zestawienie ilości robót zimowego utrzymania dróg gminnych dla jednokrotnego wykonania zadania polegającego na odśnieżaniu pługiem lekkim lub średnim: </w:t>
      </w:r>
    </w:p>
    <w:p w:rsidR="007E0F82" w:rsidRDefault="007E0F82">
      <w:pPr>
        <w:pStyle w:val="Akapitzlist2"/>
        <w:tabs>
          <w:tab w:val="left" w:pos="2061"/>
        </w:tabs>
        <w:ind w:left="1068"/>
        <w:jc w:val="both"/>
        <w:rPr>
          <w:rFonts w:ascii="Calibri" w:hAnsi="Calibri"/>
          <w:sz w:val="22"/>
          <w:szCs w:val="22"/>
        </w:rPr>
      </w:pPr>
    </w:p>
    <w:p w:rsidR="007E0F82" w:rsidRDefault="00944533">
      <w:pPr>
        <w:pStyle w:val="Akapitzlist2"/>
        <w:ind w:left="360"/>
        <w:jc w:val="center"/>
        <w:rPr>
          <w:rFonts w:ascii="Calibri" w:hAnsi="Calibri"/>
          <w:b/>
          <w:sz w:val="28"/>
          <w:szCs w:val="28"/>
          <w:u w:val="single"/>
        </w:rPr>
      </w:pPr>
      <w:r>
        <w:rPr>
          <w:rFonts w:ascii="Calibri" w:hAnsi="Calibri"/>
          <w:b/>
          <w:sz w:val="28"/>
          <w:szCs w:val="28"/>
          <w:u w:val="single"/>
        </w:rPr>
        <w:t>Zbiorcze zestawienie zimowego utrzymania dróg gminnych</w:t>
      </w:r>
    </w:p>
    <w:p w:rsidR="007E0F82" w:rsidRDefault="00944533">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7E0F82" w:rsidRDefault="00944533">
      <w:pPr>
        <w:ind w:left="708"/>
        <w:rPr>
          <w:rFonts w:ascii="Calibri" w:hAnsi="Calibri"/>
          <w:b/>
          <w:sz w:val="22"/>
          <w:szCs w:val="22"/>
          <w:u w:val="single"/>
        </w:rPr>
      </w:pPr>
      <w:r>
        <w:rPr>
          <w:rFonts w:ascii="Calibri" w:hAnsi="Calibri"/>
          <w:b/>
          <w:sz w:val="22"/>
          <w:szCs w:val="22"/>
          <w:u w:val="single"/>
        </w:rPr>
        <w:t>I  Kolejność</w:t>
      </w:r>
    </w:p>
    <w:p w:rsidR="007E0F82" w:rsidRDefault="00944533">
      <w:pPr>
        <w:pStyle w:val="Akapitzlist2"/>
        <w:numPr>
          <w:ilvl w:val="0"/>
          <w:numId w:val="38"/>
        </w:numPr>
        <w:suppressAutoHyphens w:val="0"/>
        <w:spacing w:line="360" w:lineRule="auto"/>
        <w:ind w:left="1560" w:hanging="426"/>
        <w:rPr>
          <w:rFonts w:ascii="Calibri" w:hAnsi="Calibri"/>
          <w:sz w:val="22"/>
          <w:szCs w:val="22"/>
        </w:rPr>
      </w:pPr>
      <w:r>
        <w:rPr>
          <w:rFonts w:ascii="Calibri" w:hAnsi="Calibri"/>
          <w:sz w:val="22"/>
          <w:szCs w:val="22"/>
        </w:rPr>
        <w:t>Kalonka /pętla/ - Niecki – Borchówka – Byszewy – Maj Byszewy – Moskwa – Lipiny – Ksawerów.</w:t>
      </w:r>
    </w:p>
    <w:p w:rsidR="007E0F82" w:rsidRDefault="00944533">
      <w:pPr>
        <w:pStyle w:val="Akapitzlist2"/>
        <w:numPr>
          <w:ilvl w:val="0"/>
          <w:numId w:val="38"/>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7E0F82" w:rsidRDefault="00944533">
      <w:pPr>
        <w:pStyle w:val="Akapitzlist2"/>
        <w:numPr>
          <w:ilvl w:val="0"/>
          <w:numId w:val="38"/>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7E0F82" w:rsidRDefault="00944533">
      <w:pPr>
        <w:pStyle w:val="Akapitzlist2"/>
        <w:numPr>
          <w:ilvl w:val="0"/>
          <w:numId w:val="38"/>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7E0F82" w:rsidRDefault="00944533">
      <w:pPr>
        <w:pStyle w:val="Akapitzlist2"/>
        <w:numPr>
          <w:ilvl w:val="0"/>
          <w:numId w:val="38"/>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7E0F82" w:rsidRDefault="007E0F82">
      <w:pPr>
        <w:pStyle w:val="Akapitzlist2"/>
        <w:spacing w:line="360" w:lineRule="auto"/>
        <w:ind w:left="360"/>
        <w:rPr>
          <w:rFonts w:ascii="Calibri" w:hAnsi="Calibri"/>
          <w:sz w:val="22"/>
          <w:szCs w:val="22"/>
        </w:rPr>
      </w:pPr>
    </w:p>
    <w:p w:rsidR="007E0F82" w:rsidRDefault="00944533">
      <w:pPr>
        <w:spacing w:line="360" w:lineRule="auto"/>
        <w:ind w:left="360" w:firstLine="349"/>
        <w:rPr>
          <w:rFonts w:ascii="Calibri" w:hAnsi="Calibri"/>
          <w:b/>
          <w:sz w:val="22"/>
          <w:szCs w:val="22"/>
          <w:u w:val="single"/>
        </w:rPr>
      </w:pPr>
      <w:r>
        <w:rPr>
          <w:rFonts w:ascii="Calibri" w:hAnsi="Calibri"/>
          <w:b/>
          <w:sz w:val="22"/>
          <w:szCs w:val="22"/>
          <w:u w:val="single"/>
        </w:rPr>
        <w:t>II  Kolejność</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Dąbrowa – Bukowiec ul. Bukowa – Grabowa do wsi Niecki</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przez wieś Dobieszków /Kozica/ i droga dojazdowa od strony Borchówki</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Drogi w Wódce /ul. Pszenicznej od ul. Marmurowej do Aksamitnej, ul. Jęczmienna od ul. Aksamitnej do Pszenicznej, ul. Żytnia do ul. Pszenicznej, ul. Słoneczna, ul. Księżycowa, ul. Zbożowa, ul. Gwiaździsta/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Kopanka ul. Brzozowa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7E0F82" w:rsidRDefault="00944533">
      <w:pPr>
        <w:numPr>
          <w:ilvl w:val="1"/>
          <w:numId w:val="40"/>
        </w:numPr>
        <w:tabs>
          <w:tab w:val="left" w:pos="3120"/>
        </w:tabs>
        <w:suppressAutoHyphens w:val="0"/>
        <w:spacing w:line="360" w:lineRule="auto"/>
        <w:ind w:left="1560" w:hanging="426"/>
        <w:rPr>
          <w:rFonts w:ascii="Calibri" w:hAnsi="Calibri"/>
          <w:sz w:val="22"/>
          <w:szCs w:val="22"/>
        </w:rPr>
      </w:pPr>
      <w:r>
        <w:rPr>
          <w:rFonts w:ascii="Calibri" w:hAnsi="Calibri"/>
          <w:sz w:val="22"/>
          <w:szCs w:val="22"/>
        </w:rPr>
        <w:t>Droga do lasu Lipin</w:t>
      </w:r>
    </w:p>
    <w:p w:rsidR="007E0F82" w:rsidRDefault="00944533">
      <w:pPr>
        <w:pStyle w:val="Tekstpodstawowywcity"/>
        <w:spacing w:line="360" w:lineRule="auto"/>
        <w:ind w:left="709"/>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 xml:space="preserve">108 </w:t>
      </w:r>
      <w:proofErr w:type="spellStart"/>
      <w:r>
        <w:rPr>
          <w:rFonts w:ascii="Calibri" w:hAnsi="Calibri"/>
          <w:b/>
          <w:sz w:val="22"/>
          <w:szCs w:val="22"/>
        </w:rPr>
        <w:t>km</w:t>
      </w:r>
      <w:proofErr w:type="spellEnd"/>
      <w:r>
        <w:rPr>
          <w:rFonts w:ascii="Calibri" w:hAnsi="Calibri"/>
          <w:b/>
          <w:sz w:val="22"/>
          <w:szCs w:val="22"/>
        </w:rPr>
        <w:t>.</w:t>
      </w:r>
    </w:p>
    <w:p w:rsidR="007E0F82" w:rsidRDefault="00944533">
      <w:pPr>
        <w:pStyle w:val="Akapitzlist2"/>
        <w:numPr>
          <w:ilvl w:val="0"/>
          <w:numId w:val="31"/>
        </w:numPr>
        <w:jc w:val="both"/>
        <w:rPr>
          <w:rFonts w:ascii="Calibri" w:hAnsi="Calibri"/>
          <w:sz w:val="22"/>
          <w:szCs w:val="22"/>
        </w:rPr>
      </w:pPr>
      <w:r>
        <w:rPr>
          <w:rFonts w:ascii="Calibri" w:hAnsi="Calibri"/>
          <w:sz w:val="22"/>
          <w:szCs w:val="22"/>
        </w:rPr>
        <w:t>zestawienie ilości robót zimowego utrzymania dróg gminnych dla jednokrotnego wykonania zadania polegającego n</w:t>
      </w:r>
    </w:p>
    <w:p w:rsidR="007E0F82" w:rsidRDefault="00944533">
      <w:pPr>
        <w:pStyle w:val="Akapitzlist2"/>
        <w:spacing w:before="120"/>
        <w:ind w:left="1068"/>
        <w:rPr>
          <w:rFonts w:ascii="Calibri" w:hAnsi="Calibri"/>
          <w:i/>
        </w:rPr>
      </w:pPr>
      <w:r>
        <w:rPr>
          <w:rFonts w:ascii="Calibri" w:hAnsi="Calibri"/>
        </w:rPr>
        <w:lastRenderedPageBreak/>
        <w:t xml:space="preserve">Wykaz długości odcinków niebezpiecznych dróg  gminnych do posypywania materiałami </w:t>
      </w:r>
      <w:proofErr w:type="spellStart"/>
      <w:r>
        <w:rPr>
          <w:rFonts w:ascii="Calibri" w:hAnsi="Calibri"/>
        </w:rPr>
        <w:t>uszorstniającymi</w:t>
      </w:r>
      <w:proofErr w:type="spellEnd"/>
      <w:r>
        <w:rPr>
          <w:rFonts w:ascii="Calibri" w:hAnsi="Calibri"/>
        </w:rPr>
        <w:t xml:space="preserve">  z solą  z podziałem  na zadania -</w:t>
      </w:r>
      <w:r>
        <w:rPr>
          <w:rFonts w:ascii="Calibri" w:hAnsi="Calibri"/>
          <w:i/>
        </w:rPr>
        <w:t xml:space="preserve"> zostanie sporządzony przez Zamawiającego i Usługobiorcę w trakcie wykonywania pierwszego zadania w sezonie 2010/2011, obejmującego zwalczanie śliskości zimowej i zatwierdzony będzie przez Wójta Gminy Nowosolna</w:t>
      </w:r>
    </w:p>
    <w:p w:rsidR="007E0F82" w:rsidRDefault="00944533">
      <w:pPr>
        <w:pStyle w:val="Akapitzlist2"/>
        <w:spacing w:before="240"/>
        <w:ind w:left="1066"/>
        <w:jc w:val="both"/>
        <w:rPr>
          <w:rFonts w:ascii="Calibri" w:hAnsi="Calibri"/>
          <w:b/>
          <w:sz w:val="22"/>
          <w:szCs w:val="22"/>
        </w:rPr>
      </w:pPr>
      <w:r>
        <w:rPr>
          <w:rFonts w:ascii="Calibri" w:hAnsi="Calibri"/>
          <w:sz w:val="22"/>
          <w:szCs w:val="22"/>
        </w:rPr>
        <w:t xml:space="preserve">Długość dróg gminnych </w:t>
      </w:r>
      <w:r>
        <w:rPr>
          <w:rFonts w:ascii="Calibri" w:hAnsi="Calibri"/>
        </w:rPr>
        <w:t xml:space="preserve">długości odcinków niebezpiecznych dróg  gminnych do posypywania materiałami </w:t>
      </w:r>
      <w:proofErr w:type="spellStart"/>
      <w:r>
        <w:rPr>
          <w:rFonts w:ascii="Calibri" w:hAnsi="Calibri"/>
        </w:rPr>
        <w:t>uszorstniającymi</w:t>
      </w:r>
      <w:proofErr w:type="spellEnd"/>
      <w:r>
        <w:rPr>
          <w:rFonts w:ascii="Calibri" w:hAnsi="Calibri"/>
        </w:rPr>
        <w:t xml:space="preserve">  z solą  </w:t>
      </w:r>
      <w:r>
        <w:rPr>
          <w:rFonts w:ascii="Calibri" w:hAnsi="Calibri"/>
          <w:sz w:val="22"/>
          <w:szCs w:val="22"/>
        </w:rPr>
        <w:t xml:space="preserve">szacuje się na ok. </w:t>
      </w:r>
      <w:r>
        <w:rPr>
          <w:rFonts w:ascii="Calibri" w:hAnsi="Calibri"/>
          <w:b/>
          <w:sz w:val="22"/>
          <w:szCs w:val="22"/>
        </w:rPr>
        <w:t>40km.</w:t>
      </w:r>
    </w:p>
    <w:p w:rsidR="007E0F82" w:rsidRDefault="007E0F82">
      <w:pPr>
        <w:pStyle w:val="Akapitzlist2"/>
        <w:ind w:left="1068"/>
        <w:jc w:val="both"/>
        <w:rPr>
          <w:rFonts w:ascii="Calibri" w:hAnsi="Calibri"/>
        </w:rPr>
      </w:pPr>
    </w:p>
    <w:p w:rsidR="007E0F82" w:rsidRDefault="00944533">
      <w:pPr>
        <w:pStyle w:val="Akapitzlist2"/>
        <w:numPr>
          <w:ilvl w:val="0"/>
          <w:numId w:val="31"/>
        </w:numPr>
        <w:jc w:val="both"/>
        <w:rPr>
          <w:rFonts w:ascii="Calibri" w:hAnsi="Calibri"/>
        </w:rPr>
      </w:pPr>
      <w:r>
        <w:rPr>
          <w:rFonts w:ascii="Calibri" w:hAnsi="Calibri"/>
        </w:rPr>
        <w:t xml:space="preserve">zasady zimowego utrzymania dróg w sezonie  2010/2011 </w:t>
      </w:r>
    </w:p>
    <w:p w:rsidR="007E0F82" w:rsidRDefault="007E0F82">
      <w:pPr>
        <w:ind w:left="708"/>
        <w:jc w:val="both"/>
        <w:rPr>
          <w:rFonts w:ascii="Calibri" w:hAnsi="Calibri"/>
        </w:rPr>
      </w:pPr>
    </w:p>
    <w:p w:rsidR="007E0F82" w:rsidRDefault="00944533">
      <w:pPr>
        <w:ind w:left="708" w:firstLine="1"/>
        <w:jc w:val="both"/>
        <w:rPr>
          <w:rFonts w:ascii="Calibri" w:hAnsi="Calibri"/>
          <w:b/>
        </w:rPr>
      </w:pPr>
      <w:r>
        <w:rPr>
          <w:rFonts w:ascii="Calibri" w:hAnsi="Calibri"/>
          <w:b/>
        </w:rPr>
        <w:t>Standardy zimowego utrzymania dróg gminnych na terenie Gminy Nowosolna:.</w:t>
      </w:r>
    </w:p>
    <w:tbl>
      <w:tblPr>
        <w:tblW w:w="0" w:type="auto"/>
        <w:tblInd w:w="-163" w:type="dxa"/>
        <w:tblLayout w:type="fixed"/>
        <w:tblCellMar>
          <w:left w:w="70" w:type="dxa"/>
          <w:right w:w="70" w:type="dxa"/>
        </w:tblCellMar>
        <w:tblLook w:val="0000"/>
      </w:tblPr>
      <w:tblGrid>
        <w:gridCol w:w="510"/>
        <w:gridCol w:w="495"/>
        <w:gridCol w:w="3825"/>
        <w:gridCol w:w="2415"/>
        <w:gridCol w:w="2130"/>
      </w:tblGrid>
      <w:tr w:rsidR="007E0F82">
        <w:tc>
          <w:tcPr>
            <w:tcW w:w="510" w:type="dxa"/>
            <w:vMerge w:val="restart"/>
            <w:tcBorders>
              <w:top w:val="single" w:sz="4" w:space="0" w:color="000000"/>
              <w:left w:val="single" w:sz="4" w:space="0" w:color="000000"/>
            </w:tcBorders>
            <w:vAlign w:val="center"/>
          </w:tcPr>
          <w:p w:rsidR="007E0F82" w:rsidRDefault="00944533">
            <w:pPr>
              <w:snapToGrid w:val="0"/>
              <w:jc w:val="center"/>
              <w:rPr>
                <w:rFonts w:ascii="Calibri" w:hAnsi="Calibri"/>
                <w:b/>
                <w:sz w:val="20"/>
                <w:szCs w:val="20"/>
              </w:rPr>
            </w:pPr>
            <w:r>
              <w:rPr>
                <w:rFonts w:ascii="Calibri" w:hAnsi="Calibri"/>
                <w:b/>
                <w:sz w:val="20"/>
                <w:szCs w:val="20"/>
              </w:rPr>
              <w:t>Lp.</w:t>
            </w:r>
          </w:p>
        </w:tc>
        <w:tc>
          <w:tcPr>
            <w:tcW w:w="495" w:type="dxa"/>
            <w:vMerge w:val="restart"/>
            <w:tcBorders>
              <w:top w:val="single" w:sz="4" w:space="0" w:color="000000"/>
              <w:left w:val="single" w:sz="4" w:space="0" w:color="000000"/>
              <w:bottom w:val="single" w:sz="4" w:space="0" w:color="000000"/>
            </w:tcBorders>
            <w:vAlign w:val="center"/>
          </w:tcPr>
          <w:p w:rsidR="007E0F82" w:rsidRDefault="00944533">
            <w:pPr>
              <w:snapToGrid w:val="0"/>
              <w:ind w:left="113" w:right="113"/>
              <w:jc w:val="center"/>
              <w:rPr>
                <w:rFonts w:ascii="Calibri" w:hAnsi="Calibri"/>
                <w:b/>
                <w:sz w:val="20"/>
                <w:szCs w:val="20"/>
              </w:rPr>
            </w:pPr>
            <w:r>
              <w:rPr>
                <w:rFonts w:ascii="Calibri" w:hAnsi="Calibri"/>
                <w:b/>
                <w:sz w:val="20"/>
                <w:szCs w:val="20"/>
              </w:rPr>
              <w:t>Standard</w:t>
            </w:r>
          </w:p>
        </w:tc>
        <w:tc>
          <w:tcPr>
            <w:tcW w:w="3825" w:type="dxa"/>
            <w:tcBorders>
              <w:top w:val="single" w:sz="4" w:space="0" w:color="000000"/>
              <w:left w:val="single" w:sz="4" w:space="0" w:color="000000"/>
            </w:tcBorders>
            <w:vAlign w:val="center"/>
          </w:tcPr>
          <w:p w:rsidR="007E0F82" w:rsidRDefault="007E0F82">
            <w:pPr>
              <w:snapToGrid w:val="0"/>
              <w:jc w:val="center"/>
              <w:rPr>
                <w:rFonts w:ascii="Calibri" w:hAnsi="Calibri"/>
                <w:b/>
                <w:sz w:val="20"/>
                <w:szCs w:val="20"/>
              </w:rPr>
            </w:pPr>
          </w:p>
        </w:tc>
        <w:tc>
          <w:tcPr>
            <w:tcW w:w="4545" w:type="dxa"/>
            <w:gridSpan w:val="2"/>
            <w:tcBorders>
              <w:top w:val="single" w:sz="4" w:space="0" w:color="000000"/>
              <w:left w:val="single" w:sz="4" w:space="0" w:color="000000"/>
              <w:bottom w:val="single" w:sz="4" w:space="0" w:color="000000"/>
              <w:right w:val="single" w:sz="4" w:space="0" w:color="000000"/>
            </w:tcBorders>
            <w:vAlign w:val="center"/>
          </w:tcPr>
          <w:p w:rsidR="007E0F82" w:rsidRDefault="00944533">
            <w:pPr>
              <w:pStyle w:val="NormalnyWeb"/>
              <w:snapToGrid w:val="0"/>
              <w:jc w:val="center"/>
              <w:rPr>
                <w:rFonts w:ascii="Calibri" w:hAnsi="Calibri"/>
                <w:b/>
              </w:rPr>
            </w:pPr>
            <w:r>
              <w:rPr>
                <w:rFonts w:ascii="Calibri" w:hAnsi="Calibri"/>
                <w:b/>
              </w:rPr>
              <w:t>Dopuszczalne odstępstwa od standardów</w:t>
            </w:r>
          </w:p>
        </w:tc>
      </w:tr>
      <w:tr w:rsidR="007E0F82">
        <w:trPr>
          <w:trHeight w:val="592"/>
        </w:trPr>
        <w:tc>
          <w:tcPr>
            <w:tcW w:w="510" w:type="dxa"/>
            <w:vMerge/>
            <w:tcBorders>
              <w:left w:val="single" w:sz="4" w:space="0" w:color="000000"/>
              <w:bottom w:val="double" w:sz="1" w:space="0" w:color="000000"/>
            </w:tcBorders>
            <w:vAlign w:val="center"/>
          </w:tcPr>
          <w:p w:rsidR="007E0F82" w:rsidRDefault="007E0F82"/>
        </w:tc>
        <w:tc>
          <w:tcPr>
            <w:tcW w:w="495" w:type="dxa"/>
            <w:vMerge/>
            <w:tcBorders>
              <w:left w:val="single" w:sz="4" w:space="0" w:color="000000"/>
              <w:bottom w:val="single" w:sz="4" w:space="0" w:color="000000"/>
            </w:tcBorders>
            <w:vAlign w:val="center"/>
          </w:tcPr>
          <w:p w:rsidR="007E0F82" w:rsidRDefault="007E0F82"/>
        </w:tc>
        <w:tc>
          <w:tcPr>
            <w:tcW w:w="3825" w:type="dxa"/>
            <w:tcBorders>
              <w:left w:val="single" w:sz="4" w:space="0" w:color="000000"/>
              <w:bottom w:val="double" w:sz="1" w:space="0" w:color="000000"/>
            </w:tcBorders>
            <w:vAlign w:val="center"/>
          </w:tcPr>
          <w:p w:rsidR="007E0F82" w:rsidRDefault="00944533">
            <w:pPr>
              <w:snapToGrid w:val="0"/>
              <w:spacing w:after="280"/>
              <w:jc w:val="center"/>
              <w:rPr>
                <w:rFonts w:ascii="Calibri" w:hAnsi="Calibri"/>
                <w:b/>
                <w:sz w:val="20"/>
                <w:szCs w:val="20"/>
              </w:rPr>
            </w:pPr>
            <w:r>
              <w:rPr>
                <w:rFonts w:ascii="Calibri" w:hAnsi="Calibri"/>
                <w:b/>
                <w:sz w:val="20"/>
                <w:szCs w:val="20"/>
              </w:rPr>
              <w:t>Opis utrzymania drogi dla danego standardu</w:t>
            </w:r>
          </w:p>
          <w:p w:rsidR="007E0F82" w:rsidRDefault="007E0F82">
            <w:pPr>
              <w:jc w:val="center"/>
              <w:rPr>
                <w:rFonts w:ascii="Calibri" w:hAnsi="Calibri"/>
                <w:b/>
                <w:sz w:val="20"/>
                <w:szCs w:val="20"/>
              </w:rPr>
            </w:pPr>
          </w:p>
        </w:tc>
        <w:tc>
          <w:tcPr>
            <w:tcW w:w="2415" w:type="dxa"/>
            <w:tcBorders>
              <w:left w:val="single" w:sz="4" w:space="0" w:color="000000"/>
              <w:bottom w:val="double" w:sz="1" w:space="0" w:color="000000"/>
            </w:tcBorders>
            <w:vAlign w:val="center"/>
          </w:tcPr>
          <w:p w:rsidR="007E0F82" w:rsidRDefault="00944533">
            <w:pPr>
              <w:snapToGrid w:val="0"/>
              <w:jc w:val="center"/>
              <w:rPr>
                <w:rFonts w:ascii="Calibri" w:hAnsi="Calibri"/>
                <w:b/>
                <w:sz w:val="20"/>
                <w:szCs w:val="20"/>
              </w:rPr>
            </w:pPr>
            <w:r>
              <w:rPr>
                <w:rFonts w:ascii="Calibri" w:hAnsi="Calibri"/>
                <w:b/>
                <w:sz w:val="20"/>
                <w:szCs w:val="20"/>
              </w:rPr>
              <w:t>Po ustaniu opadów śniegu</w:t>
            </w:r>
          </w:p>
        </w:tc>
        <w:tc>
          <w:tcPr>
            <w:tcW w:w="2130" w:type="dxa"/>
            <w:tcBorders>
              <w:left w:val="single" w:sz="4" w:space="0" w:color="000000"/>
              <w:bottom w:val="double" w:sz="1" w:space="0" w:color="000000"/>
              <w:right w:val="single" w:sz="4" w:space="0" w:color="000000"/>
            </w:tcBorders>
            <w:vAlign w:val="center"/>
          </w:tcPr>
          <w:p w:rsidR="007E0F82" w:rsidRDefault="00944533">
            <w:pPr>
              <w:snapToGrid w:val="0"/>
              <w:jc w:val="center"/>
              <w:rPr>
                <w:rFonts w:ascii="Calibri" w:hAnsi="Calibri"/>
                <w:b/>
                <w:sz w:val="20"/>
                <w:szCs w:val="20"/>
              </w:rPr>
            </w:pPr>
            <w:r>
              <w:rPr>
                <w:rFonts w:ascii="Calibri" w:hAnsi="Calibri"/>
                <w:b/>
                <w:sz w:val="20"/>
                <w:szCs w:val="20"/>
              </w:rPr>
              <w:t>od stwierdzenia występowania zjawisk</w:t>
            </w:r>
          </w:p>
        </w:tc>
      </w:tr>
      <w:tr w:rsidR="007E0F82">
        <w:tc>
          <w:tcPr>
            <w:tcW w:w="510" w:type="dxa"/>
            <w:tcBorders>
              <w:top w:val="single" w:sz="4" w:space="0" w:color="000000"/>
              <w:left w:val="single" w:sz="4" w:space="0" w:color="000000"/>
              <w:bottom w:val="single" w:sz="4" w:space="0" w:color="000000"/>
            </w:tcBorders>
          </w:tcPr>
          <w:p w:rsidR="007E0F82" w:rsidRDefault="00944533">
            <w:pPr>
              <w:snapToGrid w:val="0"/>
              <w:jc w:val="center"/>
              <w:rPr>
                <w:rFonts w:ascii="Calibri" w:hAnsi="Calibri"/>
                <w:sz w:val="18"/>
                <w:szCs w:val="18"/>
              </w:rPr>
            </w:pPr>
            <w:r>
              <w:rPr>
                <w:rFonts w:ascii="Calibri" w:hAnsi="Calibri"/>
                <w:sz w:val="18"/>
                <w:szCs w:val="18"/>
              </w:rPr>
              <w:t>1`</w:t>
            </w:r>
          </w:p>
        </w:tc>
        <w:tc>
          <w:tcPr>
            <w:tcW w:w="495" w:type="dxa"/>
            <w:tcBorders>
              <w:top w:val="single" w:sz="4" w:space="0" w:color="000000"/>
              <w:left w:val="single" w:sz="4" w:space="0" w:color="000000"/>
              <w:bottom w:val="single" w:sz="4" w:space="0" w:color="000000"/>
            </w:tcBorders>
          </w:tcPr>
          <w:p w:rsidR="007E0F82" w:rsidRDefault="00944533">
            <w:pPr>
              <w:snapToGrid w:val="0"/>
              <w:rPr>
                <w:rFonts w:ascii="Calibri" w:hAnsi="Calibri"/>
                <w:sz w:val="18"/>
                <w:szCs w:val="18"/>
              </w:rPr>
            </w:pPr>
            <w:r>
              <w:rPr>
                <w:rFonts w:ascii="Calibri" w:hAnsi="Calibri"/>
                <w:sz w:val="18"/>
                <w:szCs w:val="18"/>
              </w:rPr>
              <w:t>I *)</w:t>
            </w:r>
          </w:p>
        </w:tc>
        <w:tc>
          <w:tcPr>
            <w:tcW w:w="3825" w:type="dxa"/>
            <w:tcBorders>
              <w:top w:val="single" w:sz="4" w:space="0" w:color="000000"/>
              <w:left w:val="single" w:sz="4" w:space="0" w:color="000000"/>
              <w:bottom w:val="single" w:sz="4" w:space="0" w:color="000000"/>
            </w:tcBorders>
          </w:tcPr>
          <w:p w:rsidR="007E0F82" w:rsidRDefault="00944533">
            <w:pPr>
              <w:snapToGrid w:val="0"/>
              <w:rPr>
                <w:rFonts w:ascii="Calibri" w:hAnsi="Calibri"/>
                <w:sz w:val="18"/>
                <w:szCs w:val="18"/>
              </w:rPr>
            </w:pPr>
            <w:r>
              <w:rPr>
                <w:rFonts w:ascii="Calibri" w:hAnsi="Calibri"/>
                <w:sz w:val="18"/>
                <w:szCs w:val="18"/>
              </w:rPr>
              <w:t>Jezdnia odśnieżona na całej szerokości, a śliskość zimowa zlikwidowana na:</w:t>
            </w:r>
          </w:p>
          <w:p w:rsidR="007E0F82" w:rsidRDefault="00944533">
            <w:pPr>
              <w:ind w:left="72" w:hanging="72"/>
              <w:rPr>
                <w:rFonts w:ascii="Calibri" w:hAnsi="Calibri"/>
                <w:sz w:val="18"/>
                <w:szCs w:val="18"/>
              </w:rPr>
            </w:pPr>
            <w:r>
              <w:rPr>
                <w:rFonts w:ascii="Calibri" w:hAnsi="Calibri"/>
                <w:sz w:val="18"/>
                <w:szCs w:val="18"/>
              </w:rPr>
              <w:t>- skrzyżowaniach z drogami twardymi</w:t>
            </w:r>
          </w:p>
          <w:p w:rsidR="007E0F82" w:rsidRDefault="00944533">
            <w:pPr>
              <w:ind w:left="72" w:hanging="72"/>
              <w:rPr>
                <w:rFonts w:ascii="Calibri" w:hAnsi="Calibri"/>
                <w:sz w:val="18"/>
                <w:szCs w:val="18"/>
              </w:rPr>
            </w:pPr>
            <w:r>
              <w:rPr>
                <w:rFonts w:ascii="Calibri" w:hAnsi="Calibri"/>
                <w:sz w:val="18"/>
                <w:szCs w:val="18"/>
              </w:rPr>
              <w:t>- skrzyżowaniach z liniami kolejowymi</w:t>
            </w:r>
          </w:p>
          <w:p w:rsidR="007E0F82" w:rsidRDefault="00944533">
            <w:pPr>
              <w:ind w:left="72" w:hanging="72"/>
              <w:rPr>
                <w:rFonts w:ascii="Calibri" w:hAnsi="Calibri"/>
                <w:sz w:val="18"/>
                <w:szCs w:val="18"/>
              </w:rPr>
            </w:pPr>
            <w:r>
              <w:rPr>
                <w:rFonts w:ascii="Calibri" w:hAnsi="Calibri"/>
                <w:sz w:val="18"/>
                <w:szCs w:val="18"/>
              </w:rPr>
              <w:t>- odcinkach o pochyleniu &gt; 4%</w:t>
            </w:r>
          </w:p>
          <w:p w:rsidR="007E0F82" w:rsidRDefault="00944533">
            <w:pPr>
              <w:ind w:left="72" w:hanging="72"/>
              <w:rPr>
                <w:rFonts w:ascii="Calibri" w:hAnsi="Calibri"/>
                <w:sz w:val="18"/>
                <w:szCs w:val="18"/>
              </w:rPr>
            </w:pPr>
            <w:r>
              <w:rPr>
                <w:rFonts w:ascii="Calibri" w:hAnsi="Calibri"/>
                <w:sz w:val="18"/>
                <w:szCs w:val="18"/>
              </w:rPr>
              <w:t>- przystankach autobusowych</w:t>
            </w:r>
          </w:p>
          <w:p w:rsidR="007E0F82" w:rsidRDefault="00944533">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tcPr>
          <w:p w:rsidR="007E0F82" w:rsidRDefault="00944533">
            <w:pPr>
              <w:snapToGrid w:val="0"/>
              <w:ind w:left="71" w:hanging="71"/>
              <w:rPr>
                <w:rFonts w:ascii="Calibri" w:hAnsi="Calibri"/>
                <w:sz w:val="16"/>
                <w:szCs w:val="16"/>
              </w:rPr>
            </w:pPr>
            <w:r>
              <w:rPr>
                <w:rFonts w:ascii="Calibri" w:hAnsi="Calibri"/>
                <w:sz w:val="16"/>
                <w:szCs w:val="16"/>
              </w:rPr>
              <w:t>- śnieg luźny może zalegać  do 6 godz.</w:t>
            </w:r>
          </w:p>
          <w:p w:rsidR="007E0F82" w:rsidRDefault="00944533">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7E0F82" w:rsidRDefault="00944533">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30" w:type="dxa"/>
            <w:tcBorders>
              <w:top w:val="single" w:sz="4" w:space="0" w:color="000000"/>
              <w:left w:val="single" w:sz="4" w:space="0" w:color="000000"/>
              <w:bottom w:val="single" w:sz="4" w:space="0" w:color="000000"/>
              <w:right w:val="single" w:sz="4" w:space="0" w:color="000000"/>
            </w:tcBorders>
          </w:tcPr>
          <w:p w:rsidR="007E0F82" w:rsidRDefault="00944533">
            <w:pPr>
              <w:snapToGrid w:val="0"/>
              <w:rPr>
                <w:rFonts w:ascii="Calibri" w:hAnsi="Calibri"/>
                <w:sz w:val="18"/>
                <w:szCs w:val="18"/>
              </w:rPr>
            </w:pPr>
            <w:r>
              <w:rPr>
                <w:rFonts w:ascii="Calibri" w:hAnsi="Calibri"/>
                <w:sz w:val="18"/>
                <w:szCs w:val="18"/>
              </w:rPr>
              <w:t>- gołoledzi   -  5 godz.</w:t>
            </w:r>
          </w:p>
          <w:p w:rsidR="007E0F82" w:rsidRDefault="00944533">
            <w:pPr>
              <w:rPr>
                <w:rFonts w:ascii="Calibri" w:hAnsi="Calibri"/>
                <w:sz w:val="18"/>
                <w:szCs w:val="18"/>
              </w:rPr>
            </w:pPr>
            <w:r>
              <w:rPr>
                <w:rFonts w:ascii="Calibri" w:hAnsi="Calibri"/>
                <w:sz w:val="18"/>
                <w:szCs w:val="18"/>
              </w:rPr>
              <w:t>.</w:t>
            </w:r>
          </w:p>
          <w:p w:rsidR="007E0F82" w:rsidRDefault="00944533">
            <w:pPr>
              <w:rPr>
                <w:rFonts w:ascii="Calibri" w:hAnsi="Calibri"/>
                <w:sz w:val="18"/>
                <w:szCs w:val="18"/>
              </w:rPr>
            </w:pPr>
            <w:r>
              <w:rPr>
                <w:rFonts w:ascii="Calibri" w:hAnsi="Calibri"/>
                <w:sz w:val="18"/>
                <w:szCs w:val="18"/>
              </w:rPr>
              <w:t xml:space="preserve">- śliskości pośniegowej -  5 godz. </w:t>
            </w:r>
          </w:p>
          <w:p w:rsidR="007E0F82" w:rsidRDefault="00944533">
            <w:pPr>
              <w:rPr>
                <w:rFonts w:ascii="Calibri" w:hAnsi="Calibri"/>
                <w:sz w:val="18"/>
                <w:szCs w:val="18"/>
              </w:rPr>
            </w:pPr>
            <w:r>
              <w:rPr>
                <w:rFonts w:ascii="Calibri" w:hAnsi="Calibri"/>
                <w:sz w:val="18"/>
                <w:szCs w:val="18"/>
              </w:rPr>
              <w:t xml:space="preserve">- lodowicy  -  5 godz. </w:t>
            </w:r>
          </w:p>
        </w:tc>
      </w:tr>
      <w:tr w:rsidR="007E0F82">
        <w:tc>
          <w:tcPr>
            <w:tcW w:w="510" w:type="dxa"/>
            <w:tcBorders>
              <w:top w:val="single" w:sz="4" w:space="0" w:color="000000"/>
              <w:left w:val="single" w:sz="4" w:space="0" w:color="000000"/>
              <w:bottom w:val="single" w:sz="4" w:space="0" w:color="000000"/>
            </w:tcBorders>
          </w:tcPr>
          <w:p w:rsidR="007E0F82" w:rsidRDefault="00944533">
            <w:pPr>
              <w:snapToGrid w:val="0"/>
              <w:jc w:val="center"/>
              <w:rPr>
                <w:rFonts w:ascii="Calibri" w:hAnsi="Calibri"/>
                <w:sz w:val="18"/>
                <w:szCs w:val="18"/>
              </w:rPr>
            </w:pPr>
            <w:r>
              <w:rPr>
                <w:rFonts w:ascii="Calibri" w:hAnsi="Calibri"/>
                <w:sz w:val="18"/>
                <w:szCs w:val="18"/>
              </w:rPr>
              <w:t>2</w:t>
            </w:r>
          </w:p>
        </w:tc>
        <w:tc>
          <w:tcPr>
            <w:tcW w:w="495" w:type="dxa"/>
            <w:tcBorders>
              <w:top w:val="single" w:sz="4" w:space="0" w:color="000000"/>
              <w:left w:val="single" w:sz="4" w:space="0" w:color="000000"/>
              <w:bottom w:val="single" w:sz="4" w:space="0" w:color="000000"/>
            </w:tcBorders>
          </w:tcPr>
          <w:p w:rsidR="007E0F82" w:rsidRDefault="00944533">
            <w:pPr>
              <w:snapToGrid w:val="0"/>
              <w:rPr>
                <w:rFonts w:ascii="Calibri" w:hAnsi="Calibri"/>
                <w:sz w:val="18"/>
                <w:szCs w:val="18"/>
              </w:rPr>
            </w:pPr>
            <w:r>
              <w:rPr>
                <w:rFonts w:ascii="Calibri" w:hAnsi="Calibri"/>
                <w:sz w:val="18"/>
                <w:szCs w:val="18"/>
              </w:rPr>
              <w:t>II</w:t>
            </w:r>
          </w:p>
        </w:tc>
        <w:tc>
          <w:tcPr>
            <w:tcW w:w="3825" w:type="dxa"/>
            <w:tcBorders>
              <w:top w:val="single" w:sz="4" w:space="0" w:color="000000"/>
              <w:left w:val="single" w:sz="4" w:space="0" w:color="000000"/>
              <w:bottom w:val="single" w:sz="4" w:space="0" w:color="000000"/>
            </w:tcBorders>
          </w:tcPr>
          <w:p w:rsidR="007E0F82" w:rsidRDefault="00944533">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7E0F82" w:rsidRDefault="00944533">
            <w:pPr>
              <w:ind w:left="72" w:right="72"/>
              <w:jc w:val="both"/>
              <w:rPr>
                <w:rFonts w:ascii="Calibri" w:hAnsi="Calibri"/>
                <w:sz w:val="18"/>
                <w:szCs w:val="18"/>
              </w:rPr>
            </w:pPr>
            <w:r>
              <w:rPr>
                <w:rFonts w:ascii="Calibri" w:hAnsi="Calibri"/>
                <w:sz w:val="18"/>
                <w:szCs w:val="18"/>
              </w:rPr>
              <w:t>Śliskość zimowa zlikwidowana na:</w:t>
            </w:r>
          </w:p>
          <w:p w:rsidR="007E0F82" w:rsidRDefault="00944533">
            <w:pPr>
              <w:tabs>
                <w:tab w:val="left" w:pos="286"/>
              </w:tabs>
              <w:ind w:left="72" w:right="72"/>
              <w:rPr>
                <w:rFonts w:ascii="Calibri" w:hAnsi="Calibri"/>
                <w:sz w:val="18"/>
                <w:szCs w:val="18"/>
              </w:rPr>
            </w:pPr>
            <w:r>
              <w:rPr>
                <w:rFonts w:ascii="Calibri" w:hAnsi="Calibri"/>
                <w:sz w:val="18"/>
                <w:szCs w:val="18"/>
              </w:rPr>
              <w:t>-skrzyżowaniach z drogami twardymi,</w:t>
            </w:r>
          </w:p>
          <w:p w:rsidR="007E0F82" w:rsidRDefault="00944533">
            <w:pPr>
              <w:tabs>
                <w:tab w:val="left" w:pos="286"/>
              </w:tabs>
              <w:ind w:left="72" w:right="72"/>
              <w:rPr>
                <w:rFonts w:ascii="Calibri" w:hAnsi="Calibri"/>
                <w:sz w:val="18"/>
                <w:szCs w:val="18"/>
              </w:rPr>
            </w:pPr>
            <w:r>
              <w:rPr>
                <w:rFonts w:ascii="Calibri" w:hAnsi="Calibri"/>
                <w:sz w:val="18"/>
                <w:szCs w:val="18"/>
              </w:rPr>
              <w:t xml:space="preserve"> - odcinkach o pochyleniu &gt; 4%</w:t>
            </w:r>
          </w:p>
          <w:p w:rsidR="007E0F82" w:rsidRDefault="00944533">
            <w:pPr>
              <w:tabs>
                <w:tab w:val="left" w:pos="286"/>
              </w:tabs>
              <w:ind w:left="72" w:right="72"/>
              <w:rPr>
                <w:rFonts w:ascii="Calibri" w:hAnsi="Calibri"/>
                <w:sz w:val="18"/>
                <w:szCs w:val="18"/>
              </w:rPr>
            </w:pPr>
            <w:r>
              <w:rPr>
                <w:rFonts w:ascii="Calibri" w:hAnsi="Calibri"/>
                <w:sz w:val="18"/>
                <w:szCs w:val="18"/>
              </w:rPr>
              <w:t xml:space="preserve">na przystankach autobusowych </w:t>
            </w:r>
          </w:p>
          <w:p w:rsidR="007E0F82" w:rsidRDefault="00944533">
            <w:pPr>
              <w:pStyle w:val="Akapitzlist2"/>
              <w:numPr>
                <w:ilvl w:val="0"/>
                <w:numId w:val="35"/>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tcPr>
          <w:p w:rsidR="007E0F82" w:rsidRDefault="00944533">
            <w:pPr>
              <w:pStyle w:val="Akapitzlist2"/>
              <w:numPr>
                <w:ilvl w:val="0"/>
                <w:numId w:val="33"/>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7E0F82" w:rsidRDefault="007E0F82">
            <w:pPr>
              <w:pStyle w:val="Akapitzlist2"/>
              <w:numPr>
                <w:ilvl w:val="0"/>
                <w:numId w:val="33"/>
              </w:numPr>
              <w:tabs>
                <w:tab w:val="left" w:pos="286"/>
              </w:tabs>
              <w:ind w:left="72" w:firstLine="0"/>
              <w:rPr>
                <w:rFonts w:ascii="Calibri" w:hAnsi="Calibri"/>
                <w:sz w:val="16"/>
                <w:szCs w:val="16"/>
              </w:rPr>
            </w:pPr>
          </w:p>
        </w:tc>
        <w:tc>
          <w:tcPr>
            <w:tcW w:w="2130" w:type="dxa"/>
            <w:tcBorders>
              <w:top w:val="single" w:sz="4" w:space="0" w:color="000000"/>
              <w:left w:val="single" w:sz="4" w:space="0" w:color="000000"/>
              <w:bottom w:val="single" w:sz="4" w:space="0" w:color="000000"/>
              <w:right w:val="single" w:sz="4" w:space="0" w:color="000000"/>
            </w:tcBorders>
          </w:tcPr>
          <w:p w:rsidR="007E0F82" w:rsidRDefault="00944533">
            <w:pPr>
              <w:snapToGrid w:val="0"/>
              <w:rPr>
                <w:rFonts w:ascii="Calibri" w:hAnsi="Calibri"/>
                <w:sz w:val="18"/>
                <w:szCs w:val="18"/>
              </w:rPr>
            </w:pPr>
            <w:r>
              <w:rPr>
                <w:rFonts w:ascii="Calibri" w:hAnsi="Calibri"/>
                <w:sz w:val="18"/>
                <w:szCs w:val="18"/>
              </w:rPr>
              <w:t>- gołoledzi  -  8godz.</w:t>
            </w:r>
          </w:p>
          <w:p w:rsidR="007E0F82" w:rsidRDefault="00944533">
            <w:pPr>
              <w:rPr>
                <w:rFonts w:ascii="Calibri" w:hAnsi="Calibri"/>
                <w:sz w:val="18"/>
                <w:szCs w:val="18"/>
              </w:rPr>
            </w:pPr>
            <w:r>
              <w:rPr>
                <w:rFonts w:ascii="Calibri" w:hAnsi="Calibri"/>
                <w:sz w:val="18"/>
                <w:szCs w:val="18"/>
              </w:rPr>
              <w:t>- śliskości pośniegowej  - 10 godz.</w:t>
            </w:r>
          </w:p>
        </w:tc>
      </w:tr>
    </w:tbl>
    <w:p w:rsidR="007E0F82" w:rsidRDefault="007E0F82">
      <w:pPr>
        <w:ind w:left="708"/>
        <w:jc w:val="both"/>
        <w:rPr>
          <w:rFonts w:ascii="Calibri" w:hAnsi="Calibri"/>
        </w:rPr>
      </w:pPr>
    </w:p>
    <w:p w:rsidR="007E0F82" w:rsidRDefault="007E0F82">
      <w:pPr>
        <w:ind w:left="708"/>
        <w:jc w:val="both"/>
        <w:rPr>
          <w:rFonts w:ascii="Calibri" w:hAnsi="Calibri"/>
        </w:rPr>
      </w:pPr>
    </w:p>
    <w:p w:rsidR="007E0F82" w:rsidRDefault="007E0F82">
      <w:pPr>
        <w:ind w:left="709"/>
        <w:rPr>
          <w:rFonts w:ascii="Calibri" w:hAnsi="Calibri"/>
          <w:sz w:val="20"/>
          <w:szCs w:val="20"/>
        </w:rPr>
      </w:pPr>
    </w:p>
    <w:p w:rsidR="007E0F82" w:rsidRDefault="007E0F82">
      <w:pPr>
        <w:ind w:left="1440"/>
        <w:rPr>
          <w:rFonts w:ascii="Calibri" w:hAnsi="Calibri"/>
          <w:sz w:val="22"/>
          <w:szCs w:val="22"/>
        </w:rPr>
      </w:pPr>
    </w:p>
    <w:p w:rsidR="007E0F82" w:rsidRDefault="00944533">
      <w:pPr>
        <w:pStyle w:val="Akapitzlist2"/>
        <w:numPr>
          <w:ilvl w:val="0"/>
          <w:numId w:val="39"/>
        </w:numPr>
        <w:jc w:val="both"/>
        <w:rPr>
          <w:rFonts w:ascii="Calibri" w:hAnsi="Calibri"/>
          <w:b/>
        </w:rPr>
      </w:pPr>
      <w:r>
        <w:rPr>
          <w:rFonts w:ascii="Calibri" w:hAnsi="Calibri"/>
          <w:b/>
        </w:rPr>
        <w:t xml:space="preserve">Kontrola robót </w:t>
      </w:r>
    </w:p>
    <w:p w:rsidR="007E0F82" w:rsidRDefault="00944533">
      <w:pPr>
        <w:pStyle w:val="Akapitzlist2"/>
        <w:numPr>
          <w:ilvl w:val="1"/>
          <w:numId w:val="39"/>
        </w:numPr>
        <w:jc w:val="both"/>
        <w:rPr>
          <w:rFonts w:ascii="Calibri" w:hAnsi="Calibri"/>
        </w:rPr>
      </w:pPr>
      <w:r>
        <w:rPr>
          <w:rFonts w:ascii="Calibri" w:hAnsi="Calibri"/>
        </w:rPr>
        <w:t xml:space="preserve">Kontrola robót może być dokonywana przez przedstawiciela Urzędu Gminy Nowosolna w zakresie : </w:t>
      </w:r>
    </w:p>
    <w:p w:rsidR="007E0F82" w:rsidRDefault="00944533">
      <w:pPr>
        <w:pStyle w:val="Akapitzlist2"/>
        <w:numPr>
          <w:ilvl w:val="0"/>
          <w:numId w:val="36"/>
        </w:numPr>
        <w:jc w:val="both"/>
        <w:rPr>
          <w:rFonts w:ascii="Calibri" w:hAnsi="Calibri"/>
        </w:rPr>
      </w:pPr>
      <w:r>
        <w:rPr>
          <w:rFonts w:ascii="Calibri" w:hAnsi="Calibri"/>
        </w:rPr>
        <w:t xml:space="preserve">wizualnej oceny stanu dróg, </w:t>
      </w:r>
    </w:p>
    <w:p w:rsidR="007E0F82" w:rsidRDefault="00944533">
      <w:pPr>
        <w:pStyle w:val="Akapitzlist2"/>
        <w:numPr>
          <w:ilvl w:val="0"/>
          <w:numId w:val="36"/>
        </w:numPr>
        <w:jc w:val="both"/>
        <w:rPr>
          <w:rFonts w:ascii="Calibri" w:hAnsi="Calibri"/>
        </w:rPr>
      </w:pPr>
      <w:r>
        <w:rPr>
          <w:rFonts w:ascii="Calibri" w:hAnsi="Calibri"/>
        </w:rPr>
        <w:t xml:space="preserve">zgodności z zakresem robót, </w:t>
      </w:r>
    </w:p>
    <w:p w:rsidR="007E0F82" w:rsidRDefault="00944533">
      <w:pPr>
        <w:pStyle w:val="Akapitzlist2"/>
        <w:numPr>
          <w:ilvl w:val="0"/>
          <w:numId w:val="36"/>
        </w:numPr>
        <w:jc w:val="both"/>
        <w:rPr>
          <w:rFonts w:ascii="Calibri" w:hAnsi="Calibri"/>
        </w:rPr>
      </w:pPr>
      <w:r>
        <w:rPr>
          <w:rFonts w:ascii="Calibri" w:hAnsi="Calibri"/>
        </w:rPr>
        <w:t xml:space="preserve">zgodności ze zgłoszeniem do Urzędu Gminy Nowosolna rozpoczęcia i zakończenia działań zimowego utrzymania dróg, </w:t>
      </w:r>
    </w:p>
    <w:p w:rsidR="007E0F82" w:rsidRDefault="00944533">
      <w:pPr>
        <w:pStyle w:val="Akapitzlist2"/>
        <w:numPr>
          <w:ilvl w:val="0"/>
          <w:numId w:val="36"/>
        </w:numPr>
        <w:jc w:val="both"/>
        <w:rPr>
          <w:rFonts w:ascii="Calibri" w:hAnsi="Calibri"/>
        </w:rPr>
      </w:pPr>
      <w:r>
        <w:rPr>
          <w:rFonts w:ascii="Calibri" w:hAnsi="Calibri"/>
        </w:rPr>
        <w:t xml:space="preserve">zgodności wykonanej pracy z pisemnymi informacjami dotyczącymi pracy sprzętu przy zimowym utrzymaniu dróg. </w:t>
      </w:r>
    </w:p>
    <w:p w:rsidR="007E0F82" w:rsidRDefault="00944533">
      <w:pPr>
        <w:pStyle w:val="Akapitzlist2"/>
        <w:numPr>
          <w:ilvl w:val="1"/>
          <w:numId w:val="39"/>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7E0F82" w:rsidRDefault="007E0F82">
      <w:pPr>
        <w:pStyle w:val="Akapitzlist2"/>
        <w:ind w:left="792"/>
        <w:jc w:val="both"/>
        <w:rPr>
          <w:rFonts w:ascii="Calibri" w:hAnsi="Calibri"/>
          <w:sz w:val="22"/>
          <w:szCs w:val="22"/>
        </w:rPr>
      </w:pPr>
    </w:p>
    <w:p w:rsidR="007E0F82" w:rsidRDefault="00944533">
      <w:pPr>
        <w:pStyle w:val="Akapitzlist2"/>
        <w:numPr>
          <w:ilvl w:val="0"/>
          <w:numId w:val="39"/>
        </w:numPr>
        <w:jc w:val="both"/>
        <w:rPr>
          <w:rFonts w:ascii="Calibri" w:hAnsi="Calibri"/>
          <w:b/>
        </w:rPr>
      </w:pPr>
      <w:r>
        <w:rPr>
          <w:rFonts w:ascii="Calibri" w:hAnsi="Calibri"/>
          <w:b/>
        </w:rPr>
        <w:t>Obmiar robót</w:t>
      </w:r>
    </w:p>
    <w:p w:rsidR="007E0F82" w:rsidRDefault="00944533">
      <w:pPr>
        <w:pStyle w:val="Akapitzlist2"/>
        <w:ind w:left="360"/>
        <w:jc w:val="both"/>
        <w:rPr>
          <w:rFonts w:ascii="Calibri" w:hAnsi="Calibri"/>
        </w:rPr>
      </w:pPr>
      <w:r>
        <w:rPr>
          <w:rFonts w:ascii="Calibri" w:hAnsi="Calibri"/>
        </w:rPr>
        <w:t>Jednostkami obmiarowymi i do płatności są :</w:t>
      </w:r>
    </w:p>
    <w:p w:rsidR="007E0F82" w:rsidRDefault="00944533">
      <w:pPr>
        <w:pStyle w:val="Akapitzlist2"/>
        <w:numPr>
          <w:ilvl w:val="0"/>
          <w:numId w:val="29"/>
        </w:numPr>
        <w:ind w:left="709" w:hanging="283"/>
        <w:jc w:val="both"/>
        <w:rPr>
          <w:rFonts w:ascii="Calibri" w:hAnsi="Calibri"/>
        </w:rPr>
      </w:pPr>
      <w:r>
        <w:rPr>
          <w:rFonts w:ascii="Calibri" w:hAnsi="Calibri"/>
        </w:rPr>
        <w:t>w zakresie zwalczania śliskości :</w:t>
      </w:r>
    </w:p>
    <w:p w:rsidR="007E0F82" w:rsidRDefault="00944533">
      <w:pPr>
        <w:pStyle w:val="Akapitzlist2"/>
        <w:numPr>
          <w:ilvl w:val="0"/>
          <w:numId w:val="30"/>
        </w:numPr>
        <w:jc w:val="both"/>
        <w:rPr>
          <w:rFonts w:ascii="Calibri" w:hAnsi="Calibri"/>
        </w:rPr>
      </w:pPr>
      <w:r>
        <w:rPr>
          <w:rFonts w:ascii="Calibri" w:hAnsi="Calibri"/>
        </w:rPr>
        <w:t xml:space="preserve">1 km pracy pługopiaskarki po całej długości odcinka drogi  wyznaczonego do posypywania (bez dojazdów i przejazdów powrotnych). Przez miejsca wyznaczone do posypywania rozumie się odcinki dróg ujęte w wykazie odcinków niebezpiecznych dróg powiatowych do posypywania materiałem </w:t>
      </w:r>
      <w:proofErr w:type="spellStart"/>
      <w:r>
        <w:rPr>
          <w:rFonts w:ascii="Calibri" w:hAnsi="Calibri"/>
        </w:rPr>
        <w:t>uszarstniającym</w:t>
      </w:r>
      <w:proofErr w:type="spellEnd"/>
      <w:r>
        <w:rPr>
          <w:rFonts w:ascii="Calibri" w:hAnsi="Calibri"/>
        </w:rPr>
        <w:t xml:space="preserve"> z solą lub wskazane w poleceniu zamawiającego,</w:t>
      </w:r>
    </w:p>
    <w:p w:rsidR="007E0F82" w:rsidRDefault="00944533">
      <w:pPr>
        <w:pStyle w:val="Akapitzlist2"/>
        <w:numPr>
          <w:ilvl w:val="0"/>
          <w:numId w:val="29"/>
        </w:numPr>
        <w:ind w:left="709" w:hanging="283"/>
        <w:jc w:val="both"/>
        <w:rPr>
          <w:rFonts w:ascii="Calibri" w:hAnsi="Calibri"/>
        </w:rPr>
      </w:pPr>
      <w:r>
        <w:rPr>
          <w:rFonts w:ascii="Calibri" w:hAnsi="Calibri"/>
        </w:rPr>
        <w:t>w zakresie odśnieżania :</w:t>
      </w:r>
    </w:p>
    <w:p w:rsidR="007E0F82" w:rsidRDefault="00944533">
      <w:pPr>
        <w:pStyle w:val="Akapitzlist2"/>
        <w:numPr>
          <w:ilvl w:val="0"/>
          <w:numId w:val="30"/>
        </w:numPr>
        <w:jc w:val="both"/>
        <w:rPr>
          <w:rFonts w:ascii="Calibri" w:hAnsi="Calibri"/>
        </w:rPr>
      </w:pPr>
      <w:r>
        <w:rPr>
          <w:rFonts w:ascii="Calibri" w:hAnsi="Calibri"/>
        </w:rPr>
        <w:t>1 km odśnieżania jezdni drogi na całej jej szerokości i długości (bez dojazdów i przejazdów powrotnych drogami innymi) pługiem lekkim lub średnim,</w:t>
      </w:r>
    </w:p>
    <w:p w:rsidR="007E0F82" w:rsidRDefault="00944533">
      <w:pPr>
        <w:pStyle w:val="Akapitzlist2"/>
        <w:numPr>
          <w:ilvl w:val="0"/>
          <w:numId w:val="30"/>
        </w:numPr>
        <w:jc w:val="both"/>
        <w:rPr>
          <w:rFonts w:ascii="Calibri" w:hAnsi="Calibri"/>
        </w:rPr>
      </w:pPr>
      <w:r>
        <w:rPr>
          <w:rFonts w:ascii="Calibri" w:hAnsi="Calibri"/>
        </w:rPr>
        <w:t>1 godz. pracy sprzętu ciężkiego przy usuwaniu śniegu, powstałego na zawiewanych odcinkach dróg (bez dojazdów i przejazdów powrotnych drogami innymi).</w:t>
      </w:r>
    </w:p>
    <w:p w:rsidR="007E0F82" w:rsidRDefault="007E0F82">
      <w:pPr>
        <w:pStyle w:val="Akapitzlist2"/>
        <w:numPr>
          <w:ilvl w:val="0"/>
          <w:numId w:val="30"/>
        </w:numPr>
        <w:jc w:val="both"/>
        <w:rPr>
          <w:rFonts w:ascii="Calibri" w:hAnsi="Calibri"/>
        </w:rPr>
      </w:pPr>
    </w:p>
    <w:p w:rsidR="007E0F82" w:rsidRDefault="00944533">
      <w:pPr>
        <w:pStyle w:val="Akapitzlist2"/>
        <w:numPr>
          <w:ilvl w:val="0"/>
          <w:numId w:val="39"/>
        </w:numPr>
        <w:jc w:val="both"/>
        <w:rPr>
          <w:rFonts w:ascii="Calibri" w:hAnsi="Calibri"/>
          <w:b/>
        </w:rPr>
      </w:pPr>
      <w:r>
        <w:rPr>
          <w:rFonts w:ascii="Calibri" w:hAnsi="Calibri"/>
          <w:b/>
        </w:rPr>
        <w:t xml:space="preserve">Odbiór robót </w:t>
      </w:r>
    </w:p>
    <w:p w:rsidR="007E0F82" w:rsidRDefault="00944533">
      <w:pPr>
        <w:pStyle w:val="Akapitzlist2"/>
        <w:ind w:left="360"/>
        <w:jc w:val="both"/>
        <w:rPr>
          <w:rFonts w:ascii="Calibri" w:hAnsi="Calibri"/>
        </w:rPr>
      </w:pPr>
      <w:r>
        <w:rPr>
          <w:rFonts w:ascii="Calibri" w:hAnsi="Calibri"/>
        </w:rPr>
        <w:t>Odbioru robót dokonuje przedstawiciel Urzędu Gminy Nowosolna po dokonaniu kontroli robót w zakresie zgodności z pkt.6, poprzez potwierdzenie podpisem na meldunku pisemnym (Meldunek dotyczący pracy przy zimowym utrzymaniu dróg gminnych na terenie Gminy Nowosolna).</w:t>
      </w:r>
    </w:p>
    <w:p w:rsidR="007E0F82" w:rsidRDefault="007E0F82">
      <w:pPr>
        <w:pStyle w:val="Akapitzlist2"/>
        <w:ind w:left="360"/>
        <w:jc w:val="both"/>
        <w:rPr>
          <w:rFonts w:ascii="Calibri" w:hAnsi="Calibri"/>
        </w:rPr>
      </w:pPr>
    </w:p>
    <w:p w:rsidR="007E0F82" w:rsidRDefault="00944533">
      <w:pPr>
        <w:pStyle w:val="Akapitzlist2"/>
        <w:numPr>
          <w:ilvl w:val="0"/>
          <w:numId w:val="39"/>
        </w:numPr>
        <w:jc w:val="both"/>
        <w:rPr>
          <w:rFonts w:ascii="Calibri" w:hAnsi="Calibri"/>
          <w:b/>
        </w:rPr>
      </w:pPr>
      <w:r>
        <w:rPr>
          <w:rFonts w:ascii="Calibri" w:hAnsi="Calibri"/>
          <w:b/>
        </w:rPr>
        <w:t xml:space="preserve">Podstawa płatności </w:t>
      </w:r>
    </w:p>
    <w:p w:rsidR="007E0F82" w:rsidRDefault="00944533">
      <w:pPr>
        <w:pStyle w:val="Akapitzlist2"/>
        <w:numPr>
          <w:ilvl w:val="1"/>
          <w:numId w:val="39"/>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7E0F82" w:rsidRDefault="00944533">
      <w:pPr>
        <w:pStyle w:val="Akapitzlist2"/>
        <w:numPr>
          <w:ilvl w:val="1"/>
          <w:numId w:val="39"/>
        </w:numPr>
        <w:jc w:val="both"/>
        <w:rPr>
          <w:rFonts w:ascii="Calibri" w:hAnsi="Calibri"/>
        </w:rPr>
      </w:pPr>
      <w:r>
        <w:rPr>
          <w:rFonts w:ascii="Calibri" w:hAnsi="Calibri"/>
        </w:rPr>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7E0F82" w:rsidRDefault="00944533">
      <w:pPr>
        <w:pStyle w:val="Akapitzlist2"/>
        <w:numPr>
          <w:ilvl w:val="1"/>
          <w:numId w:val="39"/>
        </w:numPr>
        <w:jc w:val="both"/>
        <w:rPr>
          <w:rFonts w:ascii="Calibri" w:hAnsi="Calibri"/>
        </w:rPr>
      </w:pPr>
      <w:r>
        <w:rPr>
          <w:rFonts w:ascii="Calibri" w:hAnsi="Calibri"/>
        </w:rPr>
        <w:t>Termin płatności w ciągu 14 dni po otrzymaniu przez Zamawiającego faktury.</w:t>
      </w:r>
    </w:p>
    <w:p w:rsidR="007E0F82" w:rsidRDefault="007E0F82">
      <w:pPr>
        <w:pStyle w:val="Akapitzlist2"/>
        <w:ind w:left="432"/>
        <w:jc w:val="both"/>
        <w:rPr>
          <w:rFonts w:ascii="Calibri" w:hAnsi="Calibri"/>
        </w:rPr>
      </w:pPr>
    </w:p>
    <w:p w:rsidR="007E0F82" w:rsidRDefault="00944533">
      <w:pPr>
        <w:pStyle w:val="Akapitzlist2"/>
        <w:numPr>
          <w:ilvl w:val="1"/>
          <w:numId w:val="39"/>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7E0F82" w:rsidRDefault="00944533">
      <w:pPr>
        <w:pStyle w:val="Akapitzlist2"/>
        <w:numPr>
          <w:ilvl w:val="1"/>
          <w:numId w:val="39"/>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EF6DC7" w:rsidRDefault="00EF6DC7" w:rsidP="00EF6DC7">
      <w:pPr>
        <w:pStyle w:val="Akapitzlist2"/>
        <w:ind w:left="432"/>
        <w:jc w:val="both"/>
        <w:rPr>
          <w:rFonts w:ascii="Calibri" w:hAnsi="Calibri"/>
        </w:rPr>
      </w:pPr>
    </w:p>
    <w:p w:rsidR="007E0F82" w:rsidRPr="00EF6DC7" w:rsidRDefault="00944533">
      <w:pPr>
        <w:pStyle w:val="Akapitzlist2"/>
        <w:numPr>
          <w:ilvl w:val="0"/>
          <w:numId w:val="39"/>
        </w:numPr>
        <w:jc w:val="both"/>
        <w:rPr>
          <w:rFonts w:ascii="Calibri" w:hAnsi="Calibri"/>
        </w:rPr>
      </w:pPr>
      <w:r w:rsidRPr="00EF6DC7">
        <w:rPr>
          <w:rFonts w:ascii="Calibri" w:hAnsi="Calibri"/>
        </w:rPr>
        <w:t xml:space="preserve">Załączniki </w:t>
      </w:r>
    </w:p>
    <w:p w:rsidR="007E0F82" w:rsidRPr="00EF6DC7" w:rsidRDefault="00944533">
      <w:pPr>
        <w:pStyle w:val="Akapitzlist2"/>
        <w:ind w:left="360"/>
        <w:jc w:val="both"/>
        <w:rPr>
          <w:rFonts w:ascii="Calibri" w:hAnsi="Calibri"/>
        </w:rPr>
      </w:pPr>
      <w:r w:rsidRPr="00EF6DC7">
        <w:rPr>
          <w:rFonts w:ascii="Calibri" w:hAnsi="Calibri"/>
        </w:rPr>
        <w:t>1. Meldunek  dotyczący pracy sprzętu przy zimowym utrzymaniu dróg gminnych na terenie Gminy Nowosolna – wzór</w:t>
      </w:r>
      <w:r w:rsidR="00EF6DC7">
        <w:rPr>
          <w:rFonts w:ascii="Calibri" w:hAnsi="Calibri"/>
        </w:rPr>
        <w:t>.</w:t>
      </w:r>
    </w:p>
    <w:p w:rsidR="007E0F82" w:rsidRPr="00EF6DC7" w:rsidRDefault="00EF6DC7">
      <w:pPr>
        <w:pStyle w:val="Akapitzlist2"/>
        <w:ind w:left="360"/>
        <w:jc w:val="both"/>
        <w:rPr>
          <w:rFonts w:ascii="Calibri" w:hAnsi="Calibri"/>
        </w:rPr>
      </w:pPr>
      <w:r>
        <w:rPr>
          <w:rFonts w:ascii="Calibri" w:hAnsi="Calibri"/>
        </w:rPr>
        <w:t>2. P</w:t>
      </w:r>
      <w:r w:rsidR="00944533" w:rsidRPr="00EF6DC7">
        <w:rPr>
          <w:rFonts w:ascii="Calibri" w:hAnsi="Calibri"/>
        </w:rPr>
        <w:t>rotokół odebranych prac</w:t>
      </w:r>
      <w:r>
        <w:rPr>
          <w:rFonts w:ascii="Calibri" w:hAnsi="Calibri"/>
        </w:rPr>
        <w:t xml:space="preserve"> </w:t>
      </w:r>
      <w:r w:rsidRPr="00EF6DC7">
        <w:rPr>
          <w:rFonts w:ascii="Calibri" w:hAnsi="Calibri"/>
        </w:rPr>
        <w:t>– wzór</w:t>
      </w:r>
      <w:r>
        <w:rPr>
          <w:rFonts w:ascii="Calibri" w:hAnsi="Calibri"/>
        </w:rPr>
        <w:t>.</w:t>
      </w:r>
    </w:p>
    <w:p w:rsidR="00EF6DC7" w:rsidRDefault="00EF6DC7">
      <w:pPr>
        <w:pStyle w:val="Akapitzlist2"/>
        <w:ind w:left="360"/>
        <w:jc w:val="both"/>
        <w:rPr>
          <w:rFonts w:ascii="Calibri" w:hAnsi="Calibri"/>
          <w:sz w:val="20"/>
          <w:szCs w:val="20"/>
        </w:rPr>
        <w:sectPr w:rsidR="00EF6DC7">
          <w:headerReference w:type="even" r:id="rId10"/>
          <w:headerReference w:type="default" r:id="rId11"/>
          <w:footerReference w:type="even" r:id="rId12"/>
          <w:headerReference w:type="first" r:id="rId13"/>
          <w:footerReference w:type="first" r:id="rId14"/>
          <w:footnotePr>
            <w:pos w:val="beneathText"/>
          </w:footnotePr>
          <w:pgSz w:w="11905" w:h="16837"/>
          <w:pgMar w:top="1418" w:right="1418" w:bottom="1418" w:left="1418" w:header="709" w:footer="709" w:gutter="0"/>
          <w:cols w:space="708"/>
          <w:docGrid w:linePitch="360"/>
        </w:sectPr>
      </w:pPr>
    </w:p>
    <w:p w:rsidR="007E0F82" w:rsidRDefault="00944533">
      <w:pPr>
        <w:ind w:firstLine="7513"/>
        <w:rPr>
          <w:rFonts w:ascii="Calibri" w:hAnsi="Calibri"/>
          <w:i/>
        </w:rPr>
      </w:pPr>
      <w:r>
        <w:rPr>
          <w:rFonts w:ascii="Calibri" w:hAnsi="Calibri"/>
          <w:i/>
        </w:rPr>
        <w:lastRenderedPageBreak/>
        <w:t>Załącznik nr 1</w:t>
      </w:r>
    </w:p>
    <w:p w:rsidR="007E0F82" w:rsidRDefault="00944533">
      <w:pPr>
        <w:ind w:firstLine="7513"/>
        <w:rPr>
          <w:rFonts w:ascii="Calibri" w:hAnsi="Calibri"/>
          <w:i/>
        </w:rPr>
      </w:pPr>
      <w:r>
        <w:rPr>
          <w:rFonts w:ascii="Calibri" w:hAnsi="Calibri"/>
          <w:i/>
        </w:rPr>
        <w:t>do SST</w:t>
      </w:r>
    </w:p>
    <w:p w:rsidR="007E0F82" w:rsidRDefault="001319EB">
      <w:pPr>
        <w:pStyle w:val="Akapitzlist2"/>
        <w:ind w:left="360"/>
        <w:jc w:val="both"/>
        <w:rPr>
          <w:rFonts w:ascii="Arial Narrow" w:hAnsi="Arial Narrow"/>
          <w:sz w:val="20"/>
          <w:szCs w:val="20"/>
        </w:rPr>
      </w:pPr>
      <w:r w:rsidRPr="001319EB">
        <w:pict>
          <v:shapetype id="_x0000_t202" coordsize="21600,21600" o:spt="202" path="m,l,21600r21600,l21600,xe">
            <v:stroke joinstyle="miter"/>
            <v:path gradientshapeok="t" o:connecttype="rect"/>
          </v:shapetype>
          <v:shape id="_x0000_s2050" type="#_x0000_t202" style="position:absolute;left:0;text-align:left;margin-left:-3.75pt;margin-top:15.05pt;width:460.9pt;height:677.5pt;z-index:251657728;mso-wrap-distance-left:0;mso-wrap-distance-right:7.1pt;mso-wrap-distance-bottom:10pt;mso-position-horizontal-relative:margin" stroked="f">
            <v:fill opacity="0" color2="black"/>
            <v:textbox inset="0,0,0,0">
              <w:txbxContent>
                <w:tbl>
                  <w:tblPr>
                    <w:tblW w:w="0" w:type="auto"/>
                    <w:tblInd w:w="70" w:type="dxa"/>
                    <w:tblLayout w:type="fixed"/>
                    <w:tblCellMar>
                      <w:left w:w="70" w:type="dxa"/>
                      <w:right w:w="70" w:type="dxa"/>
                    </w:tblCellMar>
                    <w:tblLook w:val="0000"/>
                  </w:tblPr>
                  <w:tblGrid>
                    <w:gridCol w:w="435"/>
                    <w:gridCol w:w="973"/>
                    <w:gridCol w:w="1616"/>
                    <w:gridCol w:w="503"/>
                    <w:gridCol w:w="503"/>
                    <w:gridCol w:w="1648"/>
                    <w:gridCol w:w="2736"/>
                    <w:gridCol w:w="399"/>
                    <w:gridCol w:w="396"/>
                    <w:gridCol w:w="10"/>
                  </w:tblGrid>
                  <w:tr w:rsidR="00D219CC">
                    <w:trPr>
                      <w:gridAfter w:val="1"/>
                      <w:wAfter w:w="10" w:type="dxa"/>
                      <w:trHeight w:val="300"/>
                    </w:trPr>
                    <w:tc>
                      <w:tcPr>
                        <w:tcW w:w="8414" w:type="dxa"/>
                        <w:gridSpan w:val="7"/>
                        <w:vAlign w:val="bottom"/>
                      </w:tcPr>
                      <w:p w:rsidR="00D219CC" w:rsidRDefault="00D219CC">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vAlign w:val="bottom"/>
                      </w:tcPr>
                      <w:p w:rsidR="00D219CC" w:rsidRDefault="00D219CC">
                        <w:pPr>
                          <w:snapToGrid w:val="0"/>
                          <w:spacing w:line="276" w:lineRule="auto"/>
                          <w:rPr>
                            <w:sz w:val="20"/>
                            <w:szCs w:val="20"/>
                          </w:rPr>
                        </w:pPr>
                      </w:p>
                    </w:tc>
                    <w:tc>
                      <w:tcPr>
                        <w:tcW w:w="396" w:type="dxa"/>
                        <w:vAlign w:val="bottom"/>
                      </w:tcPr>
                      <w:p w:rsidR="00D219CC" w:rsidRDefault="00D219CC">
                        <w:pPr>
                          <w:snapToGrid w:val="0"/>
                          <w:spacing w:line="276" w:lineRule="auto"/>
                          <w:rPr>
                            <w:sz w:val="20"/>
                            <w:szCs w:val="20"/>
                          </w:rPr>
                        </w:pPr>
                      </w:p>
                    </w:tc>
                  </w:tr>
                  <w:tr w:rsidR="00D219CC">
                    <w:trPr>
                      <w:gridAfter w:val="1"/>
                      <w:wAfter w:w="10" w:type="dxa"/>
                      <w:trHeight w:val="300"/>
                    </w:trPr>
                    <w:tc>
                      <w:tcPr>
                        <w:tcW w:w="8414" w:type="dxa"/>
                        <w:gridSpan w:val="7"/>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vAlign w:val="bottom"/>
                      </w:tcPr>
                      <w:p w:rsidR="00D219CC" w:rsidRDefault="00D219CC">
                        <w:pPr>
                          <w:snapToGrid w:val="0"/>
                          <w:spacing w:line="276" w:lineRule="auto"/>
                          <w:rPr>
                            <w:sz w:val="20"/>
                            <w:szCs w:val="20"/>
                          </w:rPr>
                        </w:pPr>
                      </w:p>
                    </w:tc>
                    <w:tc>
                      <w:tcPr>
                        <w:tcW w:w="396" w:type="dxa"/>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7801" w:type="dxa"/>
                        <w:gridSpan w:val="7"/>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2010/2011 na terenie Gminy </w:t>
                        </w:r>
                      </w:p>
                    </w:tc>
                  </w:tr>
                  <w:tr w:rsidR="00D219CC">
                    <w:trPr>
                      <w:gridAfter w:val="1"/>
                      <w:wAfter w:w="10" w:type="dxa"/>
                      <w:trHeight w:val="300"/>
                    </w:trPr>
                    <w:tc>
                      <w:tcPr>
                        <w:tcW w:w="3024" w:type="dxa"/>
                        <w:gridSpan w:val="3"/>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vAlign w:val="bottom"/>
                      </w:tcPr>
                      <w:p w:rsidR="00D219CC" w:rsidRDefault="00D219CC">
                        <w:pPr>
                          <w:snapToGrid w:val="0"/>
                          <w:spacing w:line="276" w:lineRule="auto"/>
                          <w:rPr>
                            <w:sz w:val="20"/>
                            <w:szCs w:val="20"/>
                          </w:rPr>
                        </w:pPr>
                      </w:p>
                    </w:tc>
                    <w:tc>
                      <w:tcPr>
                        <w:tcW w:w="4384" w:type="dxa"/>
                        <w:gridSpan w:val="2"/>
                        <w:vAlign w:val="bottom"/>
                      </w:tcPr>
                      <w:p w:rsidR="00D219CC" w:rsidRDefault="00D219CC">
                        <w:pPr>
                          <w:snapToGrid w:val="0"/>
                          <w:spacing w:line="276" w:lineRule="auto"/>
                          <w:rPr>
                            <w:sz w:val="20"/>
                            <w:szCs w:val="20"/>
                          </w:rPr>
                        </w:pPr>
                      </w:p>
                    </w:tc>
                    <w:tc>
                      <w:tcPr>
                        <w:tcW w:w="399" w:type="dxa"/>
                        <w:vAlign w:val="bottom"/>
                      </w:tcPr>
                      <w:p w:rsidR="00D219CC" w:rsidRDefault="00D219CC">
                        <w:pPr>
                          <w:snapToGrid w:val="0"/>
                          <w:spacing w:line="276" w:lineRule="auto"/>
                          <w:rPr>
                            <w:sz w:val="20"/>
                            <w:szCs w:val="20"/>
                          </w:rPr>
                        </w:pPr>
                      </w:p>
                    </w:tc>
                    <w:tc>
                      <w:tcPr>
                        <w:tcW w:w="396" w:type="dxa"/>
                        <w:vAlign w:val="bottom"/>
                      </w:tcPr>
                      <w:p w:rsidR="00D219CC" w:rsidRDefault="00D219CC">
                        <w:pPr>
                          <w:snapToGrid w:val="0"/>
                          <w:spacing w:line="276" w:lineRule="auto"/>
                          <w:rPr>
                            <w:sz w:val="20"/>
                            <w:szCs w:val="20"/>
                          </w:rPr>
                        </w:pPr>
                      </w:p>
                    </w:tc>
                  </w:tr>
                  <w:tr w:rsidR="00D219CC">
                    <w:trPr>
                      <w:gridAfter w:val="1"/>
                      <w:wAfter w:w="10" w:type="dxa"/>
                      <w:trHeight w:val="435"/>
                    </w:trPr>
                    <w:tc>
                      <w:tcPr>
                        <w:tcW w:w="3024" w:type="dxa"/>
                        <w:gridSpan w:val="3"/>
                        <w:vAlign w:val="bottom"/>
                      </w:tcPr>
                      <w:p w:rsidR="00D219CC" w:rsidRDefault="00D219CC">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vAlign w:val="bottom"/>
                      </w:tcPr>
                      <w:p w:rsidR="00D219CC" w:rsidRDefault="00D219CC">
                        <w:pPr>
                          <w:snapToGrid w:val="0"/>
                          <w:spacing w:line="276" w:lineRule="auto"/>
                          <w:rPr>
                            <w:sz w:val="20"/>
                            <w:szCs w:val="20"/>
                          </w:rPr>
                        </w:pPr>
                      </w:p>
                    </w:tc>
                    <w:tc>
                      <w:tcPr>
                        <w:tcW w:w="4384" w:type="dxa"/>
                        <w:gridSpan w:val="2"/>
                        <w:vAlign w:val="bottom"/>
                      </w:tcPr>
                      <w:p w:rsidR="00D219CC" w:rsidRDefault="00D219CC">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435"/>
                    </w:trPr>
                    <w:tc>
                      <w:tcPr>
                        <w:tcW w:w="8414" w:type="dxa"/>
                        <w:gridSpan w:val="7"/>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4030" w:type="dxa"/>
                        <w:gridSpan w:val="5"/>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vAlign w:val="bottom"/>
                      </w:tcPr>
                      <w:p w:rsidR="00D219CC" w:rsidRDefault="00D219CC">
                        <w:pPr>
                          <w:snapToGrid w:val="0"/>
                          <w:spacing w:line="276" w:lineRule="auto"/>
                          <w:rPr>
                            <w:sz w:val="20"/>
                            <w:szCs w:val="20"/>
                          </w:rPr>
                        </w:pPr>
                      </w:p>
                    </w:tc>
                    <w:tc>
                      <w:tcPr>
                        <w:tcW w:w="399" w:type="dxa"/>
                        <w:vAlign w:val="bottom"/>
                      </w:tcPr>
                      <w:p w:rsidR="00D219CC" w:rsidRDefault="00D219CC">
                        <w:pPr>
                          <w:snapToGrid w:val="0"/>
                          <w:spacing w:line="276" w:lineRule="auto"/>
                          <w:rPr>
                            <w:sz w:val="20"/>
                            <w:szCs w:val="20"/>
                          </w:rPr>
                        </w:pPr>
                      </w:p>
                    </w:tc>
                    <w:tc>
                      <w:tcPr>
                        <w:tcW w:w="396" w:type="dxa"/>
                        <w:vAlign w:val="bottom"/>
                      </w:tcPr>
                      <w:p w:rsidR="00D219CC" w:rsidRDefault="00D219CC">
                        <w:pPr>
                          <w:snapToGrid w:val="0"/>
                          <w:spacing w:line="276" w:lineRule="auto"/>
                          <w:rPr>
                            <w:sz w:val="20"/>
                            <w:szCs w:val="20"/>
                          </w:rPr>
                        </w:pPr>
                      </w:p>
                    </w:tc>
                  </w:tr>
                  <w:tr w:rsidR="00D219CC">
                    <w:trPr>
                      <w:gridAfter w:val="1"/>
                      <w:wAfter w:w="10" w:type="dxa"/>
                      <w:trHeight w:val="300"/>
                    </w:trPr>
                    <w:tc>
                      <w:tcPr>
                        <w:tcW w:w="8414" w:type="dxa"/>
                        <w:gridSpan w:val="7"/>
                        <w:vAlign w:val="bottom"/>
                      </w:tcPr>
                      <w:p w:rsidR="00D219CC" w:rsidRDefault="00D219CC">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503" w:type="dxa"/>
                        <w:vAlign w:val="bottom"/>
                      </w:tcPr>
                      <w:p w:rsidR="00D219CC" w:rsidRDefault="00D219CC">
                        <w:pPr>
                          <w:snapToGrid w:val="0"/>
                          <w:spacing w:line="276" w:lineRule="auto"/>
                          <w:rPr>
                            <w:sz w:val="20"/>
                            <w:szCs w:val="20"/>
                          </w:rPr>
                        </w:pPr>
                      </w:p>
                    </w:tc>
                    <w:tc>
                      <w:tcPr>
                        <w:tcW w:w="503" w:type="dxa"/>
                        <w:vAlign w:val="bottom"/>
                      </w:tcPr>
                      <w:p w:rsidR="00D219CC" w:rsidRDefault="00D219CC">
                        <w:pPr>
                          <w:snapToGrid w:val="0"/>
                          <w:spacing w:line="276" w:lineRule="auto"/>
                          <w:rPr>
                            <w:sz w:val="20"/>
                            <w:szCs w:val="20"/>
                          </w:rPr>
                        </w:pP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15"/>
                    </w:trPr>
                    <w:tc>
                      <w:tcPr>
                        <w:tcW w:w="3024" w:type="dxa"/>
                        <w:gridSpan w:val="3"/>
                        <w:vAlign w:val="bottom"/>
                      </w:tcPr>
                      <w:p w:rsidR="00D219CC" w:rsidRDefault="00D219CC">
                        <w:pPr>
                          <w:snapToGrid w:val="0"/>
                          <w:rPr>
                            <w:rFonts w:ascii="Calibri" w:hAnsi="Calibri"/>
                            <w:b/>
                            <w:bCs/>
                            <w:color w:val="000000"/>
                          </w:rPr>
                        </w:pPr>
                        <w:r>
                          <w:rPr>
                            <w:rFonts w:ascii="Calibri" w:hAnsi="Calibri"/>
                            <w:b/>
                            <w:bCs/>
                            <w:color w:val="000000"/>
                          </w:rPr>
                          <w:t>PRACA PŁUGOPIASKARKI</w:t>
                        </w:r>
                      </w:p>
                    </w:tc>
                    <w:tc>
                      <w:tcPr>
                        <w:tcW w:w="1006" w:type="dxa"/>
                        <w:gridSpan w:val="2"/>
                        <w:vAlign w:val="bottom"/>
                      </w:tcPr>
                      <w:p w:rsidR="00D219CC" w:rsidRDefault="00D219CC">
                        <w:pPr>
                          <w:snapToGrid w:val="0"/>
                          <w:spacing w:line="276" w:lineRule="auto"/>
                          <w:rPr>
                            <w:sz w:val="20"/>
                            <w:szCs w:val="20"/>
                          </w:rPr>
                        </w:pP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trHeight w:val="570"/>
                    </w:trPr>
                    <w:tc>
                      <w:tcPr>
                        <w:tcW w:w="435" w:type="dxa"/>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 xml:space="preserve">nazwa odcinka drogi </w:t>
                        </w:r>
                      </w:p>
                    </w:tc>
                    <w:tc>
                      <w:tcPr>
                        <w:tcW w:w="805" w:type="dxa"/>
                        <w:gridSpan w:val="3"/>
                        <w:tcBorders>
                          <w:top w:val="single" w:sz="4" w:space="0" w:color="000000"/>
                          <w:left w:val="single" w:sz="4" w:space="0" w:color="000000"/>
                          <w:righ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km</w:t>
                        </w:r>
                      </w:p>
                    </w:tc>
                  </w:tr>
                  <w:tr w:rsidR="00D219CC">
                    <w:trPr>
                      <w:trHeight w:val="300"/>
                    </w:trPr>
                    <w:tc>
                      <w:tcPr>
                        <w:tcW w:w="435" w:type="dxa"/>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top w:val="single" w:sz="4" w:space="0" w:color="000000"/>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435" w:type="dxa"/>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435" w:type="dxa"/>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435" w:type="dxa"/>
                        <w:vAlign w:val="bottom"/>
                      </w:tcPr>
                      <w:p w:rsidR="00D219CC" w:rsidRDefault="00D219CC">
                        <w:pPr>
                          <w:snapToGrid w:val="0"/>
                          <w:spacing w:line="276" w:lineRule="auto"/>
                          <w:rPr>
                            <w:sz w:val="20"/>
                            <w:szCs w:val="20"/>
                          </w:rPr>
                        </w:pPr>
                      </w:p>
                    </w:tc>
                    <w:tc>
                      <w:tcPr>
                        <w:tcW w:w="973" w:type="dxa"/>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OGÓŁEM</w:t>
                        </w:r>
                      </w:p>
                    </w:tc>
                    <w:tc>
                      <w:tcPr>
                        <w:tcW w:w="805" w:type="dxa"/>
                        <w:gridSpan w:val="3"/>
                        <w:tcBorders>
                          <w:top w:val="single" w:sz="4" w:space="0" w:color="000000"/>
                          <w:left w:val="single" w:sz="4" w:space="0" w:color="000000"/>
                          <w:bottom w:val="single" w:sz="4" w:space="0" w:color="000000"/>
                          <w:right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r>
                  <w:tr w:rsidR="00D219CC">
                    <w:trPr>
                      <w:gridAfter w:val="1"/>
                      <w:wAfter w:w="10" w:type="dxa"/>
                      <w:trHeight w:val="300"/>
                    </w:trPr>
                    <w:tc>
                      <w:tcPr>
                        <w:tcW w:w="3024" w:type="dxa"/>
                        <w:gridSpan w:val="3"/>
                        <w:vAlign w:val="bottom"/>
                      </w:tcPr>
                      <w:p w:rsidR="00D219CC" w:rsidRDefault="00D219CC">
                        <w:pPr>
                          <w:snapToGrid w:val="0"/>
                          <w:rPr>
                            <w:rFonts w:ascii="Calibri" w:hAnsi="Calibri"/>
                            <w:color w:val="000000"/>
                          </w:rPr>
                        </w:pPr>
                        <w:r>
                          <w:rPr>
                            <w:rFonts w:ascii="Calibri" w:hAnsi="Calibri"/>
                            <w:color w:val="000000"/>
                          </w:rPr>
                          <w:t>stawka jednostkowa:</w:t>
                        </w:r>
                      </w:p>
                    </w:tc>
                    <w:tc>
                      <w:tcPr>
                        <w:tcW w:w="1006" w:type="dxa"/>
                        <w:gridSpan w:val="2"/>
                        <w:vAlign w:val="bottom"/>
                      </w:tcPr>
                      <w:p w:rsidR="00D219CC" w:rsidRDefault="00D219CC">
                        <w:pPr>
                          <w:snapToGrid w:val="0"/>
                          <w:spacing w:line="276" w:lineRule="auto"/>
                          <w:rPr>
                            <w:sz w:val="20"/>
                            <w:szCs w:val="20"/>
                          </w:rPr>
                        </w:pP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4030" w:type="dxa"/>
                        <w:gridSpan w:val="5"/>
                        <w:vAlign w:val="bottom"/>
                      </w:tcPr>
                      <w:p w:rsidR="00D219CC" w:rsidRDefault="00D219C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15"/>
                    </w:trPr>
                    <w:tc>
                      <w:tcPr>
                        <w:tcW w:w="4030" w:type="dxa"/>
                        <w:gridSpan w:val="5"/>
                        <w:vAlign w:val="bottom"/>
                      </w:tcPr>
                      <w:p w:rsidR="00D219CC" w:rsidRDefault="00D219CC">
                        <w:pPr>
                          <w:snapToGrid w:val="0"/>
                          <w:rPr>
                            <w:rFonts w:ascii="Calibri" w:hAnsi="Calibri"/>
                            <w:b/>
                            <w:bCs/>
                            <w:color w:val="000000"/>
                          </w:rPr>
                        </w:pPr>
                        <w:r>
                          <w:rPr>
                            <w:rFonts w:ascii="Calibri" w:hAnsi="Calibri"/>
                            <w:b/>
                            <w:bCs/>
                            <w:color w:val="000000"/>
                          </w:rPr>
                          <w:t>PRACA PŁUGA (pługi średnie i lekkie)</w:t>
                        </w: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trHeight w:val="600"/>
                    </w:trPr>
                    <w:tc>
                      <w:tcPr>
                        <w:tcW w:w="1408" w:type="dxa"/>
                        <w:gridSpan w:val="2"/>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 xml:space="preserve">nazwa odcinka drogi </w:t>
                        </w:r>
                      </w:p>
                    </w:tc>
                    <w:tc>
                      <w:tcPr>
                        <w:tcW w:w="805" w:type="dxa"/>
                        <w:gridSpan w:val="3"/>
                        <w:tcBorders>
                          <w:top w:val="single" w:sz="4" w:space="0" w:color="000000"/>
                          <w:left w:val="single" w:sz="4" w:space="0" w:color="000000"/>
                          <w:righ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km</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top w:val="single" w:sz="4" w:space="0" w:color="000000"/>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OGÓŁEM</w:t>
                        </w:r>
                      </w:p>
                    </w:tc>
                    <w:tc>
                      <w:tcPr>
                        <w:tcW w:w="805" w:type="dxa"/>
                        <w:gridSpan w:val="3"/>
                        <w:tcBorders>
                          <w:top w:val="single" w:sz="4" w:space="0" w:color="000000"/>
                          <w:left w:val="single" w:sz="4" w:space="0" w:color="000000"/>
                          <w:bottom w:val="single" w:sz="4" w:space="0" w:color="000000"/>
                          <w:right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r>
                  <w:tr w:rsidR="00D219CC">
                    <w:trPr>
                      <w:gridAfter w:val="1"/>
                      <w:wAfter w:w="10" w:type="dxa"/>
                      <w:trHeight w:val="300"/>
                    </w:trPr>
                    <w:tc>
                      <w:tcPr>
                        <w:tcW w:w="3024" w:type="dxa"/>
                        <w:gridSpan w:val="3"/>
                        <w:vAlign w:val="bottom"/>
                      </w:tcPr>
                      <w:p w:rsidR="00D219CC" w:rsidRDefault="00D219CC">
                        <w:pPr>
                          <w:snapToGrid w:val="0"/>
                          <w:rPr>
                            <w:rFonts w:ascii="Calibri" w:hAnsi="Calibri"/>
                            <w:color w:val="000000"/>
                          </w:rPr>
                        </w:pPr>
                        <w:r>
                          <w:rPr>
                            <w:rFonts w:ascii="Calibri" w:hAnsi="Calibri"/>
                            <w:color w:val="000000"/>
                          </w:rPr>
                          <w:t>stawka jednostkowa:</w:t>
                        </w: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4030" w:type="dxa"/>
                        <w:gridSpan w:val="5"/>
                        <w:vAlign w:val="bottom"/>
                      </w:tcPr>
                      <w:p w:rsidR="00D219CC" w:rsidRDefault="00D219C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15"/>
                    </w:trPr>
                    <w:tc>
                      <w:tcPr>
                        <w:tcW w:w="4030" w:type="dxa"/>
                        <w:gridSpan w:val="5"/>
                        <w:vAlign w:val="bottom"/>
                      </w:tcPr>
                      <w:p w:rsidR="00D219CC" w:rsidRDefault="00D219CC">
                        <w:pPr>
                          <w:snapToGrid w:val="0"/>
                          <w:rPr>
                            <w:rFonts w:ascii="Calibri" w:hAnsi="Calibri"/>
                            <w:b/>
                            <w:bCs/>
                            <w:color w:val="000000"/>
                          </w:rPr>
                        </w:pPr>
                        <w:r>
                          <w:rPr>
                            <w:rFonts w:ascii="Calibri" w:hAnsi="Calibri"/>
                            <w:b/>
                            <w:bCs/>
                            <w:color w:val="000000"/>
                          </w:rPr>
                          <w:t>PRACA SPRZĘTU CIĘŻKIEGO</w:t>
                        </w: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trHeight w:val="600"/>
                    </w:trPr>
                    <w:tc>
                      <w:tcPr>
                        <w:tcW w:w="1408" w:type="dxa"/>
                        <w:gridSpan w:val="2"/>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 xml:space="preserve">nazwa odcinka drogi </w:t>
                        </w:r>
                      </w:p>
                    </w:tc>
                    <w:tc>
                      <w:tcPr>
                        <w:tcW w:w="805" w:type="dxa"/>
                        <w:gridSpan w:val="3"/>
                        <w:tcBorders>
                          <w:top w:val="single" w:sz="4" w:space="0" w:color="000000"/>
                          <w:left w:val="single" w:sz="4" w:space="0" w:color="000000"/>
                          <w:right w:val="single" w:sz="4" w:space="0" w:color="000000"/>
                        </w:tcBorders>
                        <w:vAlign w:val="center"/>
                      </w:tcPr>
                      <w:p w:rsidR="00D219CC" w:rsidRDefault="00D219CC">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top w:val="single" w:sz="4" w:space="0" w:color="000000"/>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spacing w:line="276" w:lineRule="auto"/>
                          <w:rPr>
                            <w:sz w:val="20"/>
                            <w:szCs w:val="20"/>
                          </w:rPr>
                        </w:pPr>
                      </w:p>
                    </w:tc>
                    <w:tc>
                      <w:tcPr>
                        <w:tcW w:w="1616" w:type="dxa"/>
                        <w:tcBorders>
                          <w:left w:val="single" w:sz="4" w:space="0" w:color="000000"/>
                          <w:bottom w:val="single" w:sz="4" w:space="0" w:color="000000"/>
                        </w:tcBorders>
                      </w:tcPr>
                      <w:p w:rsidR="00D219CC" w:rsidRDefault="00D219CC">
                        <w:pPr>
                          <w:snapToGrid w:val="0"/>
                          <w:spacing w:line="276" w:lineRule="auto"/>
                          <w:rPr>
                            <w:sz w:val="20"/>
                            <w:szCs w:val="20"/>
                          </w:rPr>
                        </w:pPr>
                      </w:p>
                    </w:tc>
                    <w:tc>
                      <w:tcPr>
                        <w:tcW w:w="1006" w:type="dxa"/>
                        <w:gridSpan w:val="2"/>
                        <w:tcBorders>
                          <w:left w:val="single" w:sz="4" w:space="0" w:color="000000"/>
                          <w:bottom w:val="single" w:sz="4" w:space="0" w:color="000000"/>
                        </w:tcBorders>
                      </w:tcPr>
                      <w:p w:rsidR="00D219CC" w:rsidRDefault="00D219CC">
                        <w:pPr>
                          <w:snapToGrid w:val="0"/>
                          <w:spacing w:line="276" w:lineRule="auto"/>
                          <w:rPr>
                            <w:sz w:val="20"/>
                            <w:szCs w:val="20"/>
                          </w:rPr>
                        </w:pPr>
                      </w:p>
                    </w:tc>
                    <w:tc>
                      <w:tcPr>
                        <w:tcW w:w="1648" w:type="dxa"/>
                        <w:tcBorders>
                          <w:left w:val="single" w:sz="4" w:space="0" w:color="000000"/>
                          <w:bottom w:val="single" w:sz="4" w:space="0" w:color="000000"/>
                        </w:tcBorders>
                      </w:tcPr>
                      <w:p w:rsidR="00D219CC" w:rsidRDefault="00D219CC">
                        <w:pPr>
                          <w:snapToGrid w:val="0"/>
                          <w:spacing w:line="276" w:lineRule="auto"/>
                          <w:rPr>
                            <w:sz w:val="20"/>
                            <w:szCs w:val="20"/>
                          </w:rPr>
                        </w:pPr>
                      </w:p>
                    </w:tc>
                    <w:tc>
                      <w:tcPr>
                        <w:tcW w:w="2736" w:type="dxa"/>
                        <w:tcBorders>
                          <w:left w:val="single" w:sz="4" w:space="0" w:color="000000"/>
                          <w:bottom w:val="single" w:sz="4" w:space="0" w:color="000000"/>
                        </w:tcBorders>
                      </w:tcPr>
                      <w:p w:rsidR="00D219CC" w:rsidRDefault="00D219CC">
                        <w:pPr>
                          <w:snapToGrid w:val="0"/>
                          <w:spacing w:line="276" w:lineRule="auto"/>
                          <w:rPr>
                            <w:sz w:val="20"/>
                            <w:szCs w:val="20"/>
                          </w:rPr>
                        </w:pPr>
                      </w:p>
                    </w:tc>
                    <w:tc>
                      <w:tcPr>
                        <w:tcW w:w="805" w:type="dxa"/>
                        <w:gridSpan w:val="3"/>
                        <w:tcBorders>
                          <w:left w:val="single" w:sz="4" w:space="0" w:color="000000"/>
                          <w:bottom w:val="single" w:sz="4" w:space="0" w:color="000000"/>
                          <w:right w:val="single" w:sz="4" w:space="0" w:color="000000"/>
                        </w:tcBorders>
                      </w:tcPr>
                      <w:p w:rsidR="00D219CC" w:rsidRDefault="00D219CC">
                        <w:pPr>
                          <w:snapToGrid w:val="0"/>
                          <w:spacing w:line="276" w:lineRule="auto"/>
                          <w:rPr>
                            <w:sz w:val="20"/>
                            <w:szCs w:val="20"/>
                          </w:rPr>
                        </w:pP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bottom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tcBorders>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2736" w:type="dxa"/>
                        <w:tcBorders>
                          <w:left w:val="single" w:sz="4" w:space="0" w:color="000000"/>
                        </w:tcBorders>
                      </w:tcPr>
                      <w:p w:rsidR="00D219CC" w:rsidRDefault="00D219CC">
                        <w:pPr>
                          <w:snapToGrid w:val="0"/>
                          <w:rPr>
                            <w:rFonts w:ascii="Calibri" w:hAnsi="Calibri"/>
                            <w:color w:val="000000"/>
                          </w:rPr>
                        </w:pPr>
                        <w:r>
                          <w:rPr>
                            <w:rFonts w:ascii="Calibri" w:hAnsi="Calibri"/>
                            <w:color w:val="000000"/>
                          </w:rPr>
                          <w:t> </w:t>
                        </w:r>
                      </w:p>
                    </w:tc>
                    <w:tc>
                      <w:tcPr>
                        <w:tcW w:w="805" w:type="dxa"/>
                        <w:gridSpan w:val="3"/>
                        <w:tcBorders>
                          <w:left w:val="single" w:sz="4" w:space="0" w:color="000000"/>
                          <w:right w:val="single" w:sz="4" w:space="0" w:color="000000"/>
                        </w:tcBorders>
                      </w:tcPr>
                      <w:p w:rsidR="00D219CC" w:rsidRDefault="00D219CC">
                        <w:pPr>
                          <w:snapToGrid w:val="0"/>
                          <w:rPr>
                            <w:rFonts w:ascii="Calibri" w:hAnsi="Calibri"/>
                            <w:color w:val="000000"/>
                          </w:rPr>
                        </w:pPr>
                        <w:r>
                          <w:rPr>
                            <w:rFonts w:ascii="Calibri" w:hAnsi="Calibri"/>
                            <w:color w:val="000000"/>
                          </w:rPr>
                          <w:t> </w:t>
                        </w:r>
                      </w:p>
                    </w:tc>
                  </w:tr>
                  <w:tr w:rsidR="00D219CC">
                    <w:trPr>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vAlign w:val="bottom"/>
                      </w:tcPr>
                      <w:p w:rsidR="00D219CC" w:rsidRDefault="00D219CC">
                        <w:pPr>
                          <w:snapToGrid w:val="0"/>
                          <w:rPr>
                            <w:rFonts w:ascii="Calibri" w:hAnsi="Calibri"/>
                            <w:color w:val="000000"/>
                          </w:rPr>
                        </w:pPr>
                        <w:r>
                          <w:rPr>
                            <w:rFonts w:ascii="Calibri" w:hAnsi="Calibri"/>
                            <w:color w:val="000000"/>
                          </w:rPr>
                          <w:t>OGÓŁEM</w:t>
                        </w:r>
                      </w:p>
                    </w:tc>
                    <w:tc>
                      <w:tcPr>
                        <w:tcW w:w="805" w:type="dxa"/>
                        <w:gridSpan w:val="3"/>
                        <w:tcBorders>
                          <w:top w:val="single" w:sz="4" w:space="0" w:color="000000"/>
                          <w:left w:val="single" w:sz="4" w:space="0" w:color="000000"/>
                          <w:bottom w:val="single" w:sz="4" w:space="0" w:color="000000"/>
                          <w:right w:val="single" w:sz="4" w:space="0" w:color="000000"/>
                        </w:tcBorders>
                        <w:vAlign w:val="bottom"/>
                      </w:tcPr>
                      <w:p w:rsidR="00D219CC" w:rsidRDefault="00D219CC">
                        <w:pPr>
                          <w:snapToGrid w:val="0"/>
                          <w:rPr>
                            <w:rFonts w:ascii="Calibri" w:hAnsi="Calibri"/>
                            <w:color w:val="000000"/>
                          </w:rPr>
                        </w:pPr>
                        <w:r>
                          <w:rPr>
                            <w:rFonts w:ascii="Calibri" w:hAnsi="Calibri"/>
                            <w:color w:val="000000"/>
                          </w:rPr>
                          <w:t> </w:t>
                        </w:r>
                      </w:p>
                    </w:tc>
                  </w:tr>
                  <w:tr w:rsidR="00D219CC">
                    <w:trPr>
                      <w:gridAfter w:val="1"/>
                      <w:wAfter w:w="10" w:type="dxa"/>
                      <w:trHeight w:val="300"/>
                    </w:trPr>
                    <w:tc>
                      <w:tcPr>
                        <w:tcW w:w="3024" w:type="dxa"/>
                        <w:gridSpan w:val="3"/>
                        <w:vAlign w:val="bottom"/>
                      </w:tcPr>
                      <w:p w:rsidR="00D219CC" w:rsidRDefault="00D219CC">
                        <w:pPr>
                          <w:snapToGrid w:val="0"/>
                          <w:rPr>
                            <w:rFonts w:ascii="Calibri" w:hAnsi="Calibri"/>
                            <w:color w:val="000000"/>
                          </w:rPr>
                        </w:pPr>
                        <w:r>
                          <w:rPr>
                            <w:rFonts w:ascii="Calibri" w:hAnsi="Calibri"/>
                            <w:color w:val="000000"/>
                          </w:rPr>
                          <w:t>stawka jednostkowa:</w:t>
                        </w: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4030" w:type="dxa"/>
                        <w:gridSpan w:val="5"/>
                        <w:vAlign w:val="bottom"/>
                      </w:tcPr>
                      <w:p w:rsidR="00D219CC" w:rsidRDefault="00D219CC">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spacing w:line="276" w:lineRule="auto"/>
                          <w:rPr>
                            <w:sz w:val="20"/>
                            <w:szCs w:val="20"/>
                          </w:rPr>
                        </w:pPr>
                      </w:p>
                    </w:tc>
                    <w:tc>
                      <w:tcPr>
                        <w:tcW w:w="2736" w:type="dxa"/>
                        <w:vAlign w:val="bottom"/>
                      </w:tcPr>
                      <w:p w:rsidR="00D219CC" w:rsidRDefault="00D219CC">
                        <w:pPr>
                          <w:snapToGrid w:val="0"/>
                          <w:jc w:val="center"/>
                          <w:rPr>
                            <w:rFonts w:ascii="Calibri" w:hAnsi="Calibri"/>
                            <w:color w:val="000000"/>
                          </w:rPr>
                        </w:pPr>
                        <w:r>
                          <w:rPr>
                            <w:rFonts w:ascii="Calibri" w:hAnsi="Calibri"/>
                            <w:color w:val="000000"/>
                          </w:rPr>
                          <w:t>Sporządził:</w:t>
                        </w:r>
                      </w:p>
                    </w:tc>
                    <w:tc>
                      <w:tcPr>
                        <w:tcW w:w="795" w:type="dxa"/>
                        <w:gridSpan w:val="2"/>
                        <w:vAlign w:val="bottom"/>
                      </w:tcPr>
                      <w:p w:rsidR="00D219CC" w:rsidRDefault="00D219CC">
                        <w:pPr>
                          <w:snapToGrid w:val="0"/>
                          <w:spacing w:line="276" w:lineRule="auto"/>
                          <w:rPr>
                            <w:sz w:val="20"/>
                            <w:szCs w:val="20"/>
                          </w:rPr>
                        </w:pPr>
                      </w:p>
                    </w:tc>
                  </w:tr>
                  <w:tr w:rsidR="00D219CC">
                    <w:trPr>
                      <w:gridAfter w:val="1"/>
                      <w:wAfter w:w="10" w:type="dxa"/>
                      <w:trHeight w:val="300"/>
                    </w:trPr>
                    <w:tc>
                      <w:tcPr>
                        <w:tcW w:w="1408" w:type="dxa"/>
                        <w:gridSpan w:val="2"/>
                        <w:vAlign w:val="bottom"/>
                      </w:tcPr>
                      <w:p w:rsidR="00D219CC" w:rsidRDefault="00D219CC">
                        <w:pPr>
                          <w:snapToGrid w:val="0"/>
                          <w:spacing w:line="276" w:lineRule="auto"/>
                          <w:rPr>
                            <w:sz w:val="20"/>
                            <w:szCs w:val="20"/>
                          </w:rPr>
                        </w:pPr>
                      </w:p>
                    </w:tc>
                    <w:tc>
                      <w:tcPr>
                        <w:tcW w:w="1616" w:type="dxa"/>
                        <w:vAlign w:val="bottom"/>
                      </w:tcPr>
                      <w:p w:rsidR="00D219CC" w:rsidRDefault="00D219CC">
                        <w:pPr>
                          <w:snapToGrid w:val="0"/>
                          <w:spacing w:line="276" w:lineRule="auto"/>
                          <w:rPr>
                            <w:sz w:val="20"/>
                            <w:szCs w:val="20"/>
                          </w:rPr>
                        </w:pPr>
                      </w:p>
                    </w:tc>
                    <w:tc>
                      <w:tcPr>
                        <w:tcW w:w="1006" w:type="dxa"/>
                        <w:gridSpan w:val="2"/>
                        <w:vAlign w:val="bottom"/>
                      </w:tcPr>
                      <w:p w:rsidR="00D219CC" w:rsidRDefault="00D219CC">
                        <w:pPr>
                          <w:snapToGrid w:val="0"/>
                          <w:spacing w:line="276" w:lineRule="auto"/>
                          <w:rPr>
                            <w:sz w:val="20"/>
                            <w:szCs w:val="20"/>
                          </w:rPr>
                        </w:pPr>
                      </w:p>
                    </w:tc>
                    <w:tc>
                      <w:tcPr>
                        <w:tcW w:w="1648" w:type="dxa"/>
                        <w:vAlign w:val="bottom"/>
                      </w:tcPr>
                      <w:p w:rsidR="00D219CC" w:rsidRDefault="00D219CC">
                        <w:pPr>
                          <w:snapToGrid w:val="0"/>
                          <w:rPr>
                            <w:rFonts w:ascii="Calibri" w:hAnsi="Calibri"/>
                            <w:color w:val="000000"/>
                          </w:rPr>
                        </w:pPr>
                        <w:r>
                          <w:rPr>
                            <w:rFonts w:ascii="Calibri" w:hAnsi="Calibri"/>
                            <w:color w:val="000000"/>
                          </w:rPr>
                          <w:t xml:space="preserve">data: </w:t>
                        </w:r>
                      </w:p>
                    </w:tc>
                    <w:tc>
                      <w:tcPr>
                        <w:tcW w:w="2736" w:type="dxa"/>
                        <w:vAlign w:val="bottom"/>
                      </w:tcPr>
                      <w:p w:rsidR="00D219CC" w:rsidRDefault="00D219CC">
                        <w:pPr>
                          <w:snapToGrid w:val="0"/>
                          <w:spacing w:line="276" w:lineRule="auto"/>
                          <w:rPr>
                            <w:sz w:val="20"/>
                            <w:szCs w:val="20"/>
                          </w:rPr>
                        </w:pPr>
                      </w:p>
                    </w:tc>
                    <w:tc>
                      <w:tcPr>
                        <w:tcW w:w="795" w:type="dxa"/>
                        <w:gridSpan w:val="2"/>
                        <w:vAlign w:val="bottom"/>
                      </w:tcPr>
                      <w:p w:rsidR="00D219CC" w:rsidRDefault="00D219CC">
                        <w:pPr>
                          <w:snapToGrid w:val="0"/>
                          <w:spacing w:line="276" w:lineRule="auto"/>
                          <w:rPr>
                            <w:sz w:val="20"/>
                            <w:szCs w:val="20"/>
                          </w:rPr>
                        </w:pPr>
                      </w:p>
                    </w:tc>
                  </w:tr>
                </w:tbl>
                <w:p w:rsidR="00D219CC" w:rsidRDefault="00D219CC"/>
              </w:txbxContent>
            </v:textbox>
            <w10:wrap type="square" side="largest" anchorx="margin"/>
          </v:shape>
        </w:pict>
      </w:r>
    </w:p>
    <w:p w:rsidR="007E0F82" w:rsidRDefault="00944533">
      <w:pPr>
        <w:pageBreakBefore/>
        <w:ind w:firstLine="7371"/>
        <w:rPr>
          <w:rFonts w:ascii="Arial Narrow" w:hAnsi="Arial Narrow"/>
          <w:i/>
        </w:rPr>
      </w:pPr>
      <w:r>
        <w:rPr>
          <w:rFonts w:ascii="Arial Narrow" w:hAnsi="Arial Narrow"/>
          <w:i/>
        </w:rPr>
        <w:lastRenderedPageBreak/>
        <w:t xml:space="preserve">Załącznik nr 2 </w:t>
      </w:r>
    </w:p>
    <w:p w:rsidR="007E0F82" w:rsidRDefault="00944533">
      <w:pPr>
        <w:ind w:firstLine="7371"/>
        <w:rPr>
          <w:rFonts w:ascii="Arial Narrow" w:hAnsi="Arial Narrow"/>
        </w:rPr>
      </w:pPr>
      <w:r>
        <w:rPr>
          <w:rFonts w:ascii="Arial Narrow" w:hAnsi="Arial Narrow"/>
          <w:i/>
        </w:rPr>
        <w:t>do SS</w:t>
      </w:r>
      <w:r>
        <w:rPr>
          <w:rFonts w:ascii="Arial Narrow" w:hAnsi="Arial Narrow"/>
        </w:rPr>
        <w:t>T</w:t>
      </w:r>
    </w:p>
    <w:tbl>
      <w:tblPr>
        <w:tblW w:w="0" w:type="auto"/>
        <w:jc w:val="center"/>
        <w:tblLayout w:type="fixed"/>
        <w:tblCellMar>
          <w:left w:w="70" w:type="dxa"/>
          <w:right w:w="70" w:type="dxa"/>
        </w:tblCellMar>
        <w:tblLook w:val="0000"/>
      </w:tblPr>
      <w:tblGrid>
        <w:gridCol w:w="1028"/>
        <w:gridCol w:w="1287"/>
        <w:gridCol w:w="2057"/>
        <w:gridCol w:w="2145"/>
        <w:gridCol w:w="2254"/>
        <w:gridCol w:w="10"/>
        <w:gridCol w:w="10"/>
      </w:tblGrid>
      <w:tr w:rsidR="007E0F82">
        <w:trPr>
          <w:gridAfter w:val="2"/>
          <w:wAfter w:w="20" w:type="dxa"/>
          <w:trHeight w:val="1095"/>
          <w:jc w:val="center"/>
        </w:trPr>
        <w:tc>
          <w:tcPr>
            <w:tcW w:w="8771" w:type="dxa"/>
            <w:gridSpan w:val="5"/>
          </w:tcPr>
          <w:p w:rsidR="007E0F82" w:rsidRDefault="00944533">
            <w:pPr>
              <w:snapToGrid w:val="0"/>
              <w:jc w:val="center"/>
              <w:rPr>
                <w:rFonts w:ascii="Arial" w:hAnsi="Arial"/>
                <w:b/>
                <w:bCs/>
              </w:rPr>
            </w:pPr>
            <w:bookmarkStart w:id="0"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0"/>
          </w:p>
        </w:tc>
      </w:tr>
      <w:tr w:rsidR="007E0F82">
        <w:trPr>
          <w:gridAfter w:val="2"/>
          <w:wAfter w:w="20" w:type="dxa"/>
          <w:trHeight w:val="390"/>
          <w:jc w:val="center"/>
        </w:trPr>
        <w:tc>
          <w:tcPr>
            <w:tcW w:w="4372" w:type="dxa"/>
            <w:gridSpan w:val="3"/>
          </w:tcPr>
          <w:p w:rsidR="007E0F82" w:rsidRDefault="00944533">
            <w:pPr>
              <w:snapToGrid w:val="0"/>
              <w:rPr>
                <w:rFonts w:ascii="Arial" w:hAnsi="Arial"/>
                <w:sz w:val="20"/>
                <w:szCs w:val="20"/>
              </w:rPr>
            </w:pPr>
            <w:r>
              <w:rPr>
                <w:rFonts w:ascii="Arial" w:hAnsi="Arial"/>
                <w:sz w:val="20"/>
                <w:szCs w:val="20"/>
              </w:rPr>
              <w:t>wykonanych prac okresie rozliczeniowym:</w:t>
            </w:r>
          </w:p>
        </w:tc>
        <w:tc>
          <w:tcPr>
            <w:tcW w:w="2145" w:type="dxa"/>
          </w:tcPr>
          <w:p w:rsidR="007E0F82" w:rsidRDefault="00944533">
            <w:pPr>
              <w:snapToGrid w:val="0"/>
              <w:rPr>
                <w:rFonts w:ascii="Arial" w:hAnsi="Arial"/>
                <w:sz w:val="20"/>
                <w:szCs w:val="20"/>
              </w:rPr>
            </w:pPr>
            <w:r>
              <w:rPr>
                <w:rFonts w:ascii="Arial" w:hAnsi="Arial"/>
                <w:sz w:val="20"/>
                <w:szCs w:val="20"/>
              </w:rPr>
              <w:t>od dnia ………….</w:t>
            </w:r>
          </w:p>
        </w:tc>
        <w:tc>
          <w:tcPr>
            <w:tcW w:w="2254" w:type="dxa"/>
          </w:tcPr>
          <w:p w:rsidR="007E0F82" w:rsidRDefault="00944533">
            <w:pPr>
              <w:snapToGrid w:val="0"/>
              <w:rPr>
                <w:rFonts w:ascii="Arial" w:hAnsi="Arial"/>
                <w:sz w:val="20"/>
                <w:szCs w:val="20"/>
              </w:rPr>
            </w:pPr>
            <w:r>
              <w:rPr>
                <w:rFonts w:ascii="Arial" w:hAnsi="Arial"/>
                <w:sz w:val="20"/>
                <w:szCs w:val="20"/>
              </w:rPr>
              <w:t>do dnia ……………</w:t>
            </w:r>
          </w:p>
        </w:tc>
      </w:tr>
      <w:tr w:rsidR="007E0F82">
        <w:trPr>
          <w:gridAfter w:val="2"/>
          <w:wAfter w:w="20" w:type="dxa"/>
          <w:trHeight w:val="402"/>
          <w:jc w:val="center"/>
        </w:trPr>
        <w:tc>
          <w:tcPr>
            <w:tcW w:w="2315" w:type="dxa"/>
            <w:gridSpan w:val="2"/>
          </w:tcPr>
          <w:p w:rsidR="007E0F82" w:rsidRDefault="00944533">
            <w:pPr>
              <w:snapToGrid w:val="0"/>
              <w:rPr>
                <w:rFonts w:ascii="Arial" w:hAnsi="Arial" w:cs="Arial"/>
                <w:sz w:val="18"/>
                <w:szCs w:val="18"/>
              </w:rPr>
            </w:pPr>
            <w:r>
              <w:rPr>
                <w:rFonts w:ascii="Arial" w:hAnsi="Arial" w:cs="Arial"/>
                <w:sz w:val="18"/>
                <w:szCs w:val="18"/>
              </w:rPr>
              <w:t xml:space="preserve">Umowa: </w:t>
            </w:r>
          </w:p>
        </w:tc>
        <w:tc>
          <w:tcPr>
            <w:tcW w:w="2057" w:type="dxa"/>
          </w:tcPr>
          <w:p w:rsidR="007E0F82" w:rsidRDefault="007E0F82">
            <w:pPr>
              <w:snapToGrid w:val="0"/>
              <w:spacing w:line="276" w:lineRule="auto"/>
              <w:rPr>
                <w:sz w:val="20"/>
                <w:szCs w:val="20"/>
              </w:rPr>
            </w:pPr>
          </w:p>
        </w:tc>
        <w:tc>
          <w:tcPr>
            <w:tcW w:w="2145" w:type="dxa"/>
            <w:vAlign w:val="bottom"/>
          </w:tcPr>
          <w:p w:rsidR="007E0F82" w:rsidRDefault="00944533">
            <w:pPr>
              <w:snapToGrid w:val="0"/>
              <w:rPr>
                <w:rFonts w:ascii="Arial" w:hAnsi="Arial"/>
                <w:sz w:val="20"/>
                <w:szCs w:val="20"/>
              </w:rPr>
            </w:pPr>
            <w:r>
              <w:rPr>
                <w:rFonts w:ascii="Arial" w:hAnsi="Arial"/>
                <w:sz w:val="20"/>
                <w:szCs w:val="20"/>
              </w:rPr>
              <w:t>z dnia</w:t>
            </w:r>
          </w:p>
        </w:tc>
        <w:tc>
          <w:tcPr>
            <w:tcW w:w="2254" w:type="dxa"/>
            <w:vAlign w:val="bottom"/>
          </w:tcPr>
          <w:p w:rsidR="007E0F82" w:rsidRDefault="007E0F82">
            <w:pPr>
              <w:snapToGrid w:val="0"/>
              <w:spacing w:line="276" w:lineRule="auto"/>
              <w:rPr>
                <w:sz w:val="20"/>
                <w:szCs w:val="20"/>
              </w:rPr>
            </w:pPr>
          </w:p>
        </w:tc>
      </w:tr>
      <w:tr w:rsidR="007E0F82">
        <w:trPr>
          <w:gridAfter w:val="2"/>
          <w:wAfter w:w="20" w:type="dxa"/>
          <w:trHeight w:val="402"/>
          <w:jc w:val="center"/>
        </w:trPr>
        <w:tc>
          <w:tcPr>
            <w:tcW w:w="2315" w:type="dxa"/>
            <w:gridSpan w:val="2"/>
          </w:tcPr>
          <w:p w:rsidR="007E0F82" w:rsidRDefault="00944533">
            <w:pPr>
              <w:snapToGrid w:val="0"/>
              <w:rPr>
                <w:rFonts w:ascii="Arial" w:hAnsi="Arial" w:cs="Arial"/>
                <w:sz w:val="18"/>
                <w:szCs w:val="18"/>
              </w:rPr>
            </w:pPr>
            <w:r>
              <w:rPr>
                <w:rFonts w:ascii="Arial" w:hAnsi="Arial" w:cs="Arial"/>
                <w:sz w:val="18"/>
                <w:szCs w:val="18"/>
              </w:rPr>
              <w:t>Zleceniodawca:</w:t>
            </w:r>
          </w:p>
        </w:tc>
        <w:tc>
          <w:tcPr>
            <w:tcW w:w="2057" w:type="dxa"/>
          </w:tcPr>
          <w:p w:rsidR="007E0F82" w:rsidRDefault="00944533">
            <w:pPr>
              <w:snapToGrid w:val="0"/>
              <w:rPr>
                <w:rFonts w:ascii="Arial" w:hAnsi="Arial"/>
                <w:b/>
                <w:bCs/>
                <w:sz w:val="20"/>
                <w:szCs w:val="20"/>
              </w:rPr>
            </w:pPr>
            <w:r>
              <w:rPr>
                <w:rFonts w:ascii="Arial" w:hAnsi="Arial"/>
                <w:b/>
                <w:bCs/>
                <w:sz w:val="20"/>
                <w:szCs w:val="20"/>
              </w:rPr>
              <w:t>Gmina Nowosolna</w:t>
            </w: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7E0F82">
            <w:pPr>
              <w:snapToGrid w:val="0"/>
              <w:spacing w:line="276" w:lineRule="auto"/>
              <w:rPr>
                <w:sz w:val="20"/>
                <w:szCs w:val="20"/>
              </w:rPr>
            </w:pPr>
          </w:p>
        </w:tc>
      </w:tr>
      <w:tr w:rsidR="007E0F82">
        <w:trPr>
          <w:gridAfter w:val="2"/>
          <w:wAfter w:w="20" w:type="dxa"/>
          <w:trHeight w:val="585"/>
          <w:jc w:val="center"/>
        </w:trPr>
        <w:tc>
          <w:tcPr>
            <w:tcW w:w="2315" w:type="dxa"/>
            <w:gridSpan w:val="2"/>
          </w:tcPr>
          <w:p w:rsidR="007E0F82" w:rsidRDefault="00944533">
            <w:pPr>
              <w:snapToGrid w:val="0"/>
              <w:rPr>
                <w:rFonts w:ascii="Arial" w:hAnsi="Arial" w:cs="Arial"/>
                <w:sz w:val="18"/>
                <w:szCs w:val="18"/>
              </w:rPr>
            </w:pPr>
            <w:r>
              <w:rPr>
                <w:rFonts w:ascii="Arial" w:hAnsi="Arial" w:cs="Arial"/>
                <w:sz w:val="18"/>
                <w:szCs w:val="18"/>
              </w:rPr>
              <w:t>Usługobiorcą:</w:t>
            </w:r>
          </w:p>
        </w:tc>
        <w:tc>
          <w:tcPr>
            <w:tcW w:w="2057" w:type="dxa"/>
          </w:tcPr>
          <w:p w:rsidR="007E0F82" w:rsidRDefault="007E0F82">
            <w:pPr>
              <w:snapToGrid w:val="0"/>
              <w:spacing w:line="276" w:lineRule="auto"/>
              <w:rPr>
                <w:sz w:val="20"/>
                <w:szCs w:val="20"/>
              </w:rPr>
            </w:pP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7E0F82">
            <w:pPr>
              <w:snapToGrid w:val="0"/>
              <w:spacing w:line="276" w:lineRule="auto"/>
              <w:rPr>
                <w:sz w:val="20"/>
                <w:szCs w:val="20"/>
              </w:rPr>
            </w:pPr>
          </w:p>
        </w:tc>
      </w:tr>
      <w:tr w:rsidR="007E0F82">
        <w:trPr>
          <w:gridAfter w:val="1"/>
          <w:wAfter w:w="10" w:type="dxa"/>
          <w:trHeight w:val="255"/>
          <w:jc w:val="center"/>
        </w:trPr>
        <w:tc>
          <w:tcPr>
            <w:tcW w:w="1028" w:type="dxa"/>
            <w:vMerge w:val="restart"/>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data</w:t>
            </w:r>
          </w:p>
        </w:tc>
        <w:tc>
          <w:tcPr>
            <w:tcW w:w="6466" w:type="dxa"/>
            <w:gridSpan w:val="4"/>
            <w:tcBorders>
              <w:top w:val="single" w:sz="4" w:space="0" w:color="000000"/>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rodzaj usługi</w:t>
            </w:r>
          </w:p>
        </w:tc>
      </w:tr>
      <w:tr w:rsidR="007E0F82">
        <w:trPr>
          <w:gridAfter w:val="1"/>
          <w:wAfter w:w="10" w:type="dxa"/>
          <w:trHeight w:val="570"/>
          <w:jc w:val="center"/>
        </w:trPr>
        <w:tc>
          <w:tcPr>
            <w:tcW w:w="1028" w:type="dxa"/>
            <w:vMerge/>
            <w:tcBorders>
              <w:top w:val="single" w:sz="4" w:space="0" w:color="000000"/>
              <w:left w:val="single" w:sz="4" w:space="0" w:color="000000"/>
              <w:bottom w:val="single" w:sz="4" w:space="0" w:color="000000"/>
            </w:tcBorders>
            <w:vAlign w:val="center"/>
          </w:tcPr>
          <w:p w:rsidR="007E0F82" w:rsidRDefault="007E0F82"/>
        </w:tc>
        <w:tc>
          <w:tcPr>
            <w:tcW w:w="1287" w:type="dxa"/>
            <w:vMerge/>
            <w:tcBorders>
              <w:top w:val="single" w:sz="4" w:space="0" w:color="000000"/>
              <w:left w:val="single" w:sz="4" w:space="0" w:color="000000"/>
              <w:bottom w:val="single" w:sz="4" w:space="0" w:color="000000"/>
            </w:tcBorders>
            <w:vAlign w:val="center"/>
          </w:tcPr>
          <w:p w:rsidR="007E0F82" w:rsidRDefault="007E0F82"/>
        </w:tc>
        <w:tc>
          <w:tcPr>
            <w:tcW w:w="2057" w:type="dxa"/>
            <w:tcBorders>
              <w:left w:val="single" w:sz="4" w:space="0" w:color="000000"/>
              <w:bottom w:val="single" w:sz="4"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pług lekki/średni</w:t>
            </w:r>
          </w:p>
        </w:tc>
        <w:tc>
          <w:tcPr>
            <w:tcW w:w="2264" w:type="dxa"/>
            <w:gridSpan w:val="2"/>
            <w:tcBorders>
              <w:left w:val="single" w:sz="4" w:space="0" w:color="000000"/>
              <w:bottom w:val="single" w:sz="4" w:space="0" w:color="000000"/>
              <w:right w:val="single" w:sz="4"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sprzęt ciężki</w:t>
            </w:r>
          </w:p>
        </w:tc>
      </w:tr>
      <w:tr w:rsidR="007E0F82">
        <w:trPr>
          <w:gridAfter w:val="1"/>
          <w:wAfter w:w="10" w:type="dxa"/>
          <w:trHeight w:val="255"/>
          <w:jc w:val="center"/>
        </w:trPr>
        <w:tc>
          <w:tcPr>
            <w:tcW w:w="1028" w:type="dxa"/>
            <w:vMerge/>
            <w:tcBorders>
              <w:top w:val="single" w:sz="4" w:space="0" w:color="000000"/>
              <w:left w:val="single" w:sz="4" w:space="0" w:color="000000"/>
              <w:bottom w:val="single" w:sz="4" w:space="0" w:color="000000"/>
            </w:tcBorders>
            <w:vAlign w:val="center"/>
          </w:tcPr>
          <w:p w:rsidR="007E0F82" w:rsidRDefault="007E0F82"/>
        </w:tc>
        <w:tc>
          <w:tcPr>
            <w:tcW w:w="1287" w:type="dxa"/>
            <w:vMerge/>
            <w:tcBorders>
              <w:top w:val="single" w:sz="4" w:space="0" w:color="000000"/>
              <w:left w:val="single" w:sz="4" w:space="0" w:color="000000"/>
              <w:bottom w:val="single" w:sz="4" w:space="0" w:color="000000"/>
            </w:tcBorders>
            <w:vAlign w:val="center"/>
          </w:tcPr>
          <w:p w:rsidR="007E0F82" w:rsidRDefault="007E0F82"/>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ilość km</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xml:space="preserve">ilość </w:t>
            </w:r>
            <w:proofErr w:type="spellStart"/>
            <w:r>
              <w:rPr>
                <w:rFonts w:ascii="Arial" w:hAnsi="Arial"/>
                <w:b/>
                <w:bCs/>
                <w:sz w:val="20"/>
                <w:szCs w:val="20"/>
              </w:rPr>
              <w:t>km</w:t>
            </w:r>
            <w:proofErr w:type="spellEnd"/>
            <w:r>
              <w:rPr>
                <w:rFonts w:ascii="Arial" w:hAnsi="Arial"/>
                <w:b/>
                <w:bCs/>
                <w:sz w:val="20"/>
                <w:szCs w:val="20"/>
              </w:rPr>
              <w:t>.</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ilość godz.</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4"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1028" w:type="dxa"/>
            <w:tcBorders>
              <w:left w:val="single" w:sz="4" w:space="0" w:color="000000"/>
              <w:bottom w:val="single" w:sz="8"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vAlign w:val="center"/>
          </w:tcPr>
          <w:p w:rsidR="007E0F82" w:rsidRDefault="00944533">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c>
          <w:tcPr>
            <w:tcW w:w="2264" w:type="dxa"/>
            <w:gridSpan w:val="2"/>
            <w:tcBorders>
              <w:left w:val="single" w:sz="4" w:space="0" w:color="000000"/>
              <w:bottom w:val="single" w:sz="8" w:space="0" w:color="000000"/>
              <w:right w:val="single" w:sz="4" w:space="0" w:color="000000"/>
            </w:tcBorders>
            <w:vAlign w:val="bottom"/>
          </w:tcPr>
          <w:p w:rsidR="007E0F82" w:rsidRDefault="00944533">
            <w:pPr>
              <w:snapToGrid w:val="0"/>
              <w:jc w:val="center"/>
              <w:rPr>
                <w:rFonts w:ascii="Arial" w:hAnsi="Arial"/>
                <w:sz w:val="20"/>
                <w:szCs w:val="20"/>
              </w:rPr>
            </w:pPr>
            <w:r>
              <w:rPr>
                <w:rFonts w:ascii="Arial" w:hAnsi="Arial"/>
                <w:sz w:val="20"/>
                <w:szCs w:val="20"/>
              </w:rPr>
              <w:t> </w:t>
            </w:r>
          </w:p>
        </w:tc>
      </w:tr>
      <w:tr w:rsidR="007E0F82">
        <w:trPr>
          <w:gridAfter w:val="1"/>
          <w:wAfter w:w="10" w:type="dxa"/>
          <w:trHeight w:val="300"/>
          <w:jc w:val="center"/>
        </w:trPr>
        <w:tc>
          <w:tcPr>
            <w:tcW w:w="2315" w:type="dxa"/>
            <w:gridSpan w:val="2"/>
            <w:tcBorders>
              <w:top w:val="single" w:sz="8" w:space="0" w:color="000000"/>
              <w:left w:val="single" w:sz="4" w:space="0" w:color="000000"/>
              <w:bottom w:val="single" w:sz="8"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c>
          <w:tcPr>
            <w:tcW w:w="2264" w:type="dxa"/>
            <w:gridSpan w:val="2"/>
            <w:tcBorders>
              <w:left w:val="single" w:sz="4" w:space="0" w:color="000000"/>
              <w:bottom w:val="single" w:sz="8" w:space="0" w:color="000000"/>
              <w:righ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r>
      <w:tr w:rsidR="007E0F82">
        <w:trPr>
          <w:gridAfter w:val="1"/>
          <w:wAfter w:w="10" w:type="dxa"/>
          <w:trHeight w:val="300"/>
          <w:jc w:val="center"/>
        </w:trPr>
        <w:tc>
          <w:tcPr>
            <w:tcW w:w="2315" w:type="dxa"/>
            <w:gridSpan w:val="2"/>
            <w:tcBorders>
              <w:left w:val="single" w:sz="4" w:space="0" w:color="000000"/>
            </w:tcBorders>
            <w:vAlign w:val="center"/>
          </w:tcPr>
          <w:p w:rsidR="007E0F82" w:rsidRDefault="00944533">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c>
          <w:tcPr>
            <w:tcW w:w="2264" w:type="dxa"/>
            <w:gridSpan w:val="2"/>
            <w:tcBorders>
              <w:left w:val="single" w:sz="4" w:space="0" w:color="000000"/>
              <w:right w:val="single" w:sz="4" w:space="0" w:color="000000"/>
            </w:tcBorders>
            <w:vAlign w:val="bottom"/>
          </w:tcPr>
          <w:p w:rsidR="007E0F82" w:rsidRDefault="00944533">
            <w:pPr>
              <w:snapToGrid w:val="0"/>
              <w:jc w:val="center"/>
              <w:rPr>
                <w:rFonts w:ascii="Arial" w:hAnsi="Arial"/>
                <w:b/>
                <w:bCs/>
                <w:sz w:val="20"/>
                <w:szCs w:val="20"/>
              </w:rPr>
            </w:pPr>
            <w:r>
              <w:rPr>
                <w:rFonts w:ascii="Arial" w:hAnsi="Arial"/>
                <w:b/>
                <w:bCs/>
                <w:sz w:val="20"/>
                <w:szCs w:val="20"/>
              </w:rPr>
              <w:t> </w:t>
            </w:r>
          </w:p>
        </w:tc>
      </w:tr>
      <w:tr w:rsidR="007E0F82">
        <w:trPr>
          <w:trHeight w:val="300"/>
          <w:jc w:val="center"/>
        </w:trPr>
        <w:tc>
          <w:tcPr>
            <w:tcW w:w="2315" w:type="dxa"/>
            <w:gridSpan w:val="2"/>
            <w:tcBorders>
              <w:top w:val="single" w:sz="8" w:space="0" w:color="000000"/>
              <w:left w:val="single" w:sz="8" w:space="0" w:color="000000"/>
              <w:bottom w:val="single" w:sz="8" w:space="0" w:color="000000"/>
            </w:tcBorders>
            <w:vAlign w:val="center"/>
          </w:tcPr>
          <w:p w:rsidR="007E0F82" w:rsidRDefault="00944533">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vAlign w:val="bottom"/>
          </w:tcPr>
          <w:p w:rsidR="007E0F82" w:rsidRDefault="00944533">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vAlign w:val="bottom"/>
          </w:tcPr>
          <w:p w:rsidR="007E0F82" w:rsidRDefault="00944533">
            <w:pPr>
              <w:snapToGrid w:val="0"/>
              <w:rPr>
                <w:rFonts w:ascii="Arial" w:hAnsi="Arial"/>
                <w:b/>
                <w:bCs/>
                <w:sz w:val="20"/>
                <w:szCs w:val="20"/>
              </w:rPr>
            </w:pPr>
            <w:r>
              <w:rPr>
                <w:rFonts w:ascii="Arial" w:hAnsi="Arial"/>
                <w:b/>
                <w:bCs/>
                <w:sz w:val="20"/>
                <w:szCs w:val="20"/>
              </w:rPr>
              <w:t> </w:t>
            </w:r>
          </w:p>
        </w:tc>
        <w:tc>
          <w:tcPr>
            <w:tcW w:w="2274" w:type="dxa"/>
            <w:gridSpan w:val="3"/>
            <w:tcBorders>
              <w:top w:val="single" w:sz="8" w:space="0" w:color="000000"/>
              <w:left w:val="single" w:sz="4" w:space="0" w:color="000000"/>
              <w:bottom w:val="single" w:sz="8" w:space="0" w:color="000000"/>
              <w:right w:val="single" w:sz="8" w:space="0" w:color="000000"/>
            </w:tcBorders>
            <w:vAlign w:val="bottom"/>
          </w:tcPr>
          <w:p w:rsidR="007E0F82" w:rsidRDefault="00944533">
            <w:pPr>
              <w:snapToGrid w:val="0"/>
              <w:rPr>
                <w:rFonts w:ascii="Arial" w:hAnsi="Arial"/>
                <w:b/>
                <w:bCs/>
                <w:sz w:val="20"/>
                <w:szCs w:val="20"/>
              </w:rPr>
            </w:pPr>
            <w:r>
              <w:rPr>
                <w:rFonts w:ascii="Arial" w:hAnsi="Arial"/>
                <w:b/>
                <w:bCs/>
                <w:sz w:val="20"/>
                <w:szCs w:val="20"/>
              </w:rPr>
              <w:t> </w:t>
            </w:r>
          </w:p>
        </w:tc>
      </w:tr>
      <w:tr w:rsidR="007E0F82">
        <w:trPr>
          <w:gridAfter w:val="2"/>
          <w:wAfter w:w="20" w:type="dxa"/>
          <w:trHeight w:val="300"/>
          <w:jc w:val="center"/>
        </w:trPr>
        <w:tc>
          <w:tcPr>
            <w:tcW w:w="4372" w:type="dxa"/>
            <w:gridSpan w:val="3"/>
            <w:tcBorders>
              <w:top w:val="single" w:sz="8" w:space="0" w:color="000000"/>
              <w:left w:val="single" w:sz="8" w:space="0" w:color="000000"/>
              <w:bottom w:val="single" w:sz="8" w:space="0" w:color="000000"/>
            </w:tcBorders>
            <w:vAlign w:val="bottom"/>
          </w:tcPr>
          <w:p w:rsidR="007E0F82" w:rsidRDefault="00944533">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vAlign w:val="bottom"/>
          </w:tcPr>
          <w:p w:rsidR="007E0F82" w:rsidRDefault="00944533">
            <w:pPr>
              <w:snapToGrid w:val="0"/>
              <w:rPr>
                <w:rFonts w:ascii="Arial" w:hAnsi="Arial"/>
                <w:sz w:val="20"/>
                <w:szCs w:val="20"/>
              </w:rPr>
            </w:pPr>
            <w:r>
              <w:rPr>
                <w:rFonts w:ascii="Arial" w:hAnsi="Arial"/>
                <w:sz w:val="20"/>
                <w:szCs w:val="20"/>
              </w:rPr>
              <w:t> </w:t>
            </w:r>
          </w:p>
        </w:tc>
        <w:tc>
          <w:tcPr>
            <w:tcW w:w="2254" w:type="dxa"/>
            <w:tcBorders>
              <w:left w:val="single" w:sz="8" w:space="0" w:color="000000"/>
            </w:tcBorders>
            <w:vAlign w:val="bottom"/>
          </w:tcPr>
          <w:p w:rsidR="007E0F82" w:rsidRDefault="007E0F82">
            <w:pPr>
              <w:snapToGrid w:val="0"/>
              <w:spacing w:line="276" w:lineRule="auto"/>
              <w:rPr>
                <w:sz w:val="20"/>
                <w:szCs w:val="20"/>
              </w:rPr>
            </w:pPr>
          </w:p>
        </w:tc>
      </w:tr>
      <w:tr w:rsidR="007E0F82">
        <w:trPr>
          <w:gridAfter w:val="2"/>
          <w:wAfter w:w="20" w:type="dxa"/>
          <w:trHeight w:val="390"/>
          <w:jc w:val="center"/>
        </w:trPr>
        <w:tc>
          <w:tcPr>
            <w:tcW w:w="4372" w:type="dxa"/>
            <w:gridSpan w:val="3"/>
            <w:vAlign w:val="bottom"/>
          </w:tcPr>
          <w:p w:rsidR="007E0F82" w:rsidRDefault="00944533">
            <w:pPr>
              <w:snapToGrid w:val="0"/>
              <w:rPr>
                <w:rFonts w:ascii="Arial" w:hAnsi="Arial"/>
                <w:i/>
                <w:iCs/>
                <w:sz w:val="20"/>
                <w:szCs w:val="20"/>
              </w:rPr>
            </w:pPr>
            <w:r>
              <w:rPr>
                <w:rFonts w:ascii="Arial" w:hAnsi="Arial"/>
                <w:i/>
                <w:iCs/>
                <w:sz w:val="20"/>
                <w:szCs w:val="20"/>
              </w:rPr>
              <w:t>Potwierdzam wykonanie usługi:</w:t>
            </w: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7E0F82">
            <w:pPr>
              <w:snapToGrid w:val="0"/>
              <w:spacing w:line="276" w:lineRule="auto"/>
              <w:rPr>
                <w:sz w:val="20"/>
                <w:szCs w:val="20"/>
              </w:rPr>
            </w:pPr>
          </w:p>
        </w:tc>
      </w:tr>
      <w:tr w:rsidR="007E0F82">
        <w:trPr>
          <w:gridAfter w:val="2"/>
          <w:wAfter w:w="20" w:type="dxa"/>
          <w:trHeight w:val="255"/>
          <w:jc w:val="center"/>
        </w:trPr>
        <w:tc>
          <w:tcPr>
            <w:tcW w:w="1028" w:type="dxa"/>
            <w:vAlign w:val="bottom"/>
          </w:tcPr>
          <w:p w:rsidR="007E0F82" w:rsidRDefault="007E0F82">
            <w:pPr>
              <w:snapToGrid w:val="0"/>
              <w:spacing w:line="276" w:lineRule="auto"/>
              <w:rPr>
                <w:sz w:val="20"/>
                <w:szCs w:val="20"/>
              </w:rPr>
            </w:pPr>
          </w:p>
        </w:tc>
        <w:tc>
          <w:tcPr>
            <w:tcW w:w="1287" w:type="dxa"/>
            <w:vAlign w:val="bottom"/>
          </w:tcPr>
          <w:p w:rsidR="007E0F82" w:rsidRDefault="007E0F82">
            <w:pPr>
              <w:snapToGrid w:val="0"/>
              <w:spacing w:line="276" w:lineRule="auto"/>
              <w:rPr>
                <w:sz w:val="20"/>
                <w:szCs w:val="20"/>
              </w:rPr>
            </w:pPr>
          </w:p>
        </w:tc>
        <w:tc>
          <w:tcPr>
            <w:tcW w:w="2057" w:type="dxa"/>
            <w:vAlign w:val="bottom"/>
          </w:tcPr>
          <w:p w:rsidR="007E0F82" w:rsidRDefault="00944533">
            <w:pPr>
              <w:snapToGrid w:val="0"/>
              <w:rPr>
                <w:rFonts w:ascii="Arial" w:hAnsi="Arial"/>
                <w:sz w:val="20"/>
                <w:szCs w:val="20"/>
              </w:rPr>
            </w:pPr>
            <w:r>
              <w:rPr>
                <w:rFonts w:ascii="Arial" w:hAnsi="Arial"/>
                <w:sz w:val="20"/>
                <w:szCs w:val="20"/>
              </w:rPr>
              <w:t>_________________</w:t>
            </w: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944533">
            <w:pPr>
              <w:snapToGrid w:val="0"/>
              <w:rPr>
                <w:rFonts w:ascii="Arial" w:hAnsi="Arial"/>
                <w:sz w:val="20"/>
                <w:szCs w:val="20"/>
              </w:rPr>
            </w:pPr>
            <w:r>
              <w:rPr>
                <w:rFonts w:ascii="Arial" w:hAnsi="Arial"/>
                <w:sz w:val="20"/>
                <w:szCs w:val="20"/>
              </w:rPr>
              <w:t>___________________</w:t>
            </w:r>
          </w:p>
        </w:tc>
      </w:tr>
      <w:tr w:rsidR="007E0F82">
        <w:trPr>
          <w:gridAfter w:val="2"/>
          <w:wAfter w:w="20" w:type="dxa"/>
          <w:trHeight w:val="270"/>
          <w:jc w:val="center"/>
        </w:trPr>
        <w:tc>
          <w:tcPr>
            <w:tcW w:w="1028" w:type="dxa"/>
            <w:vAlign w:val="bottom"/>
          </w:tcPr>
          <w:p w:rsidR="007E0F82" w:rsidRDefault="007E0F82">
            <w:pPr>
              <w:snapToGrid w:val="0"/>
              <w:spacing w:line="276" w:lineRule="auto"/>
              <w:rPr>
                <w:sz w:val="20"/>
                <w:szCs w:val="20"/>
              </w:rPr>
            </w:pPr>
          </w:p>
        </w:tc>
        <w:tc>
          <w:tcPr>
            <w:tcW w:w="1287" w:type="dxa"/>
            <w:vAlign w:val="bottom"/>
          </w:tcPr>
          <w:p w:rsidR="007E0F82" w:rsidRDefault="007E0F82">
            <w:pPr>
              <w:snapToGrid w:val="0"/>
              <w:spacing w:line="276" w:lineRule="auto"/>
              <w:rPr>
                <w:sz w:val="20"/>
                <w:szCs w:val="20"/>
              </w:rPr>
            </w:pPr>
          </w:p>
        </w:tc>
        <w:tc>
          <w:tcPr>
            <w:tcW w:w="2057" w:type="dxa"/>
            <w:vAlign w:val="bottom"/>
          </w:tcPr>
          <w:p w:rsidR="007E0F82" w:rsidRDefault="00944533">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944533">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7E0F82">
        <w:trPr>
          <w:gridAfter w:val="2"/>
          <w:wAfter w:w="20" w:type="dxa"/>
          <w:trHeight w:val="255"/>
          <w:jc w:val="center"/>
        </w:trPr>
        <w:tc>
          <w:tcPr>
            <w:tcW w:w="1028" w:type="dxa"/>
            <w:vAlign w:val="bottom"/>
          </w:tcPr>
          <w:p w:rsidR="007E0F82" w:rsidRDefault="00944533">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vAlign w:val="bottom"/>
          </w:tcPr>
          <w:p w:rsidR="007E0F82" w:rsidRDefault="00944533">
            <w:pPr>
              <w:snapToGrid w:val="0"/>
              <w:rPr>
                <w:rFonts w:ascii="Arial" w:hAnsi="Arial"/>
                <w:sz w:val="20"/>
                <w:szCs w:val="20"/>
              </w:rPr>
            </w:pPr>
            <w:r>
              <w:rPr>
                <w:rFonts w:ascii="Arial" w:hAnsi="Arial"/>
                <w:sz w:val="20"/>
                <w:szCs w:val="20"/>
              </w:rPr>
              <w:t> </w:t>
            </w:r>
          </w:p>
        </w:tc>
        <w:tc>
          <w:tcPr>
            <w:tcW w:w="2057" w:type="dxa"/>
            <w:vAlign w:val="bottom"/>
          </w:tcPr>
          <w:p w:rsidR="007E0F82" w:rsidRDefault="007E0F82">
            <w:pPr>
              <w:snapToGrid w:val="0"/>
              <w:spacing w:line="276" w:lineRule="auto"/>
              <w:rPr>
                <w:sz w:val="20"/>
                <w:szCs w:val="20"/>
              </w:rPr>
            </w:pP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7E0F82">
            <w:pPr>
              <w:snapToGrid w:val="0"/>
              <w:spacing w:line="276" w:lineRule="auto"/>
              <w:rPr>
                <w:sz w:val="20"/>
                <w:szCs w:val="20"/>
              </w:rPr>
            </w:pPr>
          </w:p>
        </w:tc>
      </w:tr>
      <w:tr w:rsidR="007E0F82">
        <w:trPr>
          <w:gridAfter w:val="2"/>
          <w:wAfter w:w="20" w:type="dxa"/>
          <w:trHeight w:val="255"/>
          <w:jc w:val="center"/>
        </w:trPr>
        <w:tc>
          <w:tcPr>
            <w:tcW w:w="1028" w:type="dxa"/>
            <w:vAlign w:val="bottom"/>
          </w:tcPr>
          <w:p w:rsidR="007E0F82" w:rsidRDefault="007E0F82">
            <w:pPr>
              <w:snapToGrid w:val="0"/>
              <w:spacing w:line="276" w:lineRule="auto"/>
              <w:rPr>
                <w:sz w:val="20"/>
                <w:szCs w:val="20"/>
              </w:rPr>
            </w:pPr>
          </w:p>
        </w:tc>
        <w:tc>
          <w:tcPr>
            <w:tcW w:w="1287" w:type="dxa"/>
            <w:vAlign w:val="bottom"/>
          </w:tcPr>
          <w:p w:rsidR="007E0F82" w:rsidRDefault="007E0F82">
            <w:pPr>
              <w:snapToGrid w:val="0"/>
              <w:spacing w:line="276" w:lineRule="auto"/>
              <w:rPr>
                <w:sz w:val="20"/>
                <w:szCs w:val="20"/>
              </w:rPr>
            </w:pPr>
          </w:p>
        </w:tc>
        <w:tc>
          <w:tcPr>
            <w:tcW w:w="2057" w:type="dxa"/>
            <w:vAlign w:val="bottom"/>
          </w:tcPr>
          <w:p w:rsidR="007E0F82" w:rsidRDefault="007E0F82">
            <w:pPr>
              <w:snapToGrid w:val="0"/>
              <w:spacing w:line="276" w:lineRule="auto"/>
              <w:rPr>
                <w:sz w:val="20"/>
                <w:szCs w:val="20"/>
              </w:rPr>
            </w:pPr>
          </w:p>
        </w:tc>
        <w:tc>
          <w:tcPr>
            <w:tcW w:w="2145" w:type="dxa"/>
            <w:vAlign w:val="bottom"/>
          </w:tcPr>
          <w:p w:rsidR="007E0F82" w:rsidRDefault="007E0F82">
            <w:pPr>
              <w:snapToGrid w:val="0"/>
              <w:spacing w:line="276" w:lineRule="auto"/>
              <w:rPr>
                <w:sz w:val="20"/>
                <w:szCs w:val="20"/>
              </w:rPr>
            </w:pPr>
          </w:p>
        </w:tc>
        <w:tc>
          <w:tcPr>
            <w:tcW w:w="2254" w:type="dxa"/>
            <w:vAlign w:val="bottom"/>
          </w:tcPr>
          <w:p w:rsidR="007E0F82" w:rsidRDefault="007E0F82">
            <w:pPr>
              <w:snapToGrid w:val="0"/>
              <w:spacing w:line="276" w:lineRule="auto"/>
              <w:rPr>
                <w:sz w:val="20"/>
                <w:szCs w:val="20"/>
              </w:rPr>
            </w:pPr>
          </w:p>
        </w:tc>
      </w:tr>
    </w:tbl>
    <w:p w:rsidR="007E0F82" w:rsidRDefault="00944533">
      <w:pPr>
        <w:ind w:left="360"/>
        <w:rPr>
          <w:rFonts w:ascii="Arial Narrow" w:hAnsi="Arial Narrow"/>
        </w:rPr>
      </w:pPr>
      <w:r>
        <w:rPr>
          <w:rFonts w:ascii="Arial Narrow" w:hAnsi="Arial Narrow"/>
        </w:rPr>
        <w:t xml:space="preserve"> </w:t>
      </w:r>
    </w:p>
    <w:p w:rsidR="007E0F82" w:rsidRDefault="007E0F82"/>
    <w:p w:rsidR="007E0F82" w:rsidRDefault="00944533">
      <w:pPr>
        <w:pStyle w:val="Nagwek2"/>
        <w:tabs>
          <w:tab w:val="num" w:pos="576"/>
        </w:tabs>
        <w:ind w:left="576" w:hanging="576"/>
        <w:jc w:val="right"/>
        <w:rPr>
          <w:szCs w:val="20"/>
        </w:rPr>
      </w:pPr>
      <w:r>
        <w:rPr>
          <w:szCs w:val="20"/>
        </w:rPr>
        <w:lastRenderedPageBreak/>
        <w:t>Załącznik nr 2 do SIWZ</w:t>
      </w:r>
    </w:p>
    <w:p w:rsidR="007E0F82" w:rsidRDefault="00944533">
      <w:pPr>
        <w:pStyle w:val="Nagwek1"/>
        <w:tabs>
          <w:tab w:val="num" w:pos="432"/>
        </w:tabs>
        <w:ind w:left="1416"/>
        <w:rPr>
          <w:sz w:val="24"/>
        </w:rPr>
      </w:pPr>
      <w:r>
        <w:t xml:space="preserve">            </w:t>
      </w:r>
      <w:r>
        <w:rPr>
          <w:sz w:val="24"/>
        </w:rPr>
        <w:t xml:space="preserve">FORMULARZ OFERTY </w:t>
      </w:r>
    </w:p>
    <w:p w:rsidR="007E0F82" w:rsidRDefault="007E0F82">
      <w:pPr>
        <w:rPr>
          <w:rFonts w:ascii="Arial Narrow" w:hAnsi="Arial Narrow"/>
          <w:sz w:val="20"/>
        </w:rPr>
      </w:pPr>
    </w:p>
    <w:p w:rsidR="007E0F82" w:rsidRDefault="00944533">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7E0F82" w:rsidRDefault="00944533">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 gminnych w okresie zimowym 2010/2011.</w:t>
      </w:r>
    </w:p>
    <w:p w:rsidR="007E0F82" w:rsidRDefault="00944533">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7E0F82" w:rsidRDefault="00944533">
      <w:pPr>
        <w:spacing w:line="360" w:lineRule="auto"/>
        <w:ind w:firstLine="708"/>
        <w:rPr>
          <w:rFonts w:ascii="Arial Narrow" w:hAnsi="Arial Narrow"/>
          <w:bCs/>
          <w:sz w:val="20"/>
          <w:szCs w:val="20"/>
        </w:rPr>
      </w:pPr>
      <w:r>
        <w:rPr>
          <w:rFonts w:ascii="Arial Narrow" w:hAnsi="Arial Narrow"/>
          <w:bCs/>
          <w:sz w:val="20"/>
          <w:szCs w:val="20"/>
        </w:rPr>
        <w:t>Gmina Nowosolna, ul. Rynek Nowosolna 1, 92-703 Łódź</w:t>
      </w:r>
    </w:p>
    <w:p w:rsidR="007E0F82" w:rsidRDefault="00944533">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7E0F82" w:rsidRDefault="00944533">
      <w:pPr>
        <w:spacing w:line="360" w:lineRule="auto"/>
        <w:rPr>
          <w:rFonts w:ascii="Arial Narrow" w:hAnsi="Arial Narrow"/>
          <w:bCs/>
          <w:sz w:val="20"/>
          <w:szCs w:val="20"/>
        </w:rPr>
      </w:pPr>
      <w:r>
        <w:rPr>
          <w:rFonts w:ascii="Arial Narrow" w:hAnsi="Arial Narrow"/>
          <w:bCs/>
          <w:sz w:val="20"/>
          <w:szCs w:val="20"/>
        </w:rPr>
        <w:t>..........................................................................................................................................................................................................................................................................................</w:t>
      </w:r>
    </w:p>
    <w:p w:rsidR="007E0F82" w:rsidRDefault="00944533">
      <w:pPr>
        <w:spacing w:line="360" w:lineRule="auto"/>
        <w:rPr>
          <w:rFonts w:ascii="Arial Narrow" w:hAnsi="Arial Narrow"/>
          <w:bCs/>
          <w:sz w:val="20"/>
          <w:szCs w:val="20"/>
        </w:rPr>
      </w:pPr>
      <w:r>
        <w:rPr>
          <w:rFonts w:ascii="Arial Narrow" w:hAnsi="Arial Narrow"/>
          <w:bCs/>
          <w:sz w:val="20"/>
          <w:szCs w:val="20"/>
        </w:rPr>
        <w:t>NIP ...................................................... REGON ...................................................................</w:t>
      </w:r>
    </w:p>
    <w:p w:rsidR="007E0F82" w:rsidRDefault="00944533">
      <w:pPr>
        <w:spacing w:line="360" w:lineRule="auto"/>
        <w:rPr>
          <w:rFonts w:ascii="Arial Narrow" w:hAnsi="Arial Narrow"/>
          <w:bCs/>
          <w:sz w:val="20"/>
          <w:szCs w:val="20"/>
        </w:rPr>
      </w:pPr>
      <w:r>
        <w:rPr>
          <w:rFonts w:ascii="Arial Narrow" w:hAnsi="Arial Narrow"/>
          <w:bCs/>
          <w:sz w:val="20"/>
          <w:szCs w:val="20"/>
        </w:rPr>
        <w:t>Tel. ……………………………………………. Fax. ……………………………………………………………</w:t>
      </w:r>
    </w:p>
    <w:p w:rsidR="007E0F82" w:rsidRDefault="00944533">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tblPr>
      <w:tblGrid>
        <w:gridCol w:w="337"/>
        <w:gridCol w:w="1130"/>
        <w:gridCol w:w="664"/>
        <w:gridCol w:w="1572"/>
        <w:gridCol w:w="1700"/>
        <w:gridCol w:w="1683"/>
        <w:gridCol w:w="2144"/>
      </w:tblGrid>
      <w:tr w:rsidR="007E0F82">
        <w:tc>
          <w:tcPr>
            <w:tcW w:w="337"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gridSpan w:val="2"/>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okresie zimowym 2010/2011</w:t>
            </w:r>
          </w:p>
        </w:tc>
        <w:tc>
          <w:tcPr>
            <w:tcW w:w="21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7E0F82" w:rsidRDefault="00944533">
            <w:pPr>
              <w:spacing w:line="360" w:lineRule="auto"/>
              <w:jc w:val="center"/>
              <w:rPr>
                <w:rFonts w:ascii="Arial Narrow" w:hAnsi="Arial Narrow"/>
                <w:b/>
                <w:bCs/>
                <w:sz w:val="18"/>
                <w:szCs w:val="18"/>
              </w:rPr>
            </w:pPr>
            <w:r>
              <w:rPr>
                <w:rFonts w:ascii="Arial Narrow" w:hAnsi="Arial Narrow"/>
                <w:b/>
                <w:bCs/>
                <w:sz w:val="18"/>
                <w:szCs w:val="18"/>
              </w:rPr>
              <w:t>(kol. 3 x kol. 4)</w:t>
            </w:r>
          </w:p>
        </w:tc>
      </w:tr>
      <w:tr w:rsidR="007E0F82">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5.</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6</w:t>
            </w:r>
          </w:p>
        </w:tc>
      </w:tr>
      <w:tr w:rsidR="007E0F82">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t>1.</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1 km</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600 km</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w:t>
            </w:r>
          </w:p>
        </w:tc>
      </w:tr>
      <w:tr w:rsidR="007E0F82">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t>2.</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 xml:space="preserve">1 km </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jc w:val="center"/>
              <w:rPr>
                <w:rFonts w:ascii="Arial Narrow" w:hAnsi="Arial Narrow"/>
                <w:sz w:val="18"/>
                <w:szCs w:val="18"/>
              </w:rPr>
            </w:pPr>
            <w:r>
              <w:rPr>
                <w:rFonts w:ascii="Arial Narrow" w:hAnsi="Arial Narrow"/>
                <w:sz w:val="18"/>
                <w:szCs w:val="18"/>
              </w:rPr>
              <w:t>___________________</w:t>
            </w:r>
          </w:p>
          <w:p w:rsidR="007E0F82" w:rsidRDefault="007E0F82">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5.000 km</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7E0F82">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t>3.</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500 godzin </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____________________</w:t>
            </w:r>
          </w:p>
        </w:tc>
      </w:tr>
      <w:tr w:rsidR="007E0F82">
        <w:trPr>
          <w:trHeight w:val="420"/>
        </w:trPr>
        <w:tc>
          <w:tcPr>
            <w:tcW w:w="1467" w:type="dxa"/>
            <w:gridSpan w:val="2"/>
            <w:tcBorders>
              <w:top w:val="single" w:sz="4" w:space="0" w:color="000000"/>
              <w:left w:val="single" w:sz="4" w:space="0" w:color="000000"/>
              <w:bottom w:val="single" w:sz="4" w:space="0" w:color="000000"/>
            </w:tcBorders>
            <w:shd w:val="clear" w:color="auto" w:fill="E6E6E6"/>
          </w:tcPr>
          <w:p w:rsidR="007E0F82" w:rsidRDefault="007E0F82">
            <w:pPr>
              <w:snapToGrid w:val="0"/>
              <w:spacing w:line="360" w:lineRule="auto"/>
              <w:jc w:val="center"/>
              <w:rPr>
                <w:rFonts w:ascii="Arial Narrow" w:hAnsi="Arial Narrow"/>
                <w:sz w:val="18"/>
                <w:szCs w:val="18"/>
              </w:rPr>
            </w:pPr>
          </w:p>
        </w:tc>
        <w:tc>
          <w:tcPr>
            <w:tcW w:w="5619" w:type="dxa"/>
            <w:gridSpan w:val="4"/>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Cena Oferty brutto (suma kolumny nr 6 z Lp. 1-3)</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____________________</w:t>
            </w:r>
          </w:p>
        </w:tc>
      </w:tr>
      <w:tr w:rsidR="007E0F82">
        <w:trPr>
          <w:trHeight w:val="435"/>
        </w:trPr>
        <w:tc>
          <w:tcPr>
            <w:tcW w:w="2131" w:type="dxa"/>
            <w:gridSpan w:val="3"/>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09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w:t>
            </w:r>
          </w:p>
        </w:tc>
      </w:tr>
    </w:tbl>
    <w:p w:rsidR="007E0F82" w:rsidRDefault="007E0F82">
      <w:pPr>
        <w:jc w:val="both"/>
        <w:rPr>
          <w:rFonts w:ascii="Arial Narrow" w:hAnsi="Arial Narrow"/>
          <w:sz w:val="20"/>
        </w:rPr>
      </w:pPr>
    </w:p>
    <w:p w:rsidR="007E0F82" w:rsidRDefault="00944533">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konta zamawiającego w terminie 14 dni od dnia doręczenia jej do siedziby Zamawiającego potwierdzenia zakresu wykonania usług przez kierownika akcji zimowej.</w:t>
      </w:r>
    </w:p>
    <w:p w:rsidR="007E0F82" w:rsidRDefault="007E0F82">
      <w:pPr>
        <w:tabs>
          <w:tab w:val="left" w:pos="6237"/>
        </w:tabs>
        <w:jc w:val="both"/>
        <w:rPr>
          <w:rFonts w:ascii="Arial Narrow" w:hAnsi="Arial Narrow"/>
          <w:b/>
          <w:bCs/>
          <w:sz w:val="20"/>
        </w:rPr>
      </w:pPr>
    </w:p>
    <w:p w:rsidR="007E0F82" w:rsidRDefault="00944533">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7E0F82" w:rsidRDefault="007E0F82">
      <w:pPr>
        <w:tabs>
          <w:tab w:val="left" w:pos="360"/>
          <w:tab w:val="left" w:pos="3686"/>
        </w:tabs>
        <w:rPr>
          <w:rFonts w:ascii="Arial Narrow" w:hAnsi="Arial Narrow"/>
          <w:sz w:val="20"/>
        </w:rPr>
      </w:pPr>
    </w:p>
    <w:p w:rsidR="007E0F82" w:rsidRDefault="00944533">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7E0F82" w:rsidRDefault="007E0F82">
      <w:pPr>
        <w:jc w:val="both"/>
        <w:rPr>
          <w:rFonts w:ascii="Arial Narrow" w:hAnsi="Arial Narrow"/>
          <w:sz w:val="20"/>
        </w:rPr>
      </w:pPr>
    </w:p>
    <w:p w:rsidR="007E0F82" w:rsidRDefault="007E0F82">
      <w:pPr>
        <w:jc w:val="both"/>
        <w:rPr>
          <w:rFonts w:ascii="Arial Narrow" w:hAnsi="Arial Narrow"/>
          <w:sz w:val="20"/>
        </w:rPr>
      </w:pPr>
    </w:p>
    <w:p w:rsidR="007E0F82" w:rsidRDefault="00944533">
      <w:pPr>
        <w:jc w:val="both"/>
        <w:rPr>
          <w:rFonts w:ascii="Arial Narrow" w:hAnsi="Arial Narrow"/>
          <w:sz w:val="20"/>
        </w:rPr>
      </w:pPr>
      <w:r>
        <w:rPr>
          <w:rFonts w:ascii="Arial Narrow" w:hAnsi="Arial Narrow"/>
          <w:sz w:val="20"/>
        </w:rPr>
        <w:t xml:space="preserve">Data ....................................... </w:t>
      </w:r>
    </w:p>
    <w:p w:rsidR="007E0F82" w:rsidRDefault="00944533">
      <w:pPr>
        <w:ind w:firstLine="4678"/>
        <w:jc w:val="center"/>
        <w:rPr>
          <w:rFonts w:ascii="Arial Narrow" w:hAnsi="Arial Narrow"/>
          <w:sz w:val="20"/>
        </w:rPr>
      </w:pPr>
      <w:r>
        <w:rPr>
          <w:rFonts w:ascii="Arial Narrow" w:hAnsi="Arial Narrow"/>
          <w:sz w:val="20"/>
        </w:rPr>
        <w:t>.....................................................</w:t>
      </w:r>
    </w:p>
    <w:p w:rsidR="007E0F82" w:rsidRDefault="00944533">
      <w:pPr>
        <w:ind w:left="4536"/>
        <w:jc w:val="center"/>
        <w:rPr>
          <w:rFonts w:ascii="Arial Narrow" w:hAnsi="Arial Narrow"/>
          <w:i/>
          <w:iCs/>
          <w:sz w:val="16"/>
        </w:rPr>
      </w:pPr>
      <w:r>
        <w:rPr>
          <w:rFonts w:ascii="Arial Narrow" w:hAnsi="Arial Narrow"/>
          <w:i/>
          <w:iCs/>
          <w:sz w:val="16"/>
        </w:rPr>
        <w:t>Podpis  i pieczęć osoby uprawnionej</w:t>
      </w:r>
    </w:p>
    <w:p w:rsidR="007E0F82" w:rsidRDefault="00944533">
      <w:pPr>
        <w:ind w:left="4536"/>
        <w:jc w:val="center"/>
        <w:rPr>
          <w:rFonts w:ascii="Arial Narrow" w:hAnsi="Arial Narrow"/>
          <w:i/>
          <w:iCs/>
          <w:sz w:val="16"/>
        </w:rPr>
        <w:sectPr w:rsidR="007E0F82">
          <w:headerReference w:type="even" r:id="rId15"/>
          <w:headerReference w:type="default" r:id="rId16"/>
          <w:footerReference w:type="even" r:id="rId17"/>
          <w:headerReference w:type="first" r:id="rId18"/>
          <w:footerReference w:type="first" r:id="rId19"/>
          <w:footnotePr>
            <w:pos w:val="beneathText"/>
          </w:footnotePr>
          <w:pgSz w:w="11905" w:h="16837"/>
          <w:pgMar w:top="851" w:right="1418" w:bottom="1418" w:left="1418" w:header="709" w:footer="709" w:gutter="0"/>
          <w:cols w:space="708"/>
          <w:docGrid w:linePitch="360"/>
        </w:sectPr>
      </w:pPr>
      <w:r>
        <w:rPr>
          <w:rFonts w:ascii="Arial Narrow" w:hAnsi="Arial Narrow"/>
          <w:i/>
          <w:iCs/>
          <w:sz w:val="16"/>
        </w:rPr>
        <w:t>występowania w imieniu wykonawcy</w:t>
      </w:r>
    </w:p>
    <w:p w:rsidR="007E0F82" w:rsidRDefault="00944533">
      <w:pPr>
        <w:pStyle w:val="Nagwek4"/>
        <w:tabs>
          <w:tab w:val="clear" w:pos="1728"/>
          <w:tab w:val="left" w:pos="0"/>
          <w:tab w:val="left" w:pos="7428"/>
        </w:tabs>
        <w:ind w:left="0" w:firstLine="0"/>
        <w:jc w:val="right"/>
        <w:rPr>
          <w:b w:val="0"/>
          <w:bCs w:val="0"/>
        </w:rPr>
      </w:pPr>
      <w:r>
        <w:rPr>
          <w:b w:val="0"/>
        </w:rPr>
        <w:lastRenderedPageBreak/>
        <w:t xml:space="preserve">Załącznik nr 3 </w:t>
      </w:r>
      <w:r>
        <w:rPr>
          <w:b w:val="0"/>
          <w:bCs w:val="0"/>
        </w:rPr>
        <w:t>do SIWZ</w:t>
      </w:r>
    </w:p>
    <w:p w:rsidR="007E0F82" w:rsidRDefault="007E0F82">
      <w:pPr>
        <w:jc w:val="both"/>
        <w:rPr>
          <w:rFonts w:ascii="Arial Narrow" w:hAnsi="Arial Narrow"/>
        </w:rPr>
      </w:pPr>
    </w:p>
    <w:p w:rsidR="007E0F82" w:rsidRDefault="00944533">
      <w:pPr>
        <w:jc w:val="both"/>
        <w:rPr>
          <w:rFonts w:ascii="Arial Narrow" w:hAnsi="Arial Narrow"/>
        </w:rPr>
      </w:pPr>
      <w:r>
        <w:rPr>
          <w:rFonts w:ascii="Arial Narrow" w:hAnsi="Arial Narrow"/>
        </w:rPr>
        <w:t>papier firmowy lub nazwa firmy</w:t>
      </w:r>
    </w:p>
    <w:p w:rsidR="007E0F82" w:rsidRDefault="00944533">
      <w:pPr>
        <w:spacing w:before="1200" w:after="1200"/>
        <w:jc w:val="center"/>
        <w:rPr>
          <w:rFonts w:ascii="Arial Narrow" w:hAnsi="Arial Narrow"/>
          <w:b/>
          <w:u w:val="single"/>
        </w:rPr>
      </w:pPr>
      <w:r>
        <w:rPr>
          <w:rFonts w:ascii="Arial Narrow" w:hAnsi="Arial Narrow"/>
          <w:b/>
          <w:u w:val="single"/>
        </w:rPr>
        <w:t>O Ś W I A D C Z E N I E</w:t>
      </w:r>
    </w:p>
    <w:p w:rsidR="007E0F82" w:rsidRDefault="00944533">
      <w:pPr>
        <w:spacing w:line="360" w:lineRule="auto"/>
        <w:jc w:val="both"/>
        <w:rPr>
          <w:rFonts w:ascii="Arial Narrow" w:hAnsi="Arial Narrow"/>
          <w:sz w:val="20"/>
          <w:szCs w:val="20"/>
        </w:rPr>
      </w:pPr>
      <w:r>
        <w:rPr>
          <w:rFonts w:ascii="Arial Narrow" w:hAnsi="Arial Narrow"/>
          <w:b/>
          <w:sz w:val="20"/>
          <w:szCs w:val="20"/>
        </w:rPr>
        <w:tab/>
      </w:r>
      <w:r>
        <w:rPr>
          <w:rFonts w:ascii="Arial Narrow" w:hAnsi="Arial Narrow"/>
          <w:sz w:val="20"/>
          <w:szCs w:val="20"/>
        </w:rPr>
        <w:t xml:space="preserve">Niniejszym oświadczam, że spełniam warunki, o których mowa w art. 22 ust 1 </w:t>
      </w:r>
      <w:proofErr w:type="spellStart"/>
      <w:r>
        <w:rPr>
          <w:rFonts w:ascii="Arial Narrow" w:hAnsi="Arial Narrow"/>
          <w:sz w:val="20"/>
          <w:szCs w:val="20"/>
        </w:rPr>
        <w:t>pkt</w:t>
      </w:r>
      <w:proofErr w:type="spellEnd"/>
      <w:r>
        <w:rPr>
          <w:rFonts w:ascii="Arial Narrow" w:hAnsi="Arial Narrow"/>
          <w:sz w:val="20"/>
          <w:szCs w:val="20"/>
        </w:rPr>
        <w:t xml:space="preserve"> 1-4 ustawy z dnia 29. 01. 2004 r. prawo zamówień publicznych ( tj. Dz. U. z 2010, Nr 113 poz. 759 z </w:t>
      </w:r>
      <w:proofErr w:type="spellStart"/>
      <w:r>
        <w:rPr>
          <w:rFonts w:ascii="Arial Narrow" w:hAnsi="Arial Narrow"/>
          <w:sz w:val="20"/>
          <w:szCs w:val="20"/>
        </w:rPr>
        <w:t>późn</w:t>
      </w:r>
      <w:proofErr w:type="spellEnd"/>
      <w:r>
        <w:rPr>
          <w:rFonts w:ascii="Arial Narrow" w:hAnsi="Arial Narrow"/>
          <w:sz w:val="20"/>
          <w:szCs w:val="20"/>
        </w:rPr>
        <w:t>. zm. ) dotyczące:</w:t>
      </w:r>
    </w:p>
    <w:p w:rsidR="007E0F82" w:rsidRDefault="00944533">
      <w:pPr>
        <w:widowControl w:val="0"/>
        <w:numPr>
          <w:ilvl w:val="0"/>
          <w:numId w:val="37"/>
        </w:numPr>
        <w:tabs>
          <w:tab w:val="left" w:pos="2010"/>
        </w:tabs>
        <w:spacing w:line="360" w:lineRule="auto"/>
        <w:jc w:val="both"/>
        <w:rPr>
          <w:rFonts w:ascii="Arial Narrow" w:hAnsi="Arial Narrow"/>
          <w:sz w:val="20"/>
          <w:szCs w:val="20"/>
        </w:rPr>
      </w:pPr>
      <w:r>
        <w:rPr>
          <w:rFonts w:ascii="Arial Narrow" w:hAnsi="Arial Narrow"/>
          <w:sz w:val="20"/>
          <w:szCs w:val="20"/>
        </w:rPr>
        <w:t>Posiadam uprawnienia do wykonywania określonej działalności lub czynności, jeżeli przepisy prawa nakładają obowiązek ich posiadania,</w:t>
      </w:r>
    </w:p>
    <w:p w:rsidR="007E0F82" w:rsidRDefault="00944533">
      <w:pPr>
        <w:widowControl w:val="0"/>
        <w:numPr>
          <w:ilvl w:val="0"/>
          <w:numId w:val="37"/>
        </w:numPr>
        <w:tabs>
          <w:tab w:val="left" w:pos="2010"/>
        </w:tabs>
        <w:spacing w:line="360" w:lineRule="auto"/>
        <w:jc w:val="both"/>
        <w:rPr>
          <w:rFonts w:ascii="Arial Narrow" w:hAnsi="Arial Narrow"/>
          <w:sz w:val="20"/>
          <w:szCs w:val="20"/>
        </w:rPr>
      </w:pPr>
      <w:r>
        <w:rPr>
          <w:rFonts w:ascii="Arial Narrow" w:hAnsi="Arial Narrow"/>
          <w:sz w:val="20"/>
          <w:szCs w:val="20"/>
        </w:rPr>
        <w:t>Posiadam wiedzy i doświadczenia,</w:t>
      </w:r>
    </w:p>
    <w:p w:rsidR="007E0F82" w:rsidRDefault="00944533">
      <w:pPr>
        <w:widowControl w:val="0"/>
        <w:numPr>
          <w:ilvl w:val="0"/>
          <w:numId w:val="37"/>
        </w:numPr>
        <w:tabs>
          <w:tab w:val="left" w:pos="2010"/>
        </w:tabs>
        <w:spacing w:line="360" w:lineRule="auto"/>
        <w:jc w:val="both"/>
        <w:rPr>
          <w:rFonts w:ascii="Arial Narrow" w:hAnsi="Arial Narrow"/>
          <w:sz w:val="20"/>
          <w:szCs w:val="20"/>
        </w:rPr>
      </w:pPr>
      <w:r>
        <w:rPr>
          <w:rFonts w:ascii="Arial Narrow" w:hAnsi="Arial Narrow"/>
          <w:sz w:val="20"/>
          <w:szCs w:val="20"/>
        </w:rPr>
        <w:t>Dysponuję odpowiednim potencjałem technicznym oraz osobami zdolnymi do wykonania zamówienia,</w:t>
      </w:r>
    </w:p>
    <w:p w:rsidR="007E0F82" w:rsidRDefault="00944533">
      <w:pPr>
        <w:widowControl w:val="0"/>
        <w:numPr>
          <w:ilvl w:val="0"/>
          <w:numId w:val="37"/>
        </w:numPr>
        <w:tabs>
          <w:tab w:val="left" w:pos="2010"/>
        </w:tabs>
        <w:spacing w:line="360" w:lineRule="auto"/>
        <w:jc w:val="both"/>
        <w:rPr>
          <w:rFonts w:ascii="Arial Narrow" w:hAnsi="Arial Narrow"/>
          <w:sz w:val="20"/>
          <w:szCs w:val="20"/>
        </w:rPr>
      </w:pPr>
      <w:r>
        <w:rPr>
          <w:rFonts w:ascii="Arial Narrow" w:hAnsi="Arial Narrow"/>
          <w:sz w:val="20"/>
          <w:szCs w:val="20"/>
        </w:rPr>
        <w:t>Znajduję się w sytuacji ekonomicznej i finansowej zapewniającej wykonanie zamówienia</w:t>
      </w:r>
    </w:p>
    <w:p w:rsidR="007E0F82" w:rsidRDefault="007E0F82">
      <w:pPr>
        <w:spacing w:line="360" w:lineRule="auto"/>
        <w:ind w:left="539"/>
        <w:jc w:val="both"/>
        <w:rPr>
          <w:rFonts w:ascii="Arial Narrow" w:hAnsi="Arial Narrow"/>
          <w:b/>
          <w:sz w:val="20"/>
          <w:szCs w:val="20"/>
        </w:rPr>
      </w:pPr>
    </w:p>
    <w:p w:rsidR="007E0F82" w:rsidRDefault="007E0F82">
      <w:pPr>
        <w:jc w:val="both"/>
        <w:rPr>
          <w:rFonts w:ascii="Arial Narrow" w:hAnsi="Arial Narrow"/>
          <w:b/>
          <w:sz w:val="20"/>
          <w:szCs w:val="20"/>
        </w:rPr>
      </w:pPr>
    </w:p>
    <w:p w:rsidR="007E0F82" w:rsidRDefault="007E0F82">
      <w:pPr>
        <w:jc w:val="both"/>
        <w:rPr>
          <w:rFonts w:ascii="Arial Narrow" w:hAnsi="Arial Narrow"/>
          <w:b/>
          <w:sz w:val="20"/>
          <w:szCs w:val="20"/>
        </w:rPr>
      </w:pPr>
    </w:p>
    <w:p w:rsidR="007E0F82" w:rsidRDefault="007E0F82">
      <w:pPr>
        <w:jc w:val="both"/>
        <w:rPr>
          <w:rFonts w:ascii="Arial Narrow" w:hAnsi="Arial Narrow"/>
          <w:b/>
          <w:sz w:val="20"/>
          <w:szCs w:val="20"/>
        </w:rPr>
      </w:pPr>
    </w:p>
    <w:p w:rsidR="007E0F82" w:rsidRDefault="007E0F82">
      <w:pPr>
        <w:jc w:val="both"/>
        <w:rPr>
          <w:rFonts w:ascii="Arial Narrow" w:hAnsi="Arial Narrow"/>
          <w:b/>
          <w:sz w:val="20"/>
          <w:szCs w:val="20"/>
        </w:rPr>
      </w:pPr>
    </w:p>
    <w:p w:rsidR="007E0F82" w:rsidRDefault="00944533">
      <w:pPr>
        <w:jc w:val="both"/>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7E0F82" w:rsidRDefault="00944533">
      <w:pPr>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7E0F82" w:rsidRDefault="00944533">
      <w:pPr>
        <w:jc w:val="both"/>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7E0F82" w:rsidRDefault="007E0F82">
      <w:pPr>
        <w:jc w:val="both"/>
        <w:rPr>
          <w:rFonts w:ascii="Arial Narrow" w:hAnsi="Arial Narrow"/>
          <w:sz w:val="20"/>
          <w:szCs w:val="20"/>
        </w:rPr>
      </w:pPr>
    </w:p>
    <w:p w:rsidR="007E0F82" w:rsidRDefault="007E0F82">
      <w:pPr>
        <w:jc w:val="both"/>
        <w:rPr>
          <w:rFonts w:ascii="Arial Narrow" w:hAnsi="Arial Narrow"/>
          <w:sz w:val="20"/>
          <w:szCs w:val="20"/>
        </w:rPr>
      </w:pPr>
    </w:p>
    <w:p w:rsidR="007E0F82" w:rsidRDefault="007E0F82">
      <w:pPr>
        <w:jc w:val="both"/>
        <w:rPr>
          <w:rFonts w:ascii="Arial Narrow" w:hAnsi="Arial Narrow"/>
          <w:sz w:val="20"/>
          <w:szCs w:val="20"/>
        </w:rPr>
      </w:pPr>
    </w:p>
    <w:p w:rsidR="007E0F82" w:rsidRDefault="007E0F82">
      <w:pPr>
        <w:rPr>
          <w:rFonts w:ascii="Arial Narrow" w:hAnsi="Arial Narrow"/>
          <w:sz w:val="20"/>
          <w:szCs w:val="20"/>
        </w:rPr>
      </w:pPr>
    </w:p>
    <w:p w:rsidR="007E0F82" w:rsidRDefault="00944533">
      <w:pPr>
        <w:jc w:val="both"/>
        <w:rPr>
          <w:rFonts w:ascii="Arial Narrow" w:hAnsi="Arial Narrow"/>
          <w:sz w:val="20"/>
          <w:szCs w:val="20"/>
        </w:rPr>
      </w:pPr>
      <w:r>
        <w:rPr>
          <w:rFonts w:ascii="Arial Narrow" w:hAnsi="Arial Narrow"/>
          <w:sz w:val="20"/>
          <w:szCs w:val="20"/>
        </w:rPr>
        <w:t>* niepotrzebne skreślić</w:t>
      </w:r>
    </w:p>
    <w:p w:rsidR="007E0F82" w:rsidRDefault="007E0F82">
      <w:pPr>
        <w:ind w:right="98"/>
        <w:rPr>
          <w:rFonts w:ascii="Arial Narrow" w:hAnsi="Arial Narrow"/>
          <w:b/>
          <w:sz w:val="20"/>
          <w:szCs w:val="20"/>
          <w:u w:val="single"/>
        </w:rPr>
      </w:pPr>
    </w:p>
    <w:p w:rsidR="007E0F82" w:rsidRDefault="007E0F82">
      <w:pPr>
        <w:spacing w:line="360" w:lineRule="auto"/>
        <w:rPr>
          <w:rFonts w:ascii="Arial Narrow" w:hAnsi="Arial Narrow"/>
          <w:sz w:val="20"/>
          <w:szCs w:val="20"/>
        </w:rPr>
      </w:pPr>
    </w:p>
    <w:p w:rsidR="007E0F82" w:rsidRDefault="007E0F82">
      <w:pPr>
        <w:sectPr w:rsidR="007E0F82">
          <w:headerReference w:type="even" r:id="rId20"/>
          <w:headerReference w:type="default" r:id="rId21"/>
          <w:footerReference w:type="even" r:id="rId22"/>
          <w:headerReference w:type="first" r:id="rId23"/>
          <w:footerReference w:type="first" r:id="rId24"/>
          <w:footnotePr>
            <w:pos w:val="beneathText"/>
          </w:footnotePr>
          <w:pgSz w:w="11905" w:h="16837"/>
          <w:pgMar w:top="851" w:right="1418" w:bottom="1418" w:left="1418" w:header="709" w:footer="709" w:gutter="0"/>
          <w:cols w:space="708"/>
          <w:docGrid w:linePitch="360"/>
        </w:sectPr>
      </w:pPr>
    </w:p>
    <w:p w:rsidR="007E0F82" w:rsidRDefault="00944533">
      <w:pPr>
        <w:pStyle w:val="Nagwek4"/>
        <w:tabs>
          <w:tab w:val="clear" w:pos="1728"/>
          <w:tab w:val="left" w:pos="14856"/>
          <w:tab w:val="left" w:pos="22284"/>
        </w:tabs>
        <w:ind w:left="7428" w:firstLine="0"/>
        <w:jc w:val="right"/>
      </w:pPr>
      <w:proofErr w:type="spellStart"/>
      <w:r>
        <w:lastRenderedPageBreak/>
        <w:t>Z</w:t>
      </w:r>
      <w:r w:rsidR="00EF6DC7">
        <w:t>Z</w:t>
      </w:r>
      <w:r>
        <w:t>ałącznik</w:t>
      </w:r>
      <w:proofErr w:type="spellEnd"/>
      <w:r>
        <w:t xml:space="preserve"> nr 3a</w:t>
      </w:r>
    </w:p>
    <w:p w:rsidR="007E0F82" w:rsidRDefault="00944533">
      <w:pPr>
        <w:ind w:left="142" w:right="-3"/>
        <w:jc w:val="right"/>
        <w:rPr>
          <w:rFonts w:ascii="Arial Narrow" w:hAnsi="Arial Narrow"/>
          <w:b/>
          <w:bCs/>
        </w:rPr>
      </w:pPr>
      <w:r>
        <w:rPr>
          <w:rFonts w:ascii="Arial Narrow" w:hAnsi="Arial Narrow"/>
          <w:b/>
          <w:bCs/>
        </w:rPr>
        <w:t>do SIWZ</w:t>
      </w:r>
    </w:p>
    <w:p w:rsidR="007E0F82" w:rsidRDefault="00944533">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7E0F82" w:rsidRDefault="00944533">
      <w:pPr>
        <w:ind w:right="98"/>
        <w:rPr>
          <w:rFonts w:ascii="Arial Narrow" w:hAnsi="Arial Narrow"/>
          <w:sz w:val="20"/>
          <w:szCs w:val="20"/>
        </w:rPr>
      </w:pPr>
      <w:r>
        <w:rPr>
          <w:rFonts w:ascii="Arial Narrow" w:hAnsi="Arial Narrow"/>
          <w:sz w:val="20"/>
          <w:szCs w:val="20"/>
        </w:rPr>
        <w:tab/>
        <w:t xml:space="preserve">       nazwa firmy</w:t>
      </w:r>
    </w:p>
    <w:p w:rsidR="007E0F82" w:rsidRDefault="00944533">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7E0F82" w:rsidRDefault="007E0F82">
      <w:pPr>
        <w:ind w:right="98"/>
        <w:rPr>
          <w:rFonts w:ascii="Arial Narrow" w:hAnsi="Arial Narrow"/>
          <w:b/>
          <w:sz w:val="20"/>
          <w:szCs w:val="20"/>
          <w:u w:val="single"/>
        </w:rPr>
      </w:pPr>
    </w:p>
    <w:p w:rsidR="007E0F82" w:rsidRDefault="007E0F82">
      <w:pPr>
        <w:ind w:right="98"/>
        <w:rPr>
          <w:rFonts w:ascii="Arial Narrow" w:hAnsi="Arial Narrow"/>
          <w:b/>
          <w:sz w:val="20"/>
          <w:szCs w:val="20"/>
          <w:u w:val="single"/>
        </w:rPr>
      </w:pPr>
    </w:p>
    <w:p w:rsidR="007E0F82" w:rsidRDefault="007E0F82">
      <w:pPr>
        <w:ind w:right="98"/>
        <w:rPr>
          <w:rFonts w:ascii="Arial Narrow" w:hAnsi="Arial Narrow"/>
          <w:b/>
          <w:sz w:val="20"/>
          <w:szCs w:val="20"/>
          <w:u w:val="single"/>
        </w:rPr>
      </w:pPr>
    </w:p>
    <w:p w:rsidR="007E0F82" w:rsidRDefault="007E0F82">
      <w:pPr>
        <w:ind w:right="98"/>
        <w:jc w:val="both"/>
        <w:rPr>
          <w:rFonts w:ascii="Arial Narrow" w:hAnsi="Arial Narrow"/>
          <w:b/>
          <w:sz w:val="20"/>
          <w:szCs w:val="20"/>
          <w:u w:val="single"/>
        </w:rPr>
      </w:pPr>
    </w:p>
    <w:p w:rsidR="007E0F82" w:rsidRDefault="00944533">
      <w:pPr>
        <w:spacing w:line="360" w:lineRule="auto"/>
        <w:ind w:firstLine="284"/>
        <w:jc w:val="both"/>
        <w:rPr>
          <w:rFonts w:ascii="Arial Narrow" w:hAnsi="Arial Narrow"/>
          <w:sz w:val="20"/>
          <w:szCs w:val="20"/>
        </w:rPr>
      </w:pPr>
      <w:r>
        <w:rPr>
          <w:rFonts w:ascii="Arial Narrow" w:hAnsi="Arial Narrow"/>
          <w:sz w:val="20"/>
          <w:szCs w:val="20"/>
        </w:rPr>
        <w:t xml:space="preserve">Niniejszym oświadczam, że spełniam warunki, o których mowa w art. 22 ust. 1 </w:t>
      </w:r>
      <w:proofErr w:type="spellStart"/>
      <w:r>
        <w:rPr>
          <w:rFonts w:ascii="Arial Narrow" w:hAnsi="Arial Narrow"/>
          <w:sz w:val="20"/>
          <w:szCs w:val="20"/>
        </w:rPr>
        <w:t>pkt</w:t>
      </w:r>
      <w:proofErr w:type="spellEnd"/>
      <w:r>
        <w:rPr>
          <w:rFonts w:ascii="Arial Narrow" w:hAnsi="Arial Narrow"/>
          <w:sz w:val="20"/>
          <w:szCs w:val="20"/>
        </w:rPr>
        <w:t xml:space="preserve"> 4 ustawy z dnia 29. 01. 2004 r. prawo zamówień publicznych (tj. Dz. U. z 2010 r., Nr 113 poz. 759 z </w:t>
      </w:r>
      <w:proofErr w:type="spellStart"/>
      <w:r>
        <w:rPr>
          <w:rFonts w:ascii="Arial Narrow" w:hAnsi="Arial Narrow"/>
          <w:sz w:val="20"/>
          <w:szCs w:val="20"/>
        </w:rPr>
        <w:t>późn</w:t>
      </w:r>
      <w:proofErr w:type="spellEnd"/>
      <w:r>
        <w:rPr>
          <w:rFonts w:ascii="Arial Narrow" w:hAnsi="Arial Narrow"/>
          <w:sz w:val="20"/>
          <w:szCs w:val="20"/>
        </w:rPr>
        <w:t xml:space="preserve">. zm.), to znaczy nie podlegam wykluczeniu z postępowania o udzielenie zamówienia na podstawie art. 24 ust. 1 </w:t>
      </w:r>
      <w:proofErr w:type="spellStart"/>
      <w:r>
        <w:rPr>
          <w:rFonts w:ascii="Arial Narrow" w:hAnsi="Arial Narrow"/>
          <w:sz w:val="20"/>
          <w:szCs w:val="20"/>
        </w:rPr>
        <w:t>pkt</w:t>
      </w:r>
      <w:proofErr w:type="spellEnd"/>
      <w:r>
        <w:rPr>
          <w:rFonts w:ascii="Arial Narrow" w:hAnsi="Arial Narrow"/>
          <w:sz w:val="20"/>
          <w:szCs w:val="20"/>
        </w:rPr>
        <w:t xml:space="preserve"> 1-9 i ust. 2.</w:t>
      </w:r>
    </w:p>
    <w:p w:rsidR="007E0F82" w:rsidRDefault="007E0F82">
      <w:pPr>
        <w:ind w:right="98"/>
        <w:jc w:val="both"/>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7E0F82">
      <w:pPr>
        <w:ind w:right="98"/>
        <w:rPr>
          <w:rFonts w:ascii="Arial Narrow" w:hAnsi="Arial Narrow"/>
          <w:b/>
          <w:sz w:val="20"/>
          <w:szCs w:val="20"/>
        </w:rPr>
      </w:pPr>
    </w:p>
    <w:p w:rsidR="007E0F82" w:rsidRDefault="00944533">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7E0F82" w:rsidRDefault="00944533">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7E0F82" w:rsidRDefault="00944533">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7E0F82" w:rsidRDefault="007E0F82">
      <w:pPr>
        <w:pStyle w:val="Tekstpodstawowywcity1"/>
      </w:pPr>
    </w:p>
    <w:p w:rsidR="007E0F82" w:rsidRDefault="007E0F82">
      <w:pPr>
        <w:pStyle w:val="Tekstpodstawowywcity1"/>
      </w:pPr>
    </w:p>
    <w:p w:rsidR="007E0F82" w:rsidRDefault="007E0F82">
      <w:pPr>
        <w:pStyle w:val="Tekstpodstawowywcity1"/>
      </w:pPr>
    </w:p>
    <w:p w:rsidR="007E0F82" w:rsidRDefault="007E0F82">
      <w:pPr>
        <w:pStyle w:val="Tekstpodstawowywcity1"/>
      </w:pPr>
    </w:p>
    <w:p w:rsidR="007E0F82" w:rsidRDefault="007E0F82">
      <w:pPr>
        <w:pStyle w:val="Tekstpodstawowywcity1"/>
      </w:pPr>
    </w:p>
    <w:p w:rsidR="007E0F82" w:rsidRDefault="007E0F82">
      <w:pPr>
        <w:pStyle w:val="Tekstpodstawowywcity1"/>
      </w:pPr>
    </w:p>
    <w:p w:rsidR="007E0F82" w:rsidRDefault="00944533">
      <w:pPr>
        <w:pageBreakBefore/>
        <w:ind w:right="98"/>
        <w:jc w:val="right"/>
        <w:rPr>
          <w:rFonts w:ascii="Arial Narrow" w:hAnsi="Arial Narrow"/>
          <w:sz w:val="20"/>
          <w:szCs w:val="20"/>
        </w:rPr>
      </w:pPr>
      <w:r>
        <w:rPr>
          <w:rFonts w:ascii="Arial Narrow" w:hAnsi="Arial Narrow"/>
          <w:sz w:val="20"/>
          <w:szCs w:val="20"/>
        </w:rPr>
        <w:lastRenderedPageBreak/>
        <w:t>Załącznik nr 4</w:t>
      </w:r>
    </w:p>
    <w:p w:rsidR="007E0F82" w:rsidRDefault="00944533">
      <w:pPr>
        <w:ind w:right="98"/>
        <w:rPr>
          <w:rFonts w:ascii="Arial Narrow" w:hAnsi="Arial Narrow"/>
          <w:sz w:val="20"/>
          <w:szCs w:val="20"/>
        </w:rPr>
      </w:pPr>
      <w:r>
        <w:rPr>
          <w:rFonts w:ascii="Arial Narrow" w:hAnsi="Arial Narrow"/>
          <w:sz w:val="20"/>
          <w:szCs w:val="20"/>
        </w:rPr>
        <w:t>.................................................................</w:t>
      </w:r>
    </w:p>
    <w:p w:rsidR="007E0F82" w:rsidRDefault="00944533">
      <w:pPr>
        <w:ind w:left="720" w:right="98"/>
        <w:rPr>
          <w:rFonts w:ascii="Arial Narrow" w:hAnsi="Arial Narrow"/>
          <w:sz w:val="20"/>
          <w:szCs w:val="20"/>
        </w:rPr>
      </w:pPr>
      <w:r>
        <w:rPr>
          <w:rFonts w:ascii="Arial Narrow" w:hAnsi="Arial Narrow"/>
          <w:sz w:val="20"/>
          <w:szCs w:val="20"/>
        </w:rPr>
        <w:t>papier firmowy lub nazwa firmy</w:t>
      </w:r>
    </w:p>
    <w:p w:rsidR="007E0F82" w:rsidRDefault="007E0F82">
      <w:pPr>
        <w:ind w:left="705" w:right="98"/>
        <w:rPr>
          <w:rFonts w:ascii="Arial Narrow" w:hAnsi="Arial Narrow"/>
          <w:b/>
          <w:sz w:val="20"/>
          <w:szCs w:val="20"/>
        </w:rPr>
      </w:pPr>
    </w:p>
    <w:p w:rsidR="007E0F82" w:rsidRDefault="007E0F82">
      <w:pPr>
        <w:ind w:left="705" w:right="98"/>
        <w:rPr>
          <w:rFonts w:ascii="Arial Narrow" w:hAnsi="Arial Narrow"/>
          <w:b/>
          <w:sz w:val="20"/>
          <w:szCs w:val="20"/>
        </w:rPr>
      </w:pPr>
    </w:p>
    <w:p w:rsidR="007E0F82" w:rsidRDefault="007E0F82">
      <w:pPr>
        <w:ind w:left="705" w:right="98"/>
        <w:rPr>
          <w:rFonts w:ascii="Arial Narrow" w:hAnsi="Arial Narrow"/>
          <w:b/>
          <w:sz w:val="20"/>
          <w:szCs w:val="20"/>
        </w:rPr>
      </w:pPr>
    </w:p>
    <w:p w:rsidR="007E0F82" w:rsidRDefault="00944533">
      <w:pPr>
        <w:spacing w:line="360" w:lineRule="auto"/>
        <w:ind w:right="98"/>
        <w:jc w:val="center"/>
        <w:rPr>
          <w:rFonts w:ascii="Arial Narrow" w:hAnsi="Arial Narrow"/>
          <w:b/>
          <w:sz w:val="20"/>
          <w:szCs w:val="20"/>
        </w:rPr>
      </w:pPr>
      <w:r>
        <w:rPr>
          <w:rFonts w:ascii="Arial Narrow" w:hAnsi="Arial Narrow"/>
          <w:b/>
          <w:sz w:val="20"/>
          <w:szCs w:val="20"/>
        </w:rPr>
        <w:t>Oświadczenie</w:t>
      </w:r>
    </w:p>
    <w:p w:rsidR="007E0F82" w:rsidRDefault="00944533">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7E0F82" w:rsidRDefault="007E0F82">
      <w:pPr>
        <w:ind w:left="1414" w:right="98" w:firstLine="4"/>
        <w:rPr>
          <w:rFonts w:ascii="Arial Narrow" w:hAnsi="Arial Narrow"/>
          <w:b/>
          <w:sz w:val="20"/>
          <w:szCs w:val="20"/>
        </w:rPr>
      </w:pPr>
    </w:p>
    <w:p w:rsidR="007E0F82" w:rsidRDefault="007E0F82">
      <w:pPr>
        <w:ind w:left="1414" w:right="98" w:firstLine="4"/>
        <w:rPr>
          <w:rFonts w:ascii="Arial Narrow" w:hAnsi="Arial Narrow"/>
          <w:b/>
          <w:sz w:val="20"/>
          <w:szCs w:val="20"/>
        </w:rPr>
      </w:pPr>
    </w:p>
    <w:p w:rsidR="007E0F82" w:rsidRDefault="007E0F82">
      <w:pPr>
        <w:ind w:left="1414" w:right="98" w:firstLine="4"/>
        <w:rPr>
          <w:rFonts w:ascii="Arial Narrow" w:hAnsi="Arial Narrow"/>
          <w:b/>
          <w:sz w:val="20"/>
          <w:szCs w:val="20"/>
        </w:rPr>
      </w:pPr>
    </w:p>
    <w:p w:rsidR="007E0F82" w:rsidRDefault="00944533">
      <w:pPr>
        <w:ind w:right="98"/>
        <w:rPr>
          <w:rFonts w:ascii="Arial Narrow" w:hAnsi="Arial Narrow"/>
          <w:sz w:val="20"/>
          <w:szCs w:val="20"/>
        </w:rPr>
      </w:pPr>
      <w:r>
        <w:rPr>
          <w:rFonts w:ascii="Arial Narrow" w:hAnsi="Arial Narrow"/>
          <w:sz w:val="20"/>
          <w:szCs w:val="20"/>
        </w:rPr>
        <w:t>Zgodnie z art. 36 ust. 4 prawa zamówień publicznych oświadczam, że</w:t>
      </w:r>
    </w:p>
    <w:p w:rsidR="007E0F82" w:rsidRDefault="007E0F82">
      <w:pPr>
        <w:ind w:right="98"/>
        <w:rPr>
          <w:rFonts w:ascii="Arial Narrow" w:hAnsi="Arial Narrow"/>
          <w:sz w:val="20"/>
          <w:szCs w:val="20"/>
        </w:rPr>
      </w:pPr>
    </w:p>
    <w:p w:rsidR="007E0F82" w:rsidRDefault="007E0F82">
      <w:pPr>
        <w:ind w:right="98"/>
        <w:rPr>
          <w:rFonts w:ascii="Arial Narrow" w:hAnsi="Arial Narrow"/>
          <w:sz w:val="20"/>
          <w:szCs w:val="20"/>
        </w:rPr>
      </w:pPr>
    </w:p>
    <w:p w:rsidR="007E0F82" w:rsidRDefault="00944533">
      <w:pPr>
        <w:ind w:right="98"/>
        <w:rPr>
          <w:rFonts w:ascii="Arial Narrow" w:hAnsi="Arial Narrow"/>
          <w:b/>
          <w:sz w:val="20"/>
          <w:szCs w:val="20"/>
        </w:rPr>
      </w:pPr>
      <w:r>
        <w:rPr>
          <w:rFonts w:ascii="Arial Narrow" w:hAnsi="Arial Narrow"/>
          <w:b/>
          <w:sz w:val="20"/>
          <w:szCs w:val="20"/>
        </w:rPr>
        <w:t>nie powierzę zamówienia podwykonawcom *</w:t>
      </w:r>
    </w:p>
    <w:p w:rsidR="007E0F82" w:rsidRDefault="007E0F82">
      <w:pPr>
        <w:ind w:right="98"/>
        <w:rPr>
          <w:rFonts w:ascii="Arial Narrow" w:hAnsi="Arial Narrow"/>
          <w:b/>
          <w:sz w:val="20"/>
          <w:szCs w:val="20"/>
        </w:rPr>
      </w:pPr>
    </w:p>
    <w:p w:rsidR="007E0F82" w:rsidRDefault="007E0F82">
      <w:pPr>
        <w:ind w:right="98"/>
        <w:rPr>
          <w:rFonts w:ascii="Arial Narrow" w:hAnsi="Arial Narrow"/>
          <w:sz w:val="20"/>
          <w:szCs w:val="20"/>
        </w:rPr>
      </w:pPr>
    </w:p>
    <w:p w:rsidR="007E0F82" w:rsidRDefault="007E0F82">
      <w:pPr>
        <w:ind w:right="98"/>
        <w:rPr>
          <w:rFonts w:ascii="Arial Narrow" w:hAnsi="Arial Narrow"/>
          <w:sz w:val="20"/>
          <w:szCs w:val="20"/>
        </w:rPr>
      </w:pPr>
    </w:p>
    <w:p w:rsidR="007E0F82" w:rsidRDefault="00944533">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7E0F82" w:rsidRDefault="007E0F82">
      <w:pPr>
        <w:ind w:right="98" w:firstLine="709"/>
        <w:rPr>
          <w:rFonts w:ascii="Arial Narrow" w:hAnsi="Arial Narrow"/>
          <w:b/>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944533">
      <w:pPr>
        <w:ind w:right="98"/>
        <w:rPr>
          <w:rFonts w:ascii="Arial Narrow" w:hAnsi="Arial Narrow"/>
          <w:sz w:val="20"/>
          <w:szCs w:val="20"/>
        </w:rPr>
      </w:pPr>
      <w:r>
        <w:rPr>
          <w:rFonts w:ascii="Arial Narrow" w:hAnsi="Arial Narrow"/>
          <w:sz w:val="20"/>
          <w:szCs w:val="20"/>
        </w:rPr>
        <w:t>...................................................................................................................................................................................................</w:t>
      </w:r>
    </w:p>
    <w:p w:rsidR="007E0F82" w:rsidRDefault="007E0F82">
      <w:pPr>
        <w:ind w:right="98"/>
        <w:rPr>
          <w:rFonts w:ascii="Arial Narrow" w:hAnsi="Arial Narrow"/>
          <w:sz w:val="20"/>
          <w:szCs w:val="20"/>
        </w:rPr>
      </w:pPr>
    </w:p>
    <w:p w:rsidR="007E0F82" w:rsidRDefault="007E0F82">
      <w:pPr>
        <w:ind w:right="98"/>
        <w:rPr>
          <w:rFonts w:ascii="Arial Narrow" w:hAnsi="Arial Narrow"/>
          <w:sz w:val="20"/>
          <w:szCs w:val="20"/>
        </w:rPr>
      </w:pPr>
    </w:p>
    <w:p w:rsidR="007E0F82" w:rsidRDefault="007E0F82">
      <w:pPr>
        <w:ind w:right="98"/>
        <w:rPr>
          <w:rFonts w:ascii="Arial Narrow" w:hAnsi="Arial Narrow"/>
          <w:sz w:val="20"/>
          <w:szCs w:val="20"/>
        </w:rPr>
      </w:pPr>
    </w:p>
    <w:p w:rsidR="007E0F82" w:rsidRDefault="00944533">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7E0F82" w:rsidRDefault="00944533">
      <w:pPr>
        <w:tabs>
          <w:tab w:val="left" w:pos="4820"/>
        </w:tabs>
        <w:ind w:right="98" w:firstLine="4962"/>
        <w:jc w:val="center"/>
        <w:rPr>
          <w:rFonts w:ascii="Arial Narrow" w:hAnsi="Arial Narrow"/>
          <w:sz w:val="20"/>
          <w:szCs w:val="20"/>
        </w:rPr>
      </w:pPr>
      <w:r>
        <w:rPr>
          <w:rFonts w:ascii="Arial Narrow" w:hAnsi="Arial Narrow"/>
          <w:sz w:val="20"/>
          <w:szCs w:val="20"/>
        </w:rPr>
        <w:t>..............................................................</w:t>
      </w:r>
    </w:p>
    <w:p w:rsidR="007E0F82" w:rsidRDefault="00944533">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7E0F82" w:rsidRDefault="00944533">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7E0F82" w:rsidRDefault="00944533">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7E0F82" w:rsidRDefault="00944533">
      <w:pPr>
        <w:tabs>
          <w:tab w:val="left" w:pos="3686"/>
        </w:tabs>
        <w:ind w:right="98"/>
        <w:rPr>
          <w:rFonts w:ascii="Arial Narrow" w:hAnsi="Arial Narrow"/>
          <w:b/>
          <w:sz w:val="20"/>
          <w:szCs w:val="20"/>
        </w:rPr>
        <w:sectPr w:rsidR="007E0F82">
          <w:headerReference w:type="even" r:id="rId25"/>
          <w:headerReference w:type="default" r:id="rId26"/>
          <w:footerReference w:type="even" r:id="rId27"/>
          <w:headerReference w:type="first" r:id="rId28"/>
          <w:footerReference w:type="first" r:id="rId29"/>
          <w:footnotePr>
            <w:pos w:val="beneathText"/>
          </w:footnotePr>
          <w:pgSz w:w="11905" w:h="16837"/>
          <w:pgMar w:top="851" w:right="1418" w:bottom="1418" w:left="1418" w:header="709" w:footer="709" w:gutter="0"/>
          <w:cols w:space="708"/>
          <w:docGrid w:linePitch="360"/>
        </w:sectPr>
      </w:pPr>
      <w:r>
        <w:rPr>
          <w:rFonts w:ascii="Arial Narrow" w:hAnsi="Arial Narrow"/>
          <w:b/>
          <w:sz w:val="20"/>
          <w:szCs w:val="20"/>
        </w:rPr>
        <w:t>* niepotrzebne skreślić</w:t>
      </w:r>
    </w:p>
    <w:p w:rsidR="007E0F82" w:rsidRDefault="00944533">
      <w:pPr>
        <w:tabs>
          <w:tab w:val="left" w:pos="3686"/>
        </w:tabs>
        <w:ind w:right="98"/>
        <w:jc w:val="right"/>
        <w:rPr>
          <w:rFonts w:ascii="Arial Narrow" w:hAnsi="Arial Narrow"/>
          <w:b/>
          <w:bCs/>
          <w:sz w:val="20"/>
          <w:szCs w:val="20"/>
        </w:rPr>
      </w:pPr>
      <w:r>
        <w:rPr>
          <w:rFonts w:ascii="Arial Narrow" w:hAnsi="Arial Narrow"/>
          <w:b/>
          <w:bCs/>
          <w:sz w:val="20"/>
          <w:szCs w:val="20"/>
        </w:rPr>
        <w:lastRenderedPageBreak/>
        <w:t>Załącznik nr 6 do SIWZ</w:t>
      </w:r>
    </w:p>
    <w:p w:rsidR="007E0F82" w:rsidRDefault="007E0F82">
      <w:pPr>
        <w:jc w:val="center"/>
        <w:rPr>
          <w:rFonts w:ascii="Arial Narrow" w:hAnsi="Arial Narrow"/>
          <w:b/>
          <w:bCs/>
        </w:rPr>
      </w:pPr>
    </w:p>
    <w:p w:rsidR="007E0F82" w:rsidRDefault="00944533">
      <w:pPr>
        <w:pStyle w:val="Nagwek5"/>
        <w:jc w:val="center"/>
      </w:pPr>
      <w:r>
        <w:t>WYKAZ</w:t>
      </w:r>
    </w:p>
    <w:p w:rsidR="007E0F82" w:rsidRDefault="007E0F82">
      <w:pPr>
        <w:rPr>
          <w:rFonts w:ascii="Arial Narrow" w:hAnsi="Arial Narrow"/>
        </w:rPr>
      </w:pPr>
    </w:p>
    <w:p w:rsidR="007E0F82" w:rsidRDefault="00944533">
      <w:pPr>
        <w:pStyle w:val="Tekstpodstawowywcity1"/>
        <w:ind w:left="0"/>
      </w:pPr>
      <w:r>
        <w:t>wykonanych, a w przypadku świadczeń okresowych lub ciągłych również wykonywanych,</w:t>
      </w:r>
      <w:r>
        <w:rPr>
          <w:b/>
        </w:rPr>
        <w:t xml:space="preserve"> min. dwóch usług</w:t>
      </w:r>
      <w:r>
        <w:t xml:space="preserve"> zimowego utrzymania dróg o wartości min. 100.000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dokumentów potwierdzających, że te usługi zostały wykonane lub są wykonywane należycie.</w:t>
      </w:r>
    </w:p>
    <w:tbl>
      <w:tblPr>
        <w:tblW w:w="0" w:type="auto"/>
        <w:tblInd w:w="-5" w:type="dxa"/>
        <w:tblLayout w:type="fixed"/>
        <w:tblCellMar>
          <w:left w:w="70" w:type="dxa"/>
          <w:right w:w="70" w:type="dxa"/>
        </w:tblCellMar>
        <w:tblLook w:val="0000"/>
      </w:tblPr>
      <w:tblGrid>
        <w:gridCol w:w="969"/>
        <w:gridCol w:w="2714"/>
        <w:gridCol w:w="1842"/>
        <w:gridCol w:w="1842"/>
        <w:gridCol w:w="1863"/>
      </w:tblGrid>
      <w:tr w:rsidR="007E0F82">
        <w:tc>
          <w:tcPr>
            <w:tcW w:w="969"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Okres realizacji</w:t>
            </w:r>
          </w:p>
        </w:tc>
        <w:tc>
          <w:tcPr>
            <w:tcW w:w="1863" w:type="dxa"/>
            <w:tcBorders>
              <w:top w:val="single" w:sz="4" w:space="0" w:color="000000"/>
              <w:left w:val="single" w:sz="4" w:space="0" w:color="000000"/>
              <w:bottom w:val="single" w:sz="4" w:space="0" w:color="000000"/>
              <w:right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Nazwa odbiorcy usługi</w:t>
            </w:r>
          </w:p>
        </w:tc>
      </w:tr>
      <w:tr w:rsidR="007E0F82">
        <w:tc>
          <w:tcPr>
            <w:tcW w:w="969"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4.</w:t>
            </w:r>
          </w:p>
        </w:tc>
        <w:tc>
          <w:tcPr>
            <w:tcW w:w="1863" w:type="dxa"/>
            <w:tcBorders>
              <w:top w:val="single" w:sz="4" w:space="0" w:color="000000"/>
              <w:left w:val="single" w:sz="4" w:space="0" w:color="000000"/>
              <w:bottom w:val="single" w:sz="4" w:space="0" w:color="000000"/>
              <w:right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5.</w:t>
            </w: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69"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863"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bl>
    <w:p w:rsidR="007E0F82" w:rsidRDefault="007E0F82">
      <w:pPr>
        <w:jc w:val="center"/>
        <w:rPr>
          <w:rFonts w:ascii="Arial Narrow" w:hAnsi="Arial Narrow"/>
          <w:b/>
          <w:bCs/>
        </w:rPr>
      </w:pPr>
    </w:p>
    <w:p w:rsidR="007E0F82" w:rsidRDefault="00944533">
      <w:pPr>
        <w:pStyle w:val="Nagwek8"/>
        <w:rPr>
          <w:rFonts w:ascii="Arial Narrow" w:hAnsi="Arial Narrow"/>
        </w:rPr>
      </w:pPr>
      <w:r>
        <w:rPr>
          <w:rFonts w:ascii="Arial Narrow" w:hAnsi="Arial Narrow"/>
        </w:rPr>
        <w:t>Uwaga!</w:t>
      </w:r>
    </w:p>
    <w:p w:rsidR="007E0F82" w:rsidRDefault="00944533">
      <w:pPr>
        <w:jc w:val="both"/>
        <w:rPr>
          <w:rFonts w:ascii="Arial Narrow" w:hAnsi="Arial Narrow"/>
          <w:bCs/>
        </w:rPr>
        <w:sectPr w:rsidR="007E0F82">
          <w:headerReference w:type="even" r:id="rId30"/>
          <w:headerReference w:type="default" r:id="rId31"/>
          <w:footerReference w:type="even" r:id="rId32"/>
          <w:headerReference w:type="first" r:id="rId33"/>
          <w:footerReference w:type="first" r:id="rId34"/>
          <w:footnotePr>
            <w:pos w:val="beneathText"/>
          </w:footnotePr>
          <w:pgSz w:w="11905" w:h="16837"/>
          <w:pgMar w:top="851" w:right="1418" w:bottom="1418" w:left="1418" w:header="709" w:footer="709" w:gutter="0"/>
          <w:cols w:space="708"/>
          <w:docGrid w:linePitch="360"/>
        </w:sectPr>
      </w:pPr>
      <w:r>
        <w:rPr>
          <w:rFonts w:ascii="Arial Narrow" w:hAnsi="Arial Narrow"/>
          <w:bCs/>
        </w:rPr>
        <w:t>Do ww. wskazanych usług w powyższym wykazie należy dołączyć potwierdzenie odbiorców usług (oświadczenia odbiorców), że usługi zostały wykonane lub są wykonywane należycie.</w:t>
      </w:r>
    </w:p>
    <w:p w:rsidR="007E0F82" w:rsidRDefault="00944533">
      <w:pPr>
        <w:jc w:val="right"/>
        <w:rPr>
          <w:rFonts w:ascii="Arial Narrow" w:hAnsi="Arial Narrow"/>
          <w:b/>
          <w:bCs/>
          <w:sz w:val="20"/>
          <w:szCs w:val="20"/>
        </w:rPr>
      </w:pPr>
      <w:r>
        <w:rPr>
          <w:rFonts w:ascii="Arial Narrow" w:hAnsi="Arial Narrow"/>
          <w:b/>
          <w:bCs/>
          <w:sz w:val="20"/>
          <w:szCs w:val="20"/>
        </w:rPr>
        <w:lastRenderedPageBreak/>
        <w:t>Załącznik nr 5 do SIWZ</w:t>
      </w:r>
    </w:p>
    <w:p w:rsidR="007E0F82" w:rsidRDefault="007E0F82">
      <w:pPr>
        <w:jc w:val="center"/>
        <w:rPr>
          <w:rFonts w:ascii="Arial Narrow" w:hAnsi="Arial Narrow"/>
          <w:b/>
          <w:bCs/>
        </w:rPr>
      </w:pPr>
    </w:p>
    <w:p w:rsidR="007E0F82" w:rsidRDefault="00944533">
      <w:pPr>
        <w:pStyle w:val="Nagwek5"/>
        <w:jc w:val="center"/>
      </w:pPr>
      <w:r>
        <w:t>WYKAZ</w:t>
      </w:r>
    </w:p>
    <w:p w:rsidR="007E0F82" w:rsidRDefault="007E0F82">
      <w:pPr>
        <w:pStyle w:val="Tekstpodstawowywcity1"/>
        <w:ind w:left="0"/>
      </w:pPr>
    </w:p>
    <w:p w:rsidR="007E0F82" w:rsidRDefault="00944533">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7E0F82" w:rsidRDefault="00944533">
      <w:pPr>
        <w:pStyle w:val="Tekstpodstawowywcity1"/>
        <w:numPr>
          <w:ilvl w:val="0"/>
          <w:numId w:val="13"/>
        </w:numPr>
        <w:spacing w:line="276" w:lineRule="auto"/>
        <w:ind w:left="709" w:hanging="283"/>
        <w:rPr>
          <w:szCs w:val="20"/>
        </w:rPr>
      </w:pPr>
      <w:r>
        <w:rPr>
          <w:szCs w:val="20"/>
        </w:rPr>
        <w:t>pługopiaskarki samochodowe lub ciągnikowe – szt. 2</w:t>
      </w:r>
    </w:p>
    <w:p w:rsidR="007E0F82" w:rsidRDefault="00944533">
      <w:pPr>
        <w:pStyle w:val="Tekstpodstawowywcity1"/>
        <w:numPr>
          <w:ilvl w:val="0"/>
          <w:numId w:val="13"/>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7E0F82" w:rsidRDefault="00944533">
      <w:pPr>
        <w:pStyle w:val="Tekstpodstawowywcity1"/>
        <w:numPr>
          <w:ilvl w:val="0"/>
          <w:numId w:val="13"/>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tblPr>
      <w:tblGrid>
        <w:gridCol w:w="1478"/>
        <w:gridCol w:w="4254"/>
        <w:gridCol w:w="1727"/>
        <w:gridCol w:w="1771"/>
      </w:tblGrid>
      <w:tr w:rsidR="007E0F82">
        <w:trPr>
          <w:trHeight w:val="390"/>
        </w:trPr>
        <w:tc>
          <w:tcPr>
            <w:tcW w:w="1478" w:type="dxa"/>
            <w:vMerge w:val="restart"/>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Nazwa i opis sprzętu</w:t>
            </w:r>
          </w:p>
        </w:tc>
        <w:tc>
          <w:tcPr>
            <w:tcW w:w="3498" w:type="dxa"/>
            <w:gridSpan w:val="2"/>
            <w:tcBorders>
              <w:top w:val="single" w:sz="4" w:space="0" w:color="000000"/>
              <w:left w:val="single" w:sz="4" w:space="0" w:color="000000"/>
              <w:bottom w:val="single" w:sz="4" w:space="0" w:color="000000"/>
              <w:right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Posiadany sprzęt</w:t>
            </w:r>
          </w:p>
        </w:tc>
      </w:tr>
      <w:tr w:rsidR="007E0F82">
        <w:trPr>
          <w:trHeight w:val="435"/>
        </w:trPr>
        <w:tc>
          <w:tcPr>
            <w:tcW w:w="1478" w:type="dxa"/>
            <w:vMerge/>
            <w:tcBorders>
              <w:top w:val="single" w:sz="4" w:space="0" w:color="000000"/>
              <w:left w:val="single" w:sz="4" w:space="0" w:color="000000"/>
              <w:bottom w:val="single" w:sz="4" w:space="0" w:color="000000"/>
            </w:tcBorders>
            <w:vAlign w:val="center"/>
          </w:tcPr>
          <w:p w:rsidR="007E0F82" w:rsidRDefault="007E0F82"/>
        </w:tc>
        <w:tc>
          <w:tcPr>
            <w:tcW w:w="4254" w:type="dxa"/>
            <w:vMerge/>
            <w:tcBorders>
              <w:top w:val="single" w:sz="4" w:space="0" w:color="000000"/>
              <w:left w:val="single" w:sz="4" w:space="0" w:color="000000"/>
              <w:bottom w:val="single" w:sz="4" w:space="0" w:color="000000"/>
            </w:tcBorders>
            <w:vAlign w:val="center"/>
          </w:tcPr>
          <w:p w:rsidR="007E0F82" w:rsidRDefault="007E0F82"/>
        </w:tc>
        <w:tc>
          <w:tcPr>
            <w:tcW w:w="1727"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sz w:val="20"/>
                <w:szCs w:val="20"/>
              </w:rPr>
            </w:pPr>
            <w:r>
              <w:rPr>
                <w:rFonts w:ascii="Arial Narrow" w:hAnsi="Arial Narrow"/>
                <w:b/>
                <w:sz w:val="20"/>
                <w:szCs w:val="20"/>
              </w:rPr>
              <w:t>Nr rej. pojazdu</w:t>
            </w:r>
          </w:p>
        </w:tc>
        <w:tc>
          <w:tcPr>
            <w:tcW w:w="1771" w:type="dxa"/>
            <w:tcBorders>
              <w:top w:val="single" w:sz="4" w:space="0" w:color="000000"/>
              <w:left w:val="single" w:sz="4" w:space="0" w:color="000000"/>
              <w:bottom w:val="single" w:sz="4" w:space="0" w:color="000000"/>
              <w:right w:val="single" w:sz="4" w:space="0" w:color="000000"/>
            </w:tcBorders>
            <w:vAlign w:val="center"/>
          </w:tcPr>
          <w:p w:rsidR="007E0F82" w:rsidRDefault="00944533">
            <w:pPr>
              <w:snapToGrid w:val="0"/>
              <w:jc w:val="center"/>
              <w:rPr>
                <w:rFonts w:ascii="Arial Narrow" w:hAnsi="Arial Narrow"/>
                <w:b/>
                <w:bCs/>
                <w:sz w:val="20"/>
                <w:szCs w:val="20"/>
              </w:rPr>
            </w:pPr>
            <w:r>
              <w:rPr>
                <w:rFonts w:ascii="Arial Narrow" w:hAnsi="Arial Narrow"/>
                <w:b/>
                <w:bCs/>
                <w:sz w:val="20"/>
                <w:szCs w:val="20"/>
              </w:rPr>
              <w:t xml:space="preserve">Forma własności </w:t>
            </w:r>
          </w:p>
          <w:p w:rsidR="007E0F82" w:rsidRDefault="00944533">
            <w:pPr>
              <w:jc w:val="center"/>
              <w:rPr>
                <w:rFonts w:ascii="Arial Narrow" w:hAnsi="Arial Narrow"/>
                <w:b/>
                <w:bCs/>
                <w:sz w:val="20"/>
                <w:szCs w:val="20"/>
              </w:rPr>
            </w:pPr>
            <w:r>
              <w:rPr>
                <w:rFonts w:ascii="Arial Narrow" w:hAnsi="Arial Narrow"/>
                <w:b/>
                <w:bCs/>
                <w:sz w:val="20"/>
                <w:szCs w:val="20"/>
              </w:rPr>
              <w:t>(własność, leasing, dzierżawa, itp.)</w:t>
            </w:r>
          </w:p>
        </w:tc>
      </w:tr>
      <w:tr w:rsidR="007E0F82">
        <w:tc>
          <w:tcPr>
            <w:tcW w:w="1478"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3.</w:t>
            </w:r>
          </w:p>
        </w:tc>
        <w:tc>
          <w:tcPr>
            <w:tcW w:w="1771" w:type="dxa"/>
            <w:tcBorders>
              <w:top w:val="single" w:sz="4" w:space="0" w:color="000000"/>
              <w:left w:val="single" w:sz="4" w:space="0" w:color="000000"/>
              <w:bottom w:val="single" w:sz="4" w:space="0" w:color="000000"/>
              <w:right w:val="single" w:sz="4" w:space="0" w:color="000000"/>
            </w:tcBorders>
          </w:tcPr>
          <w:p w:rsidR="007E0F82" w:rsidRDefault="00944533">
            <w:pPr>
              <w:snapToGrid w:val="0"/>
              <w:jc w:val="center"/>
              <w:rPr>
                <w:rFonts w:ascii="Arial Narrow" w:hAnsi="Arial Narrow"/>
                <w:b/>
                <w:bCs/>
                <w:sz w:val="16"/>
              </w:rPr>
            </w:pPr>
            <w:r>
              <w:rPr>
                <w:rFonts w:ascii="Arial Narrow" w:hAnsi="Arial Narrow"/>
                <w:b/>
                <w:bCs/>
                <w:sz w:val="16"/>
              </w:rPr>
              <w:t>4.</w:t>
            </w:r>
          </w:p>
        </w:tc>
      </w:tr>
      <w:tr w:rsidR="007E0F82">
        <w:tc>
          <w:tcPr>
            <w:tcW w:w="9230" w:type="dxa"/>
            <w:gridSpan w:val="4"/>
            <w:tcBorders>
              <w:top w:val="single" w:sz="4" w:space="0" w:color="000000"/>
              <w:left w:val="single" w:sz="4" w:space="0" w:color="000000"/>
              <w:bottom w:val="single" w:sz="4" w:space="0" w:color="000000"/>
              <w:right w:val="single" w:sz="4" w:space="0" w:color="000000"/>
            </w:tcBorders>
          </w:tcPr>
          <w:p w:rsidR="007E0F82" w:rsidRDefault="00944533">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230" w:type="dxa"/>
            <w:gridSpan w:val="4"/>
            <w:tcBorders>
              <w:top w:val="single" w:sz="4" w:space="0" w:color="000000"/>
              <w:left w:val="single" w:sz="4" w:space="0" w:color="000000"/>
              <w:bottom w:val="single" w:sz="4" w:space="0" w:color="000000"/>
              <w:right w:val="single" w:sz="4" w:space="0" w:color="000000"/>
            </w:tcBorders>
          </w:tcPr>
          <w:p w:rsidR="007E0F82" w:rsidRDefault="00944533">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c>
          <w:tcPr>
            <w:tcW w:w="9230" w:type="dxa"/>
            <w:gridSpan w:val="4"/>
            <w:tcBorders>
              <w:top w:val="single" w:sz="4" w:space="0" w:color="000000"/>
              <w:left w:val="single" w:sz="4" w:space="0" w:color="000000"/>
              <w:bottom w:val="single" w:sz="4" w:space="0" w:color="000000"/>
              <w:right w:val="single" w:sz="4" w:space="0" w:color="000000"/>
            </w:tcBorders>
          </w:tcPr>
          <w:p w:rsidR="007E0F82" w:rsidRDefault="00944533">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r w:rsidR="007E0F82">
        <w:trPr>
          <w:trHeight w:hRule="exact" w:val="567"/>
        </w:trPr>
        <w:tc>
          <w:tcPr>
            <w:tcW w:w="1478" w:type="dxa"/>
            <w:tcBorders>
              <w:top w:val="single" w:sz="4" w:space="0" w:color="000000"/>
              <w:left w:val="single" w:sz="4" w:space="0" w:color="000000"/>
              <w:bottom w:val="single" w:sz="4" w:space="0" w:color="000000"/>
            </w:tcBorders>
            <w:vAlign w:val="center"/>
          </w:tcPr>
          <w:p w:rsidR="007E0F82" w:rsidRDefault="00944533">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tcPr>
          <w:p w:rsidR="007E0F82" w:rsidRDefault="007E0F82">
            <w:pPr>
              <w:snapToGrid w:val="0"/>
              <w:jc w:val="center"/>
              <w:rPr>
                <w:rFonts w:ascii="Arial Narrow" w:hAnsi="Arial Narrow"/>
                <w:b/>
                <w:bCs/>
              </w:rPr>
            </w:pPr>
          </w:p>
        </w:tc>
        <w:tc>
          <w:tcPr>
            <w:tcW w:w="1771" w:type="dxa"/>
            <w:tcBorders>
              <w:top w:val="single" w:sz="4" w:space="0" w:color="000000"/>
              <w:left w:val="single" w:sz="4" w:space="0" w:color="000000"/>
              <w:bottom w:val="single" w:sz="4" w:space="0" w:color="000000"/>
              <w:right w:val="single" w:sz="4" w:space="0" w:color="000000"/>
            </w:tcBorders>
          </w:tcPr>
          <w:p w:rsidR="007E0F82" w:rsidRDefault="007E0F82">
            <w:pPr>
              <w:snapToGrid w:val="0"/>
              <w:jc w:val="center"/>
              <w:rPr>
                <w:rFonts w:ascii="Arial Narrow" w:hAnsi="Arial Narrow"/>
                <w:b/>
                <w:bCs/>
              </w:rPr>
            </w:pPr>
          </w:p>
        </w:tc>
      </w:tr>
    </w:tbl>
    <w:p w:rsidR="007E0F82" w:rsidRDefault="007E0F82">
      <w:pPr>
        <w:jc w:val="center"/>
        <w:rPr>
          <w:rFonts w:ascii="Arial Narrow" w:hAnsi="Arial Narrow"/>
          <w:b/>
          <w:bCs/>
        </w:rPr>
      </w:pPr>
    </w:p>
    <w:p w:rsidR="007E0F82" w:rsidRDefault="007E0F82">
      <w:pPr>
        <w:rPr>
          <w:rFonts w:ascii="Arial Narrow" w:hAnsi="Arial Narrow"/>
        </w:rPr>
      </w:pPr>
    </w:p>
    <w:p w:rsidR="007E0F82" w:rsidRDefault="007E0F82">
      <w:pPr>
        <w:rPr>
          <w:rFonts w:ascii="Arial Narrow" w:hAnsi="Arial Narrow"/>
        </w:rPr>
      </w:pPr>
    </w:p>
    <w:p w:rsidR="007E0F82" w:rsidRDefault="00944533">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7E0F82" w:rsidRDefault="00944533">
      <w:pPr>
        <w:tabs>
          <w:tab w:val="left" w:pos="3686"/>
        </w:tabs>
        <w:rPr>
          <w:rFonts w:ascii="Arial Narrow" w:hAnsi="Arial Narrow"/>
          <w:sz w:val="20"/>
          <w:szCs w:val="20"/>
        </w:rPr>
        <w:sectPr w:rsidR="007E0F82">
          <w:headerReference w:type="even" r:id="rId35"/>
          <w:headerReference w:type="default" r:id="rId36"/>
          <w:footerReference w:type="even" r:id="rId37"/>
          <w:headerReference w:type="first" r:id="rId38"/>
          <w:footerReference w:type="first" r:id="rId39"/>
          <w:footnotePr>
            <w:pos w:val="beneathText"/>
          </w:footnotePr>
          <w:pgSz w:w="11905" w:h="16837"/>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7E0F82" w:rsidRDefault="00944533">
      <w:pPr>
        <w:jc w:val="right"/>
        <w:rPr>
          <w:rFonts w:ascii="Arial Narrow" w:hAnsi="Arial Narrow"/>
          <w:b/>
          <w:sz w:val="20"/>
          <w:szCs w:val="20"/>
        </w:rPr>
      </w:pPr>
      <w:r>
        <w:rPr>
          <w:rFonts w:ascii="Arial Narrow" w:hAnsi="Arial Narrow"/>
          <w:b/>
          <w:sz w:val="20"/>
          <w:szCs w:val="20"/>
        </w:rPr>
        <w:lastRenderedPageBreak/>
        <w:t>Załącznik nr 7 do SIWZ (projekt umowy)</w:t>
      </w:r>
    </w:p>
    <w:p w:rsidR="007E0F82" w:rsidRDefault="007E0F82">
      <w:pPr>
        <w:jc w:val="right"/>
        <w:rPr>
          <w:rFonts w:ascii="Arial Narrow" w:hAnsi="Arial Narrow"/>
          <w:b/>
          <w:sz w:val="20"/>
          <w:szCs w:val="20"/>
        </w:rPr>
      </w:pPr>
    </w:p>
    <w:p w:rsidR="007E0F82" w:rsidRDefault="00944533">
      <w:pPr>
        <w:jc w:val="center"/>
        <w:rPr>
          <w:rFonts w:ascii="Arial Narrow" w:hAnsi="Arial Narrow"/>
          <w:b/>
        </w:rPr>
      </w:pPr>
      <w:r>
        <w:rPr>
          <w:rFonts w:ascii="Arial Narrow" w:hAnsi="Arial Narrow"/>
          <w:b/>
        </w:rPr>
        <w:t>UMOWA nr ___ ZPUB/12/2010</w:t>
      </w:r>
    </w:p>
    <w:p w:rsidR="007E0F82" w:rsidRDefault="007E0F82">
      <w:pPr>
        <w:jc w:val="center"/>
        <w:rPr>
          <w:rFonts w:ascii="Arial Narrow" w:hAnsi="Arial Narrow"/>
          <w:b/>
        </w:rPr>
      </w:pPr>
    </w:p>
    <w:p w:rsidR="007E0F82" w:rsidRDefault="00944533">
      <w:pPr>
        <w:jc w:val="both"/>
        <w:rPr>
          <w:rFonts w:ascii="Arial Narrow" w:hAnsi="Arial Narrow"/>
          <w:sz w:val="20"/>
          <w:szCs w:val="20"/>
        </w:rPr>
      </w:pPr>
      <w:r>
        <w:rPr>
          <w:rFonts w:ascii="Arial Narrow" w:hAnsi="Arial Narrow"/>
          <w:sz w:val="20"/>
          <w:szCs w:val="20"/>
        </w:rPr>
        <w:t>Zawarta w Łodzi w dniu ______________ pomiędzy:</w:t>
      </w:r>
    </w:p>
    <w:p w:rsidR="007E0F82" w:rsidRDefault="00944533">
      <w:pPr>
        <w:rPr>
          <w:rFonts w:ascii="Arial Narrow" w:hAnsi="Arial Narrow"/>
          <w:sz w:val="20"/>
          <w:szCs w:val="20"/>
        </w:rPr>
      </w:pPr>
      <w:r>
        <w:rPr>
          <w:rFonts w:ascii="Arial Narrow" w:hAnsi="Arial Narrow"/>
          <w:sz w:val="20"/>
          <w:szCs w:val="20"/>
        </w:rPr>
        <w:t>Gminą Nowosolna z siedzibą 92-703 Łódź, ul. Rynek Nowosolna 1, REGON 472057780, NIP: 728-256-22-72, reprezentowaną przez:</w:t>
      </w:r>
    </w:p>
    <w:p w:rsidR="007E0F82" w:rsidRDefault="00944533">
      <w:pPr>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Tomasz </w:t>
      </w:r>
      <w:proofErr w:type="spellStart"/>
      <w:r>
        <w:rPr>
          <w:rFonts w:ascii="Arial Narrow" w:hAnsi="Arial Narrow"/>
          <w:sz w:val="20"/>
          <w:szCs w:val="20"/>
        </w:rPr>
        <w:t>Bystrońskiego</w:t>
      </w:r>
      <w:proofErr w:type="spellEnd"/>
      <w:r>
        <w:rPr>
          <w:rFonts w:ascii="Arial Narrow" w:hAnsi="Arial Narrow"/>
          <w:sz w:val="20"/>
          <w:szCs w:val="20"/>
        </w:rPr>
        <w:tab/>
        <w:t>-</w:t>
      </w:r>
      <w:r>
        <w:rPr>
          <w:rFonts w:ascii="Arial Narrow" w:hAnsi="Arial Narrow"/>
          <w:sz w:val="20"/>
          <w:szCs w:val="20"/>
        </w:rPr>
        <w:tab/>
        <w:t>Wójta Gminy Nowosolna</w:t>
      </w:r>
    </w:p>
    <w:p w:rsidR="007E0F82" w:rsidRDefault="00944533">
      <w:pPr>
        <w:rPr>
          <w:rFonts w:ascii="Arial Narrow" w:hAnsi="Arial Narrow"/>
          <w:sz w:val="20"/>
          <w:szCs w:val="20"/>
        </w:rPr>
      </w:pPr>
      <w:r>
        <w:rPr>
          <w:rFonts w:ascii="Arial Narrow" w:hAnsi="Arial Narrow"/>
          <w:sz w:val="20"/>
          <w:szCs w:val="20"/>
        </w:rPr>
        <w:t>przy udziale p. Marioli Dolińskiej - Skarbnika Gminy, zwana dalszej części umowy „Zleceniodawcą“</w:t>
      </w:r>
    </w:p>
    <w:p w:rsidR="007E0F82" w:rsidRDefault="00944533">
      <w:pPr>
        <w:rPr>
          <w:rFonts w:ascii="Arial Narrow" w:hAnsi="Arial Narrow"/>
          <w:sz w:val="20"/>
          <w:szCs w:val="20"/>
        </w:rPr>
      </w:pPr>
      <w:r>
        <w:rPr>
          <w:rFonts w:ascii="Arial Narrow" w:hAnsi="Arial Narrow"/>
          <w:sz w:val="20"/>
          <w:szCs w:val="20"/>
        </w:rPr>
        <w:t>a</w:t>
      </w:r>
    </w:p>
    <w:p w:rsidR="007E0F82" w:rsidRDefault="00944533">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7E0F82" w:rsidRDefault="00944533">
      <w:pPr>
        <w:rPr>
          <w:rFonts w:ascii="Arial Narrow" w:hAnsi="Arial Narrow"/>
          <w:sz w:val="20"/>
          <w:szCs w:val="20"/>
        </w:rPr>
      </w:pPr>
      <w:r>
        <w:rPr>
          <w:rFonts w:ascii="Arial Narrow" w:hAnsi="Arial Narrow"/>
          <w:sz w:val="20"/>
          <w:szCs w:val="20"/>
        </w:rPr>
        <w:t>NIP: ______________________ REGON: ______________________ reprezentowanym przez:</w:t>
      </w:r>
    </w:p>
    <w:p w:rsidR="007E0F82" w:rsidRDefault="00944533">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7E0F82" w:rsidRDefault="00944533">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7E0F82" w:rsidRDefault="00944533">
      <w:pPr>
        <w:rPr>
          <w:rFonts w:ascii="Arial Narrow" w:hAnsi="Arial Narrow"/>
          <w:sz w:val="20"/>
          <w:szCs w:val="20"/>
        </w:rPr>
      </w:pPr>
      <w:r>
        <w:rPr>
          <w:rFonts w:ascii="Arial Narrow" w:hAnsi="Arial Narrow"/>
          <w:sz w:val="20"/>
          <w:szCs w:val="20"/>
        </w:rPr>
        <w:t>zwanym w dalszej części umowy „Usługobiorcą“ o następującej treści:</w:t>
      </w:r>
    </w:p>
    <w:p w:rsidR="007E0F82" w:rsidRDefault="007E0F82">
      <w:pPr>
        <w:rPr>
          <w:rFonts w:ascii="Arial Narrow" w:hAnsi="Arial Narrow"/>
          <w:sz w:val="20"/>
          <w:szCs w:val="20"/>
        </w:rPr>
      </w:pPr>
    </w:p>
    <w:p w:rsidR="007E0F82" w:rsidRDefault="00944533">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 xml:space="preserve">Umowa została zawarta z Usługobiorcą wybranym w wyniku przeprowadzonego postępowania o zamówienie publiczne zgodnie z ustawą z dnia 29.01.2004r. prawo zamówień publicznych (tj. Dz. U. z 2010r. Nr 113, poz. 759 z </w:t>
      </w:r>
      <w:proofErr w:type="spellStart"/>
      <w:r>
        <w:rPr>
          <w:rFonts w:ascii="Arial Narrow" w:hAnsi="Arial Narrow"/>
          <w:position w:val="0"/>
          <w:sz w:val="20"/>
        </w:rPr>
        <w:t>pózn</w:t>
      </w:r>
      <w:proofErr w:type="spellEnd"/>
      <w:r>
        <w:rPr>
          <w:rFonts w:ascii="Arial Narrow" w:hAnsi="Arial Narrow"/>
          <w:position w:val="0"/>
          <w:sz w:val="20"/>
        </w:rPr>
        <w:t>. zm.), w trybie przetargu nieograniczonego poniżej 193.000 €</w:t>
      </w:r>
    </w:p>
    <w:p w:rsidR="007E0F82" w:rsidRDefault="007E0F82">
      <w:pPr>
        <w:rPr>
          <w:rFonts w:ascii="Arial Narrow" w:hAnsi="Arial Narrow"/>
          <w:sz w:val="20"/>
          <w:szCs w:val="20"/>
        </w:rPr>
      </w:pPr>
    </w:p>
    <w:p w:rsidR="007E0F82" w:rsidRDefault="00944533">
      <w:pPr>
        <w:jc w:val="center"/>
        <w:rPr>
          <w:rFonts w:ascii="Arial Narrow" w:hAnsi="Arial Narrow"/>
          <w:sz w:val="20"/>
          <w:szCs w:val="20"/>
        </w:rPr>
      </w:pPr>
      <w:r>
        <w:rPr>
          <w:rFonts w:ascii="Arial Narrow" w:hAnsi="Arial Narrow"/>
          <w:sz w:val="20"/>
          <w:szCs w:val="20"/>
        </w:rPr>
        <w:t>§ 1</w:t>
      </w:r>
    </w:p>
    <w:p w:rsidR="007E0F82" w:rsidRDefault="00944533">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7E0F82" w:rsidRDefault="007E0F82">
      <w:pPr>
        <w:jc w:val="both"/>
        <w:rPr>
          <w:rFonts w:ascii="Calibri" w:hAnsi="Calibri"/>
          <w:sz w:val="20"/>
          <w:szCs w:val="20"/>
        </w:rPr>
      </w:pPr>
    </w:p>
    <w:p w:rsidR="007E0F82" w:rsidRDefault="00944533">
      <w:pPr>
        <w:jc w:val="center"/>
        <w:rPr>
          <w:rFonts w:ascii="Arial Narrow" w:hAnsi="Arial Narrow"/>
          <w:sz w:val="20"/>
          <w:szCs w:val="20"/>
          <w:lang w:val="de-DE"/>
        </w:rPr>
      </w:pPr>
      <w:r>
        <w:rPr>
          <w:rFonts w:ascii="Arial Narrow" w:hAnsi="Arial Narrow"/>
          <w:sz w:val="20"/>
          <w:szCs w:val="20"/>
          <w:lang w:val="de-DE"/>
        </w:rPr>
        <w:t>§ 2</w:t>
      </w:r>
    </w:p>
    <w:p w:rsidR="007E0F82" w:rsidRDefault="00944533" w:rsidP="00D219CC">
      <w:pPr>
        <w:numPr>
          <w:ilvl w:val="0"/>
          <w:numId w:val="4"/>
        </w:numPr>
        <w:tabs>
          <w:tab w:val="clear" w:pos="1065"/>
          <w:tab w:val="num"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podpisania umowy do dnia 31 marca 2011r. Zamawiający może wydłużyć okres świadczenia usług w zależności od warunków pogodowych w okresie od 1 kwietnia 2011r. do dnia 15 kwietnia 2011r.</w:t>
      </w:r>
    </w:p>
    <w:p w:rsidR="007E0F82" w:rsidRDefault="00944533" w:rsidP="00D219CC">
      <w:pPr>
        <w:numPr>
          <w:ilvl w:val="0"/>
          <w:numId w:val="4"/>
        </w:numPr>
        <w:tabs>
          <w:tab w:val="clear" w:pos="1065"/>
          <w:tab w:val="num"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p. Jerzy </w:t>
      </w:r>
      <w:proofErr w:type="spellStart"/>
      <w:r>
        <w:rPr>
          <w:rFonts w:ascii="Arial Narrow" w:hAnsi="Arial Narrow"/>
          <w:sz w:val="20"/>
          <w:szCs w:val="20"/>
        </w:rPr>
        <w:t>Redzyński</w:t>
      </w:r>
      <w:proofErr w:type="spellEnd"/>
      <w:r>
        <w:rPr>
          <w:rFonts w:ascii="Arial Narrow" w:hAnsi="Arial Narrow"/>
          <w:sz w:val="20"/>
          <w:szCs w:val="20"/>
        </w:rPr>
        <w:t xml:space="preserve"> – inspektor ds. Drogownictwa</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7E0F82" w:rsidRDefault="00944533" w:rsidP="00D219CC">
      <w:pPr>
        <w:numPr>
          <w:ilvl w:val="0"/>
          <w:numId w:val="4"/>
        </w:numPr>
        <w:tabs>
          <w:tab w:val="clear" w:pos="1065"/>
          <w:tab w:val="num" w:pos="567"/>
          <w:tab w:val="left" w:pos="1107"/>
        </w:tabs>
        <w:ind w:left="540" w:hanging="540"/>
        <w:jc w:val="both"/>
        <w:rPr>
          <w:rFonts w:ascii="Arial Narrow" w:hAnsi="Arial Narrow"/>
          <w:sz w:val="20"/>
          <w:szCs w:val="20"/>
        </w:rPr>
      </w:pPr>
      <w:r>
        <w:rPr>
          <w:rFonts w:ascii="Arial Narrow" w:hAnsi="Arial Narrow"/>
          <w:sz w:val="20"/>
          <w:szCs w:val="20"/>
        </w:rPr>
        <w:t>Okres pracy rozpoczyna się z chwilą zgłoszenia Usługobiorcy do kierującego akcją zimową. Zgłoszenie sie do pracy bez wezwania Usługodawcy nie będzie opłacone. Usługodawca nie ponosi kosztów związanych z dojazdem z bazy na obszar objęty zimowym utrzymaniem.</w:t>
      </w:r>
    </w:p>
    <w:p w:rsidR="007E0F82" w:rsidRDefault="007E0F82">
      <w:pPr>
        <w:tabs>
          <w:tab w:val="left" w:pos="1620"/>
        </w:tabs>
        <w:ind w:left="540" w:hanging="540"/>
        <w:jc w:val="both"/>
        <w:rPr>
          <w:rFonts w:ascii="Arial Narrow" w:hAnsi="Arial Narrow"/>
          <w:sz w:val="20"/>
          <w:szCs w:val="20"/>
        </w:rPr>
      </w:pPr>
    </w:p>
    <w:p w:rsidR="007E0F82" w:rsidRDefault="00944533">
      <w:pPr>
        <w:tabs>
          <w:tab w:val="left" w:pos="1620"/>
        </w:tabs>
        <w:ind w:left="540" w:hanging="540"/>
        <w:jc w:val="center"/>
        <w:rPr>
          <w:rFonts w:ascii="Arial Narrow" w:hAnsi="Arial Narrow"/>
          <w:sz w:val="20"/>
          <w:szCs w:val="20"/>
        </w:rPr>
      </w:pPr>
      <w:r>
        <w:rPr>
          <w:rFonts w:ascii="Arial Narrow" w:hAnsi="Arial Narrow"/>
          <w:sz w:val="20"/>
          <w:szCs w:val="20"/>
        </w:rPr>
        <w:t>§ 3</w:t>
      </w:r>
    </w:p>
    <w:p w:rsidR="007E0F82" w:rsidRDefault="00944533">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7E0F82" w:rsidRDefault="007E0F82">
      <w:pPr>
        <w:tabs>
          <w:tab w:val="left" w:pos="1620"/>
        </w:tabs>
        <w:ind w:left="540" w:hanging="540"/>
        <w:jc w:val="both"/>
        <w:rPr>
          <w:rFonts w:ascii="Arial Narrow" w:hAnsi="Arial Narrow"/>
          <w:sz w:val="20"/>
          <w:szCs w:val="20"/>
        </w:rPr>
      </w:pPr>
    </w:p>
    <w:p w:rsidR="007E0F82" w:rsidRDefault="00944533">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7E0F82" w:rsidRDefault="00944533" w:rsidP="00D219CC">
      <w:pPr>
        <w:numPr>
          <w:ilvl w:val="0"/>
          <w:numId w:val="11"/>
        </w:numPr>
        <w:tabs>
          <w:tab w:val="clear" w:pos="1065"/>
          <w:tab w:val="num"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7E0F82" w:rsidRDefault="00944533" w:rsidP="00D219CC">
      <w:pPr>
        <w:numPr>
          <w:ilvl w:val="0"/>
          <w:numId w:val="11"/>
        </w:numPr>
        <w:tabs>
          <w:tab w:val="clear" w:pos="1065"/>
          <w:tab w:val="num"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7E0F82" w:rsidRDefault="00944533" w:rsidP="00D219CC">
      <w:pPr>
        <w:numPr>
          <w:ilvl w:val="0"/>
          <w:numId w:val="11"/>
        </w:numPr>
        <w:tabs>
          <w:tab w:val="clear" w:pos="1065"/>
          <w:tab w:val="num"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7E0F82" w:rsidRDefault="007E0F82">
      <w:pPr>
        <w:tabs>
          <w:tab w:val="left" w:pos="1620"/>
        </w:tabs>
        <w:ind w:left="540" w:hanging="540"/>
        <w:jc w:val="both"/>
        <w:rPr>
          <w:rFonts w:ascii="Arial Narrow" w:hAnsi="Arial Narrow"/>
          <w:sz w:val="20"/>
          <w:szCs w:val="20"/>
        </w:rPr>
      </w:pPr>
    </w:p>
    <w:p w:rsidR="007E0F82" w:rsidRDefault="00944533">
      <w:pPr>
        <w:tabs>
          <w:tab w:val="left" w:pos="1620"/>
        </w:tabs>
        <w:ind w:left="540" w:hanging="540"/>
        <w:jc w:val="center"/>
        <w:rPr>
          <w:rFonts w:ascii="Arial Narrow" w:hAnsi="Arial Narrow"/>
          <w:sz w:val="20"/>
          <w:szCs w:val="20"/>
        </w:rPr>
      </w:pPr>
      <w:r>
        <w:rPr>
          <w:rFonts w:ascii="Arial Narrow" w:hAnsi="Arial Narrow"/>
          <w:sz w:val="20"/>
          <w:szCs w:val="20"/>
        </w:rPr>
        <w:t>§ 5</w:t>
      </w:r>
    </w:p>
    <w:p w:rsidR="007E0F82" w:rsidRDefault="00944533">
      <w:pPr>
        <w:pStyle w:val="Akapitzlist1"/>
        <w:numPr>
          <w:ilvl w:val="3"/>
          <w:numId w:val="9"/>
        </w:numPr>
        <w:tabs>
          <w:tab w:val="left" w:pos="1134"/>
        </w:tabs>
        <w:ind w:left="567" w:hanging="567"/>
        <w:jc w:val="both"/>
        <w:rPr>
          <w:rFonts w:ascii="Arial Narrow" w:hAnsi="Arial Narrow"/>
          <w:sz w:val="20"/>
          <w:szCs w:val="20"/>
        </w:rPr>
      </w:pPr>
      <w:r>
        <w:rPr>
          <w:rFonts w:ascii="Arial Narrow" w:hAnsi="Arial Narrow"/>
          <w:sz w:val="20"/>
          <w:szCs w:val="20"/>
        </w:rPr>
        <w:t xml:space="preserve"> Wynagrodzenie Usługobiorcy za wykonanie usługi wynosi:</w:t>
      </w:r>
    </w:p>
    <w:p w:rsidR="007E0F82" w:rsidRDefault="007E0F82">
      <w:pPr>
        <w:pStyle w:val="Akapitzlist1"/>
        <w:tabs>
          <w:tab w:val="left" w:pos="1134"/>
        </w:tabs>
        <w:ind w:left="567"/>
        <w:jc w:val="both"/>
        <w:rPr>
          <w:rFonts w:ascii="Arial Narrow" w:hAnsi="Arial Narrow"/>
          <w:sz w:val="20"/>
          <w:szCs w:val="20"/>
        </w:rPr>
      </w:pPr>
    </w:p>
    <w:tbl>
      <w:tblPr>
        <w:tblW w:w="0" w:type="auto"/>
        <w:tblInd w:w="-5" w:type="dxa"/>
        <w:tblLayout w:type="fixed"/>
        <w:tblCellMar>
          <w:left w:w="70" w:type="dxa"/>
          <w:right w:w="70" w:type="dxa"/>
        </w:tblCellMar>
        <w:tblLook w:val="0000"/>
      </w:tblPr>
      <w:tblGrid>
        <w:gridCol w:w="337"/>
        <w:gridCol w:w="1130"/>
        <w:gridCol w:w="664"/>
        <w:gridCol w:w="1572"/>
        <w:gridCol w:w="1700"/>
        <w:gridCol w:w="1683"/>
        <w:gridCol w:w="2144"/>
      </w:tblGrid>
      <w:tr w:rsidR="007E0F82">
        <w:tc>
          <w:tcPr>
            <w:tcW w:w="337"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gridSpan w:val="2"/>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okresie zimowym 2010/2011</w:t>
            </w:r>
          </w:p>
        </w:tc>
        <w:tc>
          <w:tcPr>
            <w:tcW w:w="214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7E0F82" w:rsidRDefault="00944533">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7E0F82" w:rsidRDefault="00944533">
            <w:pPr>
              <w:spacing w:line="360" w:lineRule="auto"/>
              <w:jc w:val="center"/>
              <w:rPr>
                <w:rFonts w:ascii="Arial Narrow" w:hAnsi="Arial Narrow"/>
                <w:b/>
                <w:bCs/>
                <w:sz w:val="18"/>
                <w:szCs w:val="18"/>
              </w:rPr>
            </w:pPr>
            <w:r>
              <w:rPr>
                <w:rFonts w:ascii="Arial Narrow" w:hAnsi="Arial Narrow"/>
                <w:b/>
                <w:bCs/>
                <w:sz w:val="18"/>
                <w:szCs w:val="18"/>
              </w:rPr>
              <w:t>(kol. 3 x kol. 4)</w:t>
            </w:r>
          </w:p>
        </w:tc>
      </w:tr>
      <w:tr w:rsidR="007E0F82">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5.</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6</w:t>
            </w:r>
          </w:p>
        </w:tc>
      </w:tr>
      <w:tr w:rsidR="007E0F82">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lastRenderedPageBreak/>
              <w:t>1.</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1 km</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600 km</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w:t>
            </w:r>
          </w:p>
        </w:tc>
      </w:tr>
      <w:tr w:rsidR="007E0F82">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t>2.</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 xml:space="preserve">1 km </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jc w:val="center"/>
              <w:rPr>
                <w:rFonts w:ascii="Arial Narrow" w:hAnsi="Arial Narrow"/>
                <w:sz w:val="18"/>
                <w:szCs w:val="18"/>
              </w:rPr>
            </w:pPr>
            <w:r>
              <w:rPr>
                <w:rFonts w:ascii="Arial Narrow" w:hAnsi="Arial Narrow"/>
                <w:sz w:val="18"/>
                <w:szCs w:val="18"/>
              </w:rPr>
              <w:t>___________________</w:t>
            </w:r>
          </w:p>
          <w:p w:rsidR="007E0F82" w:rsidRDefault="007E0F82">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5.000 km</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7E0F82">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20"/>
              </w:rPr>
            </w:pPr>
            <w:r>
              <w:rPr>
                <w:rFonts w:ascii="Arial Narrow" w:hAnsi="Arial Narrow"/>
                <w:sz w:val="20"/>
              </w:rPr>
              <w:t>3.</w:t>
            </w:r>
          </w:p>
        </w:tc>
        <w:tc>
          <w:tcPr>
            <w:tcW w:w="1794" w:type="dxa"/>
            <w:gridSpan w:val="2"/>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500 godzin </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____________________</w:t>
            </w:r>
          </w:p>
        </w:tc>
      </w:tr>
      <w:tr w:rsidR="007E0F82">
        <w:trPr>
          <w:trHeight w:val="420"/>
        </w:trPr>
        <w:tc>
          <w:tcPr>
            <w:tcW w:w="1467" w:type="dxa"/>
            <w:gridSpan w:val="2"/>
            <w:tcBorders>
              <w:top w:val="single" w:sz="4" w:space="0" w:color="000000"/>
              <w:left w:val="single" w:sz="4" w:space="0" w:color="000000"/>
              <w:bottom w:val="single" w:sz="4" w:space="0" w:color="000000"/>
            </w:tcBorders>
            <w:shd w:val="clear" w:color="auto" w:fill="E6E6E6"/>
          </w:tcPr>
          <w:p w:rsidR="007E0F82" w:rsidRDefault="007E0F82">
            <w:pPr>
              <w:snapToGrid w:val="0"/>
              <w:spacing w:line="360" w:lineRule="auto"/>
              <w:jc w:val="center"/>
              <w:rPr>
                <w:rFonts w:ascii="Arial Narrow" w:hAnsi="Arial Narrow"/>
                <w:sz w:val="18"/>
                <w:szCs w:val="18"/>
              </w:rPr>
            </w:pPr>
          </w:p>
        </w:tc>
        <w:tc>
          <w:tcPr>
            <w:tcW w:w="5619" w:type="dxa"/>
            <w:gridSpan w:val="4"/>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Cena Oferty brutto (suma kolumny nr 6 z Lp. 1-3)</w:t>
            </w:r>
          </w:p>
        </w:tc>
        <w:tc>
          <w:tcPr>
            <w:tcW w:w="214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7E0F82" w:rsidRDefault="007E0F82">
            <w:pPr>
              <w:snapToGrid w:val="0"/>
              <w:spacing w:line="360" w:lineRule="auto"/>
              <w:jc w:val="center"/>
              <w:rPr>
                <w:rFonts w:ascii="Arial Narrow" w:hAnsi="Arial Narrow"/>
                <w:sz w:val="18"/>
                <w:szCs w:val="18"/>
              </w:rPr>
            </w:pPr>
          </w:p>
          <w:p w:rsidR="007E0F82" w:rsidRDefault="00944533">
            <w:pPr>
              <w:spacing w:line="360" w:lineRule="auto"/>
              <w:jc w:val="center"/>
              <w:rPr>
                <w:rFonts w:ascii="Arial Narrow" w:hAnsi="Arial Narrow"/>
                <w:sz w:val="18"/>
                <w:szCs w:val="18"/>
              </w:rPr>
            </w:pPr>
            <w:r>
              <w:rPr>
                <w:rFonts w:ascii="Arial Narrow" w:hAnsi="Arial Narrow"/>
                <w:sz w:val="18"/>
                <w:szCs w:val="18"/>
              </w:rPr>
              <w:t>____________________</w:t>
            </w:r>
          </w:p>
        </w:tc>
      </w:tr>
      <w:tr w:rsidR="007E0F82">
        <w:trPr>
          <w:trHeight w:val="435"/>
        </w:trPr>
        <w:tc>
          <w:tcPr>
            <w:tcW w:w="2131" w:type="dxa"/>
            <w:gridSpan w:val="3"/>
            <w:tcBorders>
              <w:top w:val="single" w:sz="4" w:space="0" w:color="000000"/>
              <w:left w:val="single" w:sz="4" w:space="0" w:color="000000"/>
              <w:bottom w:val="single" w:sz="4" w:space="0" w:color="000000"/>
            </w:tcBorders>
            <w:shd w:val="clear" w:color="auto" w:fill="E6E6E6"/>
            <w:vAlign w:val="center"/>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09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7E0F82" w:rsidRDefault="00944533">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w:t>
            </w:r>
          </w:p>
        </w:tc>
      </w:tr>
    </w:tbl>
    <w:p w:rsidR="007E0F82" w:rsidRDefault="007E0F82">
      <w:pPr>
        <w:tabs>
          <w:tab w:val="left" w:pos="0"/>
        </w:tabs>
        <w:jc w:val="both"/>
        <w:rPr>
          <w:rFonts w:ascii="Arial Narrow" w:hAnsi="Arial Narrow"/>
          <w:sz w:val="20"/>
          <w:szCs w:val="20"/>
        </w:rPr>
      </w:pPr>
    </w:p>
    <w:p w:rsidR="007E0F82" w:rsidRDefault="007E0F82">
      <w:pPr>
        <w:tabs>
          <w:tab w:val="left" w:pos="0"/>
        </w:tabs>
        <w:jc w:val="both"/>
        <w:rPr>
          <w:rFonts w:ascii="Arial Narrow" w:hAnsi="Arial Narrow"/>
          <w:sz w:val="20"/>
          <w:szCs w:val="20"/>
        </w:rPr>
      </w:pPr>
    </w:p>
    <w:p w:rsidR="007E0F82" w:rsidRDefault="00944533" w:rsidP="00D219CC">
      <w:pPr>
        <w:pStyle w:val="Akapitzlist1"/>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 xml:space="preserve"> Podstawą płatności jest zbiorcze zestawienie ilości wykonanych i odebranych robót (zgodnie z zał. nr 2 SST)wraz z załączonymi meldunkami (Meldunek dotyczący pracy</w:t>
      </w:r>
      <w:r w:rsidR="00EF6DC7">
        <w:rPr>
          <w:rFonts w:ascii="Arial Narrow" w:hAnsi="Arial Narrow"/>
          <w:sz w:val="20"/>
          <w:szCs w:val="20"/>
        </w:rPr>
        <w:t xml:space="preserve"> sprzętu</w:t>
      </w:r>
      <w:r>
        <w:rPr>
          <w:rFonts w:ascii="Arial Narrow" w:hAnsi="Arial Narrow"/>
          <w:sz w:val="20"/>
          <w:szCs w:val="20"/>
        </w:rPr>
        <w:t xml:space="preserve"> przy zimowym utrzymaniu dróg gminnych na terenie Gminy Nowosolna – zał. nr 1 do SST), potwierdzone przez Zamawiającego, lub jego przedstawiciela,.</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7E0F82" w:rsidRDefault="00944533" w:rsidP="00D219CC">
      <w:pPr>
        <w:pStyle w:val="Akapitzlist2"/>
        <w:numPr>
          <w:ilvl w:val="3"/>
          <w:numId w:val="9"/>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7E0F82" w:rsidRDefault="007E0F82">
      <w:pPr>
        <w:tabs>
          <w:tab w:val="left" w:pos="1134"/>
          <w:tab w:val="left" w:pos="1647"/>
        </w:tabs>
        <w:ind w:left="567" w:hanging="567"/>
        <w:jc w:val="center"/>
        <w:rPr>
          <w:rFonts w:ascii="Arial Narrow" w:hAnsi="Arial Narrow"/>
          <w:sz w:val="20"/>
          <w:szCs w:val="20"/>
        </w:rPr>
      </w:pPr>
    </w:p>
    <w:p w:rsidR="007E0F82" w:rsidRDefault="00944533">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7E0F82" w:rsidRDefault="00944533" w:rsidP="00D219CC">
      <w:pPr>
        <w:numPr>
          <w:ilvl w:val="0"/>
          <w:numId w:val="21"/>
        </w:numPr>
        <w:tabs>
          <w:tab w:val="clear" w:pos="1065"/>
          <w:tab w:val="num"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7E0F82" w:rsidRDefault="00944533" w:rsidP="00D219CC">
      <w:pPr>
        <w:numPr>
          <w:ilvl w:val="0"/>
          <w:numId w:val="21"/>
        </w:numPr>
        <w:tabs>
          <w:tab w:val="clear" w:pos="1065"/>
          <w:tab w:val="num"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7E0F82" w:rsidRDefault="00944533" w:rsidP="00D219CC">
      <w:pPr>
        <w:numPr>
          <w:ilvl w:val="0"/>
          <w:numId w:val="21"/>
        </w:numPr>
        <w:tabs>
          <w:tab w:val="clear" w:pos="1065"/>
          <w:tab w:val="num"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7E0F82" w:rsidRDefault="00944533" w:rsidP="00D219CC">
      <w:pPr>
        <w:numPr>
          <w:ilvl w:val="0"/>
          <w:numId w:val="21"/>
        </w:numPr>
        <w:tabs>
          <w:tab w:val="clear" w:pos="1065"/>
          <w:tab w:val="num"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7E0F82" w:rsidRDefault="007E0F82">
      <w:pPr>
        <w:tabs>
          <w:tab w:val="left" w:pos="1134"/>
        </w:tabs>
        <w:ind w:left="567" w:hanging="567"/>
        <w:jc w:val="both"/>
        <w:rPr>
          <w:rFonts w:ascii="Arial Narrow" w:hAnsi="Arial Narrow"/>
          <w:sz w:val="20"/>
          <w:szCs w:val="20"/>
        </w:rPr>
      </w:pPr>
    </w:p>
    <w:p w:rsidR="007E0F82" w:rsidRDefault="007E0F82">
      <w:pPr>
        <w:tabs>
          <w:tab w:val="left" w:pos="1134"/>
          <w:tab w:val="left" w:pos="1647"/>
        </w:tabs>
        <w:ind w:left="567" w:hanging="567"/>
        <w:jc w:val="both"/>
        <w:rPr>
          <w:rFonts w:ascii="Arial Narrow" w:hAnsi="Arial Narrow"/>
          <w:sz w:val="20"/>
          <w:szCs w:val="20"/>
        </w:rPr>
      </w:pPr>
    </w:p>
    <w:p w:rsidR="007E0F82" w:rsidRDefault="00944533">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7E0F82" w:rsidRDefault="00944533" w:rsidP="00D219CC">
      <w:pPr>
        <w:numPr>
          <w:ilvl w:val="0"/>
          <w:numId w:val="7"/>
        </w:numPr>
        <w:tabs>
          <w:tab w:val="clear" w:pos="720"/>
          <w:tab w:val="num"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7E0F82" w:rsidRDefault="00944533" w:rsidP="00D219CC">
      <w:pPr>
        <w:numPr>
          <w:ilvl w:val="0"/>
          <w:numId w:val="7"/>
        </w:numPr>
        <w:tabs>
          <w:tab w:val="clear" w:pos="720"/>
          <w:tab w:val="num"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7E0F82" w:rsidRDefault="00944533" w:rsidP="00D219CC">
      <w:pPr>
        <w:numPr>
          <w:ilvl w:val="0"/>
          <w:numId w:val="7"/>
        </w:numPr>
        <w:tabs>
          <w:tab w:val="clear" w:pos="720"/>
          <w:tab w:val="num"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7E0F82" w:rsidRDefault="00944533" w:rsidP="00D219CC">
      <w:pPr>
        <w:numPr>
          <w:ilvl w:val="0"/>
          <w:numId w:val="7"/>
        </w:numPr>
        <w:tabs>
          <w:tab w:val="clear" w:pos="720"/>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lastRenderedPageBreak/>
        <w:t>Usługobiorca jest odpowiedzialny i ubezpieczy się przed stratami, kosztami oraz roszczeniami o odszkodowania za szkody lub straty dóbr fizycznych, obrażenia cielesne lub śmierć wynikłych w realizacji niniejszej umowy.</w:t>
      </w:r>
    </w:p>
    <w:p w:rsidR="007E0F82" w:rsidRDefault="007E0F82">
      <w:pPr>
        <w:tabs>
          <w:tab w:val="left" w:pos="1134"/>
          <w:tab w:val="left" w:pos="1647"/>
        </w:tabs>
        <w:ind w:left="567" w:hanging="567"/>
        <w:jc w:val="both"/>
        <w:rPr>
          <w:rFonts w:ascii="Arial Narrow" w:hAnsi="Arial Narrow"/>
          <w:sz w:val="20"/>
          <w:szCs w:val="20"/>
        </w:rPr>
      </w:pPr>
    </w:p>
    <w:p w:rsidR="007E0F82" w:rsidRDefault="00944533">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8</w:t>
      </w:r>
    </w:p>
    <w:p w:rsidR="007E0F82" w:rsidRDefault="00944533" w:rsidP="00D219CC">
      <w:pPr>
        <w:numPr>
          <w:ilvl w:val="0"/>
          <w:numId w:val="26"/>
        </w:numPr>
        <w:tabs>
          <w:tab w:val="clear" w:pos="720"/>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7E0F82" w:rsidRDefault="00944533" w:rsidP="00D219CC">
      <w:pPr>
        <w:numPr>
          <w:ilvl w:val="0"/>
          <w:numId w:val="26"/>
        </w:numPr>
        <w:tabs>
          <w:tab w:val="clear" w:pos="720"/>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7E0F82" w:rsidRDefault="00944533" w:rsidP="00D219CC">
      <w:pPr>
        <w:numPr>
          <w:ilvl w:val="0"/>
          <w:numId w:val="26"/>
        </w:numPr>
        <w:tabs>
          <w:tab w:val="clear" w:pos="720"/>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7E0F82" w:rsidRDefault="00944533" w:rsidP="00D219CC">
      <w:pPr>
        <w:numPr>
          <w:ilvl w:val="0"/>
          <w:numId w:val="26"/>
        </w:numPr>
        <w:tabs>
          <w:tab w:val="clear" w:pos="720"/>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7E0F82" w:rsidRDefault="00944533" w:rsidP="00D219CC">
      <w:pPr>
        <w:numPr>
          <w:ilvl w:val="0"/>
          <w:numId w:val="24"/>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7E0F82" w:rsidRDefault="00944533" w:rsidP="00D219CC">
      <w:pPr>
        <w:numPr>
          <w:ilvl w:val="0"/>
          <w:numId w:val="24"/>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7E0F82" w:rsidRDefault="00944533" w:rsidP="00D219CC">
      <w:pPr>
        <w:numPr>
          <w:ilvl w:val="0"/>
          <w:numId w:val="23"/>
        </w:numPr>
        <w:tabs>
          <w:tab w:val="clear" w:pos="1065"/>
          <w:tab w:val="num"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Jerzy </w:t>
      </w:r>
      <w:proofErr w:type="spellStart"/>
      <w:r>
        <w:rPr>
          <w:rFonts w:ascii="Arial Narrow" w:hAnsi="Arial Narrow"/>
          <w:sz w:val="20"/>
          <w:szCs w:val="20"/>
        </w:rPr>
        <w:t>Redzyński</w:t>
      </w:r>
      <w:proofErr w:type="spellEnd"/>
      <w:r>
        <w:rPr>
          <w:rFonts w:ascii="Arial Narrow" w:hAnsi="Arial Narrow"/>
          <w:sz w:val="20"/>
          <w:szCs w:val="20"/>
        </w:rPr>
        <w:t xml:space="preserve"> tel. 648-41-08 wew. 26, tel. kom. </w:t>
      </w:r>
      <w:r>
        <w:rPr>
          <w:rFonts w:ascii="Arial Narrow" w:hAnsi="Arial Narrow"/>
          <w:sz w:val="20"/>
          <w:szCs w:val="20"/>
          <w:lang w:val="de-DE"/>
        </w:rPr>
        <w:t>____________________ .</w:t>
      </w:r>
    </w:p>
    <w:p w:rsidR="007E0F82" w:rsidRDefault="00944533" w:rsidP="00D219CC">
      <w:pPr>
        <w:numPr>
          <w:ilvl w:val="0"/>
          <w:numId w:val="23"/>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w:t>
      </w:r>
      <w:r w:rsidR="00D219CC">
        <w:rPr>
          <w:rFonts w:ascii="Arial Narrow" w:hAnsi="Arial Narrow"/>
          <w:sz w:val="20"/>
          <w:szCs w:val="20"/>
        </w:rPr>
        <w:t>y</w:t>
      </w:r>
      <w:r>
        <w:rPr>
          <w:rFonts w:ascii="Arial Narrow" w:hAnsi="Arial Narrow"/>
          <w:sz w:val="20"/>
          <w:szCs w:val="20"/>
        </w:rPr>
        <w:t xml:space="preserve"> p. _________________________ jako koordynatora w zakresie realizacji obowiązków umownych.</w:t>
      </w:r>
    </w:p>
    <w:p w:rsidR="007E0F82" w:rsidRDefault="00944533" w:rsidP="00D219CC">
      <w:pPr>
        <w:numPr>
          <w:ilvl w:val="0"/>
          <w:numId w:val="23"/>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7E0F82" w:rsidRDefault="00944533" w:rsidP="00D219CC">
      <w:pPr>
        <w:numPr>
          <w:ilvl w:val="0"/>
          <w:numId w:val="22"/>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7E0F82" w:rsidRDefault="00944533" w:rsidP="00D219CC">
      <w:pPr>
        <w:numPr>
          <w:ilvl w:val="0"/>
          <w:numId w:val="22"/>
        </w:numPr>
        <w:tabs>
          <w:tab w:val="clear" w:pos="1065"/>
          <w:tab w:val="num"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7E0F82" w:rsidRDefault="00944533" w:rsidP="00D219CC">
      <w:pPr>
        <w:numPr>
          <w:ilvl w:val="1"/>
          <w:numId w:val="22"/>
        </w:numPr>
        <w:tabs>
          <w:tab w:val="clear" w:pos="1440"/>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7E0F82" w:rsidRDefault="00944533" w:rsidP="00D219CC">
      <w:pPr>
        <w:numPr>
          <w:ilvl w:val="1"/>
          <w:numId w:val="22"/>
        </w:numPr>
        <w:tabs>
          <w:tab w:val="clear" w:pos="1440"/>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7E0F82" w:rsidRDefault="00944533" w:rsidP="00D219CC">
      <w:pPr>
        <w:numPr>
          <w:ilvl w:val="1"/>
          <w:numId w:val="22"/>
        </w:numPr>
        <w:tabs>
          <w:tab w:val="clear" w:pos="1440"/>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7E0F82" w:rsidRDefault="00944533" w:rsidP="00D219CC">
      <w:pPr>
        <w:numPr>
          <w:ilvl w:val="1"/>
          <w:numId w:val="22"/>
        </w:numPr>
        <w:tabs>
          <w:tab w:val="clear" w:pos="1440"/>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7E0F82" w:rsidRDefault="00944533" w:rsidP="00D219CC">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7E0F82" w:rsidRDefault="00944533" w:rsidP="00D219CC">
      <w:pPr>
        <w:numPr>
          <w:ilvl w:val="0"/>
          <w:numId w:val="16"/>
        </w:numPr>
        <w:tabs>
          <w:tab w:val="clear" w:pos="847"/>
          <w:tab w:val="num"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7E0F82" w:rsidRDefault="00944533">
      <w:pPr>
        <w:numPr>
          <w:ilvl w:val="1"/>
          <w:numId w:val="16"/>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7E0F82" w:rsidRDefault="00944533">
      <w:pPr>
        <w:numPr>
          <w:ilvl w:val="1"/>
          <w:numId w:val="16"/>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7E0F82" w:rsidRDefault="00944533">
      <w:pPr>
        <w:numPr>
          <w:ilvl w:val="1"/>
          <w:numId w:val="16"/>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7E0F82" w:rsidRDefault="00944533">
      <w:pPr>
        <w:numPr>
          <w:ilvl w:val="0"/>
          <w:numId w:val="16"/>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rPr>
      </w:pPr>
      <w:r>
        <w:rPr>
          <w:rFonts w:ascii="Arial Narrow" w:hAnsi="Arial Narrow"/>
          <w:sz w:val="20"/>
          <w:szCs w:val="20"/>
        </w:rPr>
        <w:t>§ 13</w:t>
      </w:r>
    </w:p>
    <w:p w:rsidR="007E0F82" w:rsidRDefault="00944533">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7E0F82" w:rsidRDefault="007E0F82">
      <w:pPr>
        <w:tabs>
          <w:tab w:val="left" w:pos="1134"/>
        </w:tabs>
        <w:ind w:left="567" w:hanging="567"/>
        <w:jc w:val="both"/>
        <w:rPr>
          <w:rFonts w:ascii="Arial Narrow" w:hAnsi="Arial Narrow"/>
          <w:sz w:val="20"/>
          <w:szCs w:val="20"/>
        </w:rPr>
      </w:pPr>
    </w:p>
    <w:p w:rsidR="007E0F82" w:rsidRDefault="00944533">
      <w:pPr>
        <w:tabs>
          <w:tab w:val="left" w:pos="1134"/>
        </w:tabs>
        <w:ind w:left="567" w:hanging="567"/>
        <w:jc w:val="center"/>
        <w:rPr>
          <w:rFonts w:ascii="Arial Narrow" w:hAnsi="Arial Narrow"/>
          <w:sz w:val="20"/>
          <w:szCs w:val="20"/>
        </w:rPr>
      </w:pPr>
      <w:r>
        <w:rPr>
          <w:rFonts w:ascii="Arial Narrow" w:hAnsi="Arial Narrow"/>
          <w:sz w:val="20"/>
          <w:szCs w:val="20"/>
        </w:rPr>
        <w:t>§ 14</w:t>
      </w:r>
    </w:p>
    <w:p w:rsidR="007E0F82" w:rsidRDefault="00944533">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lastRenderedPageBreak/>
        <w:t>1.</w:t>
      </w:r>
      <w:r>
        <w:rPr>
          <w:rFonts w:ascii="Arial Narrow" w:hAnsi="Arial Narrow" w:cs="Tahoma"/>
          <w:sz w:val="20"/>
          <w:szCs w:val="20"/>
        </w:rPr>
        <w:tab/>
        <w:t>Zakres świadczenia Wykonawcy wynikający z umowy jest tożsamy z jego zobowiązaniem zawartym w ofercie.</w:t>
      </w:r>
    </w:p>
    <w:p w:rsidR="007E0F82" w:rsidRDefault="00944533">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Zakazuje się istotnych zmian postanowień zawartej umowy w stosunku do treści oferty, na podstawie której dokonano wyboru Wykonawcy, chyba że będą to zmiany wynikające z następujących przesłanek:</w:t>
      </w:r>
    </w:p>
    <w:p w:rsidR="007E0F82" w:rsidRDefault="00944533" w:rsidP="00D219CC">
      <w:pPr>
        <w:numPr>
          <w:ilvl w:val="0"/>
          <w:numId w:val="3"/>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7E0F82" w:rsidRDefault="00944533" w:rsidP="00D219CC">
      <w:pPr>
        <w:numPr>
          <w:ilvl w:val="0"/>
          <w:numId w:val="3"/>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nastąpiła ustawowa zmiana wysokości podatku VAT,</w:t>
      </w:r>
    </w:p>
    <w:p w:rsidR="007E0F82" w:rsidRDefault="00944533">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7E0F82" w:rsidRDefault="00944533">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7E0F82" w:rsidRDefault="007E0F82">
      <w:pPr>
        <w:pStyle w:val="Tekstpodstawowy"/>
        <w:tabs>
          <w:tab w:val="clear" w:pos="397"/>
          <w:tab w:val="left" w:pos="1134"/>
        </w:tabs>
        <w:overflowPunct/>
        <w:autoSpaceDE/>
        <w:ind w:left="567" w:hanging="567"/>
        <w:textAlignment w:val="auto"/>
        <w:rPr>
          <w:rFonts w:ascii="Arial Narrow" w:hAnsi="Arial Narrow"/>
          <w:position w:val="0"/>
          <w:sz w:val="20"/>
        </w:rPr>
      </w:pPr>
    </w:p>
    <w:p w:rsidR="007E0F82" w:rsidRDefault="00944533">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7E0F82" w:rsidRDefault="00944533">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7E0F82" w:rsidRDefault="007E0F82">
      <w:pPr>
        <w:pStyle w:val="Tekstpodstawowy"/>
        <w:tabs>
          <w:tab w:val="clear" w:pos="397"/>
          <w:tab w:val="left" w:pos="1134"/>
        </w:tabs>
        <w:overflowPunct/>
        <w:autoSpaceDE/>
        <w:ind w:left="567" w:hanging="567"/>
        <w:textAlignment w:val="auto"/>
        <w:rPr>
          <w:rFonts w:ascii="Arial Narrow" w:hAnsi="Arial Narrow"/>
          <w:position w:val="0"/>
          <w:sz w:val="20"/>
        </w:rPr>
      </w:pPr>
    </w:p>
    <w:p w:rsidR="007E0F82" w:rsidRDefault="00944533">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7E0F82" w:rsidRDefault="00944533">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7E0F82" w:rsidRDefault="007E0F82">
      <w:pPr>
        <w:pStyle w:val="Tekstpodstawowy"/>
        <w:tabs>
          <w:tab w:val="clear" w:pos="397"/>
          <w:tab w:val="left" w:pos="1134"/>
        </w:tabs>
        <w:overflowPunct/>
        <w:autoSpaceDE/>
        <w:ind w:left="567" w:hanging="567"/>
        <w:textAlignment w:val="auto"/>
        <w:rPr>
          <w:rFonts w:ascii="Arial Narrow" w:hAnsi="Arial Narrow"/>
          <w:position w:val="0"/>
          <w:sz w:val="20"/>
        </w:rPr>
      </w:pPr>
    </w:p>
    <w:p w:rsidR="007E0F82" w:rsidRDefault="00944533">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7E0F82" w:rsidRDefault="00944533">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7E0F82" w:rsidRDefault="007E0F82">
      <w:pPr>
        <w:pStyle w:val="Tekstpodstawowy"/>
        <w:tabs>
          <w:tab w:val="clear" w:pos="397"/>
          <w:tab w:val="left" w:pos="1134"/>
        </w:tabs>
        <w:overflowPunct/>
        <w:autoSpaceDE/>
        <w:ind w:left="567" w:hanging="567"/>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944533">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944533">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7E0F82">
      <w:pPr>
        <w:pStyle w:val="Tekstpodstawowy"/>
        <w:tabs>
          <w:tab w:val="clear" w:pos="397"/>
          <w:tab w:val="clear" w:pos="567"/>
          <w:tab w:val="left" w:pos="0"/>
        </w:tabs>
        <w:overflowPunct/>
        <w:autoSpaceDE/>
        <w:textAlignment w:val="auto"/>
        <w:rPr>
          <w:rFonts w:ascii="Arial Narrow" w:hAnsi="Arial Narrow"/>
          <w:position w:val="0"/>
          <w:sz w:val="20"/>
        </w:rPr>
      </w:pPr>
    </w:p>
    <w:p w:rsidR="007E0F82" w:rsidRDefault="00944533">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7E0F82" w:rsidRDefault="007E0F82">
      <w:pPr>
        <w:jc w:val="both"/>
        <w:rPr>
          <w:rFonts w:ascii="Arial Narrow" w:hAnsi="Arial Narrow"/>
          <w:sz w:val="20"/>
          <w:szCs w:val="20"/>
        </w:rPr>
      </w:pPr>
    </w:p>
    <w:p w:rsidR="007E0F82" w:rsidRDefault="007E0F82">
      <w:pPr>
        <w:jc w:val="both"/>
        <w:rPr>
          <w:rFonts w:ascii="Arial Narrow" w:hAnsi="Arial Narrow"/>
          <w:sz w:val="20"/>
          <w:szCs w:val="20"/>
        </w:rPr>
      </w:pPr>
    </w:p>
    <w:p w:rsidR="007E0F82" w:rsidRDefault="007E0F82">
      <w:pPr>
        <w:jc w:val="both"/>
        <w:rPr>
          <w:rFonts w:ascii="Arial Narrow" w:hAnsi="Arial Narrow"/>
          <w:sz w:val="20"/>
          <w:szCs w:val="20"/>
        </w:rPr>
      </w:pPr>
    </w:p>
    <w:p w:rsidR="007E0F82" w:rsidRDefault="007E0F82">
      <w:pPr>
        <w:jc w:val="both"/>
        <w:rPr>
          <w:rFonts w:ascii="Arial Narrow" w:hAnsi="Arial Narrow"/>
          <w:sz w:val="20"/>
          <w:szCs w:val="20"/>
        </w:rPr>
      </w:pPr>
    </w:p>
    <w:p w:rsidR="007E0F82" w:rsidRDefault="00944533">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7E0F82" w:rsidRDefault="00944533">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7E0F82" w:rsidRDefault="007E0F82">
      <w:pPr>
        <w:jc w:val="both"/>
        <w:rPr>
          <w:rFonts w:ascii="Arial Narrow" w:hAnsi="Arial Narrow"/>
          <w:sz w:val="20"/>
          <w:szCs w:val="20"/>
        </w:rPr>
      </w:pPr>
    </w:p>
    <w:p w:rsidR="007E0F82" w:rsidRDefault="00944533">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7E0F82" w:rsidRDefault="00944533">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7E0F82" w:rsidRDefault="001D27B4">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w:t>
      </w:r>
      <w:r w:rsidR="00944533">
        <w:rPr>
          <w:rFonts w:ascii="Arial Narrow" w:hAnsi="Arial Narrow"/>
          <w:sz w:val="20"/>
          <w:szCs w:val="20"/>
        </w:rPr>
        <w:t>zczegółowa</w:t>
      </w:r>
      <w:r w:rsidR="00944533">
        <w:rPr>
          <w:rFonts w:ascii="Arial Narrow" w:hAnsi="Arial Narrow"/>
          <w:sz w:val="20"/>
          <w:szCs w:val="20"/>
          <w:lang w:val="de-DE"/>
        </w:rPr>
        <w:t xml:space="preserve"> </w:t>
      </w:r>
      <w:r w:rsidR="00944533">
        <w:rPr>
          <w:rFonts w:ascii="Arial Narrow" w:hAnsi="Arial Narrow"/>
          <w:sz w:val="20"/>
          <w:szCs w:val="20"/>
        </w:rPr>
        <w:t>Specyfikacja</w:t>
      </w:r>
      <w:r w:rsidR="00944533">
        <w:rPr>
          <w:rFonts w:ascii="Arial Narrow" w:hAnsi="Arial Narrow"/>
          <w:sz w:val="20"/>
          <w:szCs w:val="20"/>
          <w:lang w:val="de-DE"/>
        </w:rPr>
        <w:t xml:space="preserve"> </w:t>
      </w:r>
      <w:r w:rsidR="00944533">
        <w:rPr>
          <w:rFonts w:ascii="Arial Narrow" w:hAnsi="Arial Narrow"/>
          <w:sz w:val="20"/>
          <w:szCs w:val="20"/>
        </w:rPr>
        <w:t>Techniczna</w:t>
      </w:r>
    </w:p>
    <w:p w:rsidR="007E0F82" w:rsidRDefault="009E2169">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wykaz</w:t>
      </w:r>
      <w:r w:rsidR="00944533">
        <w:rPr>
          <w:rFonts w:ascii="Arial Narrow" w:hAnsi="Arial Narrow"/>
          <w:sz w:val="20"/>
          <w:szCs w:val="20"/>
        </w:rPr>
        <w:t xml:space="preserve"> sprzętu </w:t>
      </w:r>
    </w:p>
    <w:p w:rsidR="00944533" w:rsidRDefault="00944533">
      <w:pPr>
        <w:spacing w:line="360" w:lineRule="auto"/>
      </w:pPr>
      <w:bookmarkStart w:id="1" w:name="RANGE_A1_F44"/>
      <w:bookmarkEnd w:id="1"/>
    </w:p>
    <w:sectPr w:rsidR="00944533" w:rsidSect="007E0F82">
      <w:headerReference w:type="even" r:id="rId40"/>
      <w:footerReference w:type="even" r:id="rId41"/>
      <w:headerReference w:type="first" r:id="rId42"/>
      <w:footerReference w:type="first" r:id="rId43"/>
      <w:footnotePr>
        <w:pos w:val="beneathText"/>
      </w:footnotePr>
      <w:pgSz w:w="11905" w:h="16837"/>
      <w:pgMar w:top="851"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CC" w:rsidRDefault="00D219CC">
      <w:r>
        <w:separator/>
      </w:r>
    </w:p>
  </w:endnote>
  <w:endnote w:type="continuationSeparator" w:id="0">
    <w:p w:rsidR="00D219CC" w:rsidRDefault="00D21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Symbol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Pr="004D79A3" w:rsidRDefault="00D219CC">
    <w:pPr>
      <w:pStyle w:val="Stopka"/>
      <w:jc w:val="center"/>
      <w:rPr>
        <w:rFonts w:ascii="Arial Narrow" w:hAnsi="Arial Narrow"/>
        <w:sz w:val="20"/>
        <w:szCs w:val="20"/>
      </w:rPr>
    </w:pPr>
    <w:r w:rsidRPr="004D79A3">
      <w:rPr>
        <w:rFonts w:ascii="Arial Narrow" w:hAnsi="Arial Narrow"/>
        <w:sz w:val="20"/>
        <w:szCs w:val="20"/>
      </w:rPr>
      <w:fldChar w:fldCharType="begin"/>
    </w:r>
    <w:r w:rsidRPr="004D79A3">
      <w:rPr>
        <w:rFonts w:ascii="Arial Narrow" w:hAnsi="Arial Narrow"/>
        <w:sz w:val="20"/>
        <w:szCs w:val="20"/>
      </w:rPr>
      <w:instrText xml:space="preserve"> PAGE   \* MERGEFORMAT </w:instrText>
    </w:r>
    <w:r w:rsidRPr="004D79A3">
      <w:rPr>
        <w:rFonts w:ascii="Arial Narrow" w:hAnsi="Arial Narrow"/>
        <w:sz w:val="20"/>
        <w:szCs w:val="20"/>
      </w:rPr>
      <w:fldChar w:fldCharType="separate"/>
    </w:r>
    <w:r w:rsidR="001D27B4">
      <w:rPr>
        <w:rFonts w:ascii="Arial Narrow" w:hAnsi="Arial Narrow"/>
        <w:noProof/>
        <w:sz w:val="20"/>
        <w:szCs w:val="20"/>
      </w:rPr>
      <w:t>8</w:t>
    </w:r>
    <w:r w:rsidRPr="004D79A3">
      <w:rPr>
        <w:rFonts w:ascii="Arial Narrow" w:hAnsi="Arial Narrow"/>
        <w:sz w:val="20"/>
        <w:szCs w:val="20"/>
      </w:rPr>
      <w:fldChar w:fldCharType="end"/>
    </w:r>
  </w:p>
  <w:p w:rsidR="00D219CC" w:rsidRDefault="00D219CC">
    <w:pPr>
      <w:pStyle w:val="Stopka"/>
      <w:ind w:right="360"/>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CC" w:rsidRDefault="00D219CC">
      <w:r>
        <w:separator/>
      </w:r>
    </w:p>
  </w:footnote>
  <w:footnote w:type="continuationSeparator" w:id="0">
    <w:p w:rsidR="00D219CC" w:rsidRDefault="00D21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
      <w:jc w:val="center"/>
    </w:pPr>
    <w:r>
      <w:pict>
        <v:shapetype id="_x0000_t32" coordsize="21600,21600" o:spt="32" o:oned="t" path="m,l21600,21600e" filled="f">
          <v:path arrowok="t" fillok="f" o:connecttype="none"/>
          <o:lock v:ext="edit" shapetype="t"/>
        </v:shapetype>
        <v:shape id="_x0000_s1027" type="#_x0000_t32" style="position:absolute;left:0;text-align:left;margin-left:14.6pt;margin-top:2.2pt;width:459.1pt;height:.85pt;flip:y;z-index:-251661824" o:connectortype="straight" strokeweight=".26mm">
          <v:stroke joinstyle="miter"/>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10"/>
      <w:jc w:val="center"/>
    </w:pPr>
    <w:r>
      <w:pict>
        <v:shapetype id="_x0000_t32" coordsize="21600,21600" o:spt="32" o:oned="t" path="m,l21600,21600e" filled="f">
          <v:path arrowok="t" fillok="f" o:connecttype="none"/>
          <o:lock v:ext="edit" shapetype="t"/>
        </v:shapetype>
        <v:shape id="_x0000_s1036" type="#_x0000_t32" style="position:absolute;left:0;text-align:left;margin-left:14.6pt;margin-top:2.2pt;width:459.1pt;height:.85pt;flip:y;z-index:-251658752" o:connectortype="straight" strokeweight=".26mm">
          <v:stroke joinstyle="miter"/>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10"/>
      <w:jc w:val="center"/>
    </w:pPr>
    <w:r>
      <w:pict>
        <v:shapetype id="_x0000_t32" coordsize="21600,21600" o:spt="32" o:oned="t" path="m,l21600,21600e" filled="f">
          <v:path arrowok="t" fillok="f" o:connecttype="none"/>
          <o:lock v:ext="edit" shapetype="t"/>
        </v:shapetype>
        <v:shape id="_x0000_s1039" type="#_x0000_t32" style="position:absolute;left:0;text-align:left;margin-left:14.6pt;margin-top:2.2pt;width:459.1pt;height:.85pt;flip:y;z-index:-251657728" o:connectortype="straight" strokeweight=".26mm">
          <v:stroke joinstyle="miter"/>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10"/>
      <w:jc w:val="center"/>
    </w:pPr>
    <w:r>
      <w:pict>
        <v:shapetype id="_x0000_t32" coordsize="21600,21600" o:spt="32" o:oned="t" path="m,l21600,21600e" filled="f">
          <v:path arrowok="t" fillok="f" o:connecttype="none"/>
          <o:lock v:ext="edit" shapetype="t"/>
        </v:shapetype>
        <v:shape id="_x0000_s1042" type="#_x0000_t32" style="position:absolute;left:0;text-align:left;margin-left:14.6pt;margin-top:2.2pt;width:459.1pt;height:.85pt;flip:y;z-index:-251656704" o:connectortype="straight" strokeweight=".26mm">
          <v:stroke joinstyle="miter"/>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20"/>
      <w:jc w:val="center"/>
    </w:pPr>
    <w:r>
      <w:pict>
        <v:shapetype id="_x0000_t32" coordsize="21600,21600" o:spt="32" o:oned="t" path="m,l21600,21600e" filled="f">
          <v:path arrowok="t" fillok="f" o:connecttype="none"/>
          <o:lock v:ext="edit" shapetype="t"/>
        </v:shapetype>
        <v:shape id="_x0000_s1048" type="#_x0000_t32" style="position:absolute;left:0;text-align:left;margin-left:14.6pt;margin-top:2.2pt;width:459.1pt;height:.85pt;flip:y;z-index:-251655680" o:connectortype="straight" strokeweight=".26mm">
          <v:stroke joinstyle="miter"/>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10"/>
      <w:jc w:val="center"/>
    </w:pPr>
    <w:r>
      <w:pict>
        <v:shapetype id="_x0000_t32" coordsize="21600,21600" o:spt="32" o:oned="t" path="m,l21600,21600e" filled="f">
          <v:path arrowok="t" fillok="f" o:connecttype="none"/>
          <o:lock v:ext="edit" shapetype="t"/>
        </v:shapetype>
        <v:shape id="_x0000_s1030" type="#_x0000_t32" style="position:absolute;left:0;text-align:left;margin-left:14.6pt;margin-top:2.2pt;width:459.1pt;height:.85pt;flip:y;z-index:-251660800" o:connectortype="straight" strokeweight=".26mm">
          <v:stroke joinstyle="miter"/>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9CC" w:rsidRDefault="00D219CC">
    <w:pPr>
      <w:pStyle w:val="Stopka"/>
      <w:ind w:right="360"/>
      <w:jc w:val="center"/>
      <w:rPr>
        <w:rFonts w:ascii="Arial Narrow" w:hAnsi="Arial Narrow"/>
        <w:bCs/>
        <w:i/>
        <w:iCs/>
        <w:sz w:val="22"/>
      </w:rPr>
    </w:pPr>
    <w:r>
      <w:rPr>
        <w:rFonts w:ascii="Arial Narrow" w:hAnsi="Arial Narrow"/>
        <w:bCs/>
        <w:i/>
        <w:iCs/>
        <w:sz w:val="22"/>
      </w:rPr>
      <w:t>nr sprawy  ZPUB/12 /2010</w:t>
    </w:r>
  </w:p>
  <w:p w:rsidR="00D219CC" w:rsidRDefault="00D219CC">
    <w:pPr>
      <w:pStyle w:val="Nagwek10"/>
      <w:jc w:val="center"/>
    </w:pPr>
    <w:r>
      <w:pict>
        <v:shapetype id="_x0000_t32" coordsize="21600,21600" o:spt="32" o:oned="t" path="m,l21600,21600e" filled="f">
          <v:path arrowok="t" fillok="f" o:connecttype="none"/>
          <o:lock v:ext="edit" shapetype="t"/>
        </v:shapetype>
        <v:shape id="_x0000_s1033" type="#_x0000_t32" style="position:absolute;left:0;text-align:left;margin-left:14.6pt;margin-top:2.2pt;width:459.1pt;height:.85pt;flip:y;z-index:-251659776" o:connectortype="straight" strokeweight=".26mm">
          <v:stroke joinstyle="miter"/>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righ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right"/>
      <w:pPr>
        <w:tabs>
          <w:tab w:val="num" w:pos="6840"/>
        </w:tabs>
        <w:ind w:left="6840" w:hanging="180"/>
      </w:pPr>
      <w:rPr>
        <w:rFonts w:ascii="Times New Roman" w:hAnsi="Times New Roman"/>
        <w:sz w:val="24"/>
        <w:u w:val="none"/>
      </w:rPr>
    </w:lvl>
  </w:abstractNum>
  <w:abstractNum w:abstractNumId="2">
    <w:nsid w:val="00000003"/>
    <w:multiLevelType w:val="singleLevel"/>
    <w:tmpl w:val="00000003"/>
    <w:name w:val="WW8Num3"/>
    <w:lvl w:ilvl="0">
      <w:start w:val="1"/>
      <w:numFmt w:val="lowerLetter"/>
      <w:lvlText w:val="%1)"/>
      <w:lvlJc w:val="left"/>
      <w:pPr>
        <w:tabs>
          <w:tab w:val="num" w:pos="1800"/>
        </w:tabs>
        <w:ind w:left="1800" w:hanging="360"/>
      </w:pPr>
    </w:lvl>
  </w:abstractNum>
  <w:abstractNum w:abstractNumId="3">
    <w:nsid w:val="00000004"/>
    <w:multiLevelType w:val="singleLevel"/>
    <w:tmpl w:val="00000004"/>
    <w:name w:val="WW8Num4"/>
    <w:lvl w:ilvl="0">
      <w:start w:val="1"/>
      <w:numFmt w:val="decimal"/>
      <w:lvlText w:val="%1."/>
      <w:lvlJc w:val="left"/>
      <w:pPr>
        <w:tabs>
          <w:tab w:val="num" w:pos="1065"/>
        </w:tabs>
        <w:ind w:left="1065" w:hanging="705"/>
      </w:p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singleLevel"/>
    <w:tmpl w:val="00000006"/>
    <w:name w:val="WW8Num7"/>
    <w:lvl w:ilvl="0">
      <w:start w:val="1"/>
      <w:numFmt w:val="decimal"/>
      <w:lvlText w:val="%1."/>
      <w:lvlJc w:val="left"/>
      <w:pPr>
        <w:tabs>
          <w:tab w:val="num" w:pos="1404"/>
        </w:tabs>
        <w:ind w:left="1404"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1416"/>
        </w:tabs>
        <w:ind w:left="1416" w:hanging="360"/>
      </w:pPr>
    </w:lvl>
  </w:abstractNum>
  <w:abstractNum w:abstractNumId="8">
    <w:nsid w:val="00000009"/>
    <w:multiLevelType w:val="multilevel"/>
    <w:tmpl w:val="00000009"/>
    <w:name w:val="WW8Num11"/>
    <w:lvl w:ilvl="0">
      <w:start w:val="1"/>
      <w:numFmt w:val="decimal"/>
      <w:lvlText w:val="%1."/>
      <w:lvlJc w:val="left"/>
      <w:pPr>
        <w:tabs>
          <w:tab w:val="num" w:pos="0"/>
        </w:tabs>
        <w:ind w:left="720" w:hanging="360"/>
      </w:pPr>
      <w:rPr>
        <w:rFonts w:ascii="Times New Roman" w:hAnsi="Times New Roman"/>
      </w:rPr>
    </w:lvl>
    <w:lvl w:ilvl="1">
      <w:start w:val="1"/>
      <w:numFmt w:val="lowerLetter"/>
      <w:lvlText w:val="%2."/>
      <w:lvlJc w:val="left"/>
      <w:pPr>
        <w:tabs>
          <w:tab w:val="num" w:pos="0"/>
        </w:tabs>
        <w:ind w:left="1440" w:hanging="360"/>
      </w:pPr>
      <w:rPr>
        <w:rFonts w:ascii="Times New Roman" w:hAnsi="Times New Roman"/>
      </w:rPr>
    </w:lvl>
    <w:lvl w:ilvl="2">
      <w:start w:val="1"/>
      <w:numFmt w:val="lowerRoman"/>
      <w:lvlText w:val="%3."/>
      <w:lvlJc w:val="right"/>
      <w:pPr>
        <w:tabs>
          <w:tab w:val="num" w:pos="0"/>
        </w:tabs>
        <w:ind w:left="2160" w:hanging="180"/>
      </w:pPr>
      <w:rPr>
        <w:rFonts w:ascii="Times New Roman" w:hAnsi="Times New Roman"/>
      </w:rPr>
    </w:lvl>
    <w:lvl w:ilvl="3">
      <w:start w:val="1"/>
      <w:numFmt w:val="decimal"/>
      <w:lvlText w:val="%4."/>
      <w:lvlJc w:val="left"/>
      <w:pPr>
        <w:tabs>
          <w:tab w:val="num" w:pos="0"/>
        </w:tabs>
        <w:ind w:left="360" w:hanging="360"/>
      </w:pPr>
      <w:rPr>
        <w:rFonts w:ascii="Times New Roman" w:hAnsi="Times New Roman"/>
      </w:rPr>
    </w:lvl>
    <w:lvl w:ilvl="4">
      <w:start w:val="1"/>
      <w:numFmt w:val="lowerLetter"/>
      <w:lvlText w:val="%5."/>
      <w:lvlJc w:val="left"/>
      <w:pPr>
        <w:tabs>
          <w:tab w:val="num" w:pos="0"/>
        </w:tabs>
        <w:ind w:left="3600" w:hanging="360"/>
      </w:pPr>
      <w:rPr>
        <w:rFonts w:ascii="Times New Roman" w:hAnsi="Times New Roman"/>
      </w:rPr>
    </w:lvl>
    <w:lvl w:ilvl="5">
      <w:start w:val="1"/>
      <w:numFmt w:val="lowerRoman"/>
      <w:lvlText w:val="%6."/>
      <w:lvlJc w:val="right"/>
      <w:pPr>
        <w:tabs>
          <w:tab w:val="num" w:pos="0"/>
        </w:tabs>
        <w:ind w:left="4320" w:hanging="180"/>
      </w:pPr>
      <w:rPr>
        <w:rFonts w:ascii="Times New Roman" w:hAnsi="Times New Roman"/>
      </w:rPr>
    </w:lvl>
    <w:lvl w:ilvl="6">
      <w:start w:val="1"/>
      <w:numFmt w:val="decimal"/>
      <w:lvlText w:val="%7."/>
      <w:lvlJc w:val="left"/>
      <w:pPr>
        <w:tabs>
          <w:tab w:val="num" w:pos="0"/>
        </w:tabs>
        <w:ind w:left="5040" w:hanging="360"/>
      </w:pPr>
      <w:rPr>
        <w:rFonts w:ascii="Times New Roman" w:hAnsi="Times New Roman"/>
      </w:rPr>
    </w:lvl>
    <w:lvl w:ilvl="7">
      <w:start w:val="1"/>
      <w:numFmt w:val="lowerLetter"/>
      <w:lvlText w:val="%8."/>
      <w:lvlJc w:val="left"/>
      <w:pPr>
        <w:tabs>
          <w:tab w:val="num" w:pos="0"/>
        </w:tabs>
        <w:ind w:left="5760" w:hanging="360"/>
      </w:pPr>
      <w:rPr>
        <w:rFonts w:ascii="Times New Roman" w:hAnsi="Times New Roman"/>
      </w:rPr>
    </w:lvl>
    <w:lvl w:ilvl="8">
      <w:start w:val="1"/>
      <w:numFmt w:val="lowerRoman"/>
      <w:lvlText w:val="%9."/>
      <w:lvlJc w:val="right"/>
      <w:pPr>
        <w:tabs>
          <w:tab w:val="num" w:pos="0"/>
        </w:tabs>
        <w:ind w:left="6480" w:hanging="180"/>
      </w:pPr>
      <w:rPr>
        <w:rFonts w:ascii="Times New Roman" w:hAnsi="Times New Roman"/>
      </w:rPr>
    </w:lvl>
  </w:abstractNum>
  <w:abstractNum w:abstractNumId="9">
    <w:nsid w:val="0000000A"/>
    <w:multiLevelType w:val="multilevel"/>
    <w:tmpl w:val="0000000A"/>
    <w:name w:val="WW8Num13"/>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0">
    <w:nsid w:val="0000000B"/>
    <w:multiLevelType w:val="singleLevel"/>
    <w:tmpl w:val="0000000B"/>
    <w:name w:val="WW8Num15"/>
    <w:lvl w:ilvl="0">
      <w:start w:val="1"/>
      <w:numFmt w:val="decimal"/>
      <w:lvlText w:val="%1."/>
      <w:lvlJc w:val="left"/>
      <w:pPr>
        <w:tabs>
          <w:tab w:val="num" w:pos="1065"/>
        </w:tabs>
        <w:ind w:left="1065" w:hanging="705"/>
      </w:pPr>
    </w:lvl>
  </w:abstractNum>
  <w:abstractNum w:abstractNumId="11">
    <w:nsid w:val="0000000C"/>
    <w:multiLevelType w:val="singleLevel"/>
    <w:tmpl w:val="0000000C"/>
    <w:name w:val="WW8Num16"/>
    <w:lvl w:ilvl="0">
      <w:start w:val="1"/>
      <w:numFmt w:val="decimal"/>
      <w:lvlText w:val="%1."/>
      <w:lvlJc w:val="left"/>
      <w:pPr>
        <w:tabs>
          <w:tab w:val="num" w:pos="720"/>
        </w:tabs>
        <w:ind w:left="720" w:hanging="360"/>
      </w:pPr>
    </w:lvl>
  </w:abstractNum>
  <w:abstractNum w:abstractNumId="12">
    <w:nsid w:val="0000000D"/>
    <w:multiLevelType w:val="multilevel"/>
    <w:tmpl w:val="0000000D"/>
    <w:name w:val="WW8Num17"/>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rPr>
    </w:lvl>
    <w:lvl w:ilvl="2">
      <w:start w:val="1"/>
      <w:numFmt w:val="decimal"/>
      <w:lvlText w:val="%1.%2.%3."/>
      <w:lvlJc w:val="left"/>
      <w:pPr>
        <w:tabs>
          <w:tab w:val="num" w:pos="0"/>
        </w:tabs>
        <w:ind w:left="1508" w:hanging="504"/>
      </w:pPr>
      <w:rPr>
        <w:rFonts w:ascii="Courier New" w:hAnsi="Courier New"/>
      </w:rPr>
    </w:lvl>
    <w:lvl w:ilvl="3">
      <w:start w:val="1"/>
      <w:numFmt w:val="decimal"/>
      <w:lvlText w:val="%1.%2.%3.%4."/>
      <w:lvlJc w:val="left"/>
      <w:pPr>
        <w:tabs>
          <w:tab w:val="num" w:pos="0"/>
        </w:tabs>
        <w:ind w:left="2012" w:hanging="648"/>
      </w:pPr>
      <w:rPr>
        <w:rFonts w:ascii="Courier New" w:hAnsi="Courier New"/>
      </w:rPr>
    </w:lvl>
    <w:lvl w:ilvl="4">
      <w:start w:val="1"/>
      <w:numFmt w:val="decimal"/>
      <w:lvlText w:val="%1.%2.%3.%4.%5."/>
      <w:lvlJc w:val="left"/>
      <w:pPr>
        <w:tabs>
          <w:tab w:val="num" w:pos="0"/>
        </w:tabs>
        <w:ind w:left="2516" w:hanging="792"/>
      </w:pPr>
      <w:rPr>
        <w:rFonts w:ascii="Courier New" w:hAnsi="Courier New"/>
      </w:rPr>
    </w:lvl>
    <w:lvl w:ilvl="5">
      <w:start w:val="1"/>
      <w:numFmt w:val="decimal"/>
      <w:lvlText w:val="%1.%2.%3.%4.%5.%6."/>
      <w:lvlJc w:val="left"/>
      <w:pPr>
        <w:tabs>
          <w:tab w:val="num" w:pos="0"/>
        </w:tabs>
        <w:ind w:left="3020" w:hanging="936"/>
      </w:pPr>
      <w:rPr>
        <w:rFonts w:ascii="Courier New" w:hAnsi="Courier New"/>
      </w:rPr>
    </w:lvl>
    <w:lvl w:ilvl="6">
      <w:start w:val="1"/>
      <w:numFmt w:val="decimal"/>
      <w:lvlText w:val="%1.%2.%3.%4.%5.%6.%7."/>
      <w:lvlJc w:val="left"/>
      <w:pPr>
        <w:tabs>
          <w:tab w:val="num" w:pos="0"/>
        </w:tabs>
        <w:ind w:left="3524" w:hanging="1080"/>
      </w:pPr>
      <w:rPr>
        <w:rFonts w:ascii="Courier New" w:hAnsi="Courier New"/>
      </w:rPr>
    </w:lvl>
    <w:lvl w:ilvl="7">
      <w:start w:val="1"/>
      <w:numFmt w:val="decimal"/>
      <w:lvlText w:val="%1.%2.%3.%4.%5.%6.%7.%8."/>
      <w:lvlJc w:val="left"/>
      <w:pPr>
        <w:tabs>
          <w:tab w:val="num" w:pos="0"/>
        </w:tabs>
        <w:ind w:left="4028" w:hanging="1224"/>
      </w:pPr>
      <w:rPr>
        <w:rFonts w:ascii="Courier New" w:hAnsi="Courier New"/>
      </w:rPr>
    </w:lvl>
    <w:lvl w:ilvl="8">
      <w:start w:val="1"/>
      <w:numFmt w:val="decimal"/>
      <w:lvlText w:val="%1.%2.%3.%4.%5.%6.%7.%8.%9."/>
      <w:lvlJc w:val="left"/>
      <w:pPr>
        <w:tabs>
          <w:tab w:val="num" w:pos="0"/>
        </w:tabs>
        <w:ind w:left="4604" w:hanging="1440"/>
      </w:pPr>
      <w:rPr>
        <w:rFonts w:ascii="Courier New" w:hAnsi="Courier New"/>
      </w:rPr>
    </w:lvl>
  </w:abstractNum>
  <w:abstractNum w:abstractNumId="13">
    <w:nsid w:val="0000000E"/>
    <w:multiLevelType w:val="singleLevel"/>
    <w:tmpl w:val="0000000E"/>
    <w:name w:val="WW8Num20"/>
    <w:lvl w:ilvl="0">
      <w:start w:val="11"/>
      <w:numFmt w:val="decimal"/>
      <w:lvlText w:val="%1."/>
      <w:lvlJc w:val="left"/>
      <w:pPr>
        <w:tabs>
          <w:tab w:val="num" w:pos="720"/>
        </w:tabs>
        <w:ind w:left="720" w:hanging="360"/>
      </w:pPr>
    </w:lvl>
  </w:abstractNum>
  <w:abstractNum w:abstractNumId="14">
    <w:nsid w:val="0000000F"/>
    <w:multiLevelType w:val="singleLevel"/>
    <w:tmpl w:val="0000000F"/>
    <w:name w:val="WW8Num21"/>
    <w:lvl w:ilvl="0">
      <w:numFmt w:val="bullet"/>
      <w:lvlText w:val="-"/>
      <w:lvlJc w:val="left"/>
      <w:pPr>
        <w:tabs>
          <w:tab w:val="num" w:pos="0"/>
        </w:tabs>
        <w:ind w:left="1440" w:hanging="360"/>
      </w:pPr>
      <w:rPr>
        <w:rFonts w:ascii="Times New Roman" w:hAnsi="Times New Roman"/>
      </w:rPr>
    </w:lvl>
  </w:abstractNum>
  <w:abstractNum w:abstractNumId="15">
    <w:nsid w:val="00000010"/>
    <w:multiLevelType w:val="multilevel"/>
    <w:tmpl w:val="00000010"/>
    <w:name w:val="WW8Num22"/>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6">
    <w:nsid w:val="00000011"/>
    <w:multiLevelType w:val="multilevel"/>
    <w:tmpl w:val="00000011"/>
    <w:name w:val="WW8Num23"/>
    <w:lvl w:ilvl="0">
      <w:start w:val="8"/>
      <w:numFmt w:val="decimal"/>
      <w:lvlText w:val="%1."/>
      <w:lvlJc w:val="left"/>
      <w:pPr>
        <w:tabs>
          <w:tab w:val="num" w:pos="360"/>
        </w:tabs>
        <w:ind w:left="360" w:hanging="360"/>
      </w:pPr>
      <w:rPr>
        <w:b/>
      </w:rPr>
    </w:lvl>
    <w:lvl w:ilvl="1">
      <w:start w:val="4"/>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rPr>
        <w:b/>
      </w:rPr>
    </w:lvl>
    <w:lvl w:ilvl="4">
      <w:start w:val="1"/>
      <w:numFmt w:val="decimal"/>
      <w:lvlText w:val="%1.%2.%3.%4.%5."/>
      <w:lvlJc w:val="left"/>
      <w:pPr>
        <w:tabs>
          <w:tab w:val="num" w:pos="2160"/>
        </w:tabs>
        <w:ind w:left="2160" w:hanging="720"/>
      </w:pPr>
      <w:rPr>
        <w:b/>
      </w:rPr>
    </w:lvl>
    <w:lvl w:ilvl="5">
      <w:start w:val="1"/>
      <w:numFmt w:val="decimal"/>
      <w:lvlText w:val="%1.%2.%3.%4.%5.%6."/>
      <w:lvlJc w:val="left"/>
      <w:pPr>
        <w:tabs>
          <w:tab w:val="num" w:pos="2880"/>
        </w:tabs>
        <w:ind w:left="2880" w:hanging="1080"/>
      </w:pPr>
      <w:rPr>
        <w:b/>
      </w:rPr>
    </w:lvl>
    <w:lvl w:ilvl="6">
      <w:start w:val="1"/>
      <w:numFmt w:val="decimal"/>
      <w:lvlText w:val="%1.%2.%3.%4.%5.%6.%7."/>
      <w:lvlJc w:val="left"/>
      <w:pPr>
        <w:tabs>
          <w:tab w:val="num" w:pos="3240"/>
        </w:tabs>
        <w:ind w:left="3240" w:hanging="1080"/>
      </w:pPr>
      <w:rPr>
        <w:b/>
      </w:rPr>
    </w:lvl>
    <w:lvl w:ilvl="7">
      <w:start w:val="1"/>
      <w:numFmt w:val="decimal"/>
      <w:lvlText w:val="%1.%2.%3.%4.%5.%6.%7.%8."/>
      <w:lvlJc w:val="left"/>
      <w:pPr>
        <w:tabs>
          <w:tab w:val="num" w:pos="3960"/>
        </w:tabs>
        <w:ind w:left="3960" w:hanging="1440"/>
      </w:pPr>
      <w:rPr>
        <w:b/>
      </w:rPr>
    </w:lvl>
    <w:lvl w:ilvl="8">
      <w:start w:val="1"/>
      <w:numFmt w:val="decimal"/>
      <w:lvlText w:val="%1.%2.%3.%4.%5.%6.%7.%8.%9."/>
      <w:lvlJc w:val="left"/>
      <w:pPr>
        <w:tabs>
          <w:tab w:val="num" w:pos="4320"/>
        </w:tabs>
        <w:ind w:left="4320" w:hanging="1440"/>
      </w:pPr>
      <w:rPr>
        <w:b/>
      </w:rPr>
    </w:lvl>
  </w:abstractNum>
  <w:abstractNum w:abstractNumId="17">
    <w:nsid w:val="00000012"/>
    <w:multiLevelType w:val="singleLevel"/>
    <w:tmpl w:val="00000012"/>
    <w:name w:val="WW8Num24"/>
    <w:lvl w:ilvl="0">
      <w:start w:val="1"/>
      <w:numFmt w:val="decimal"/>
      <w:lvlText w:val="%1)"/>
      <w:lvlJc w:val="left"/>
      <w:pPr>
        <w:tabs>
          <w:tab w:val="num" w:pos="945"/>
        </w:tabs>
        <w:ind w:left="945" w:hanging="360"/>
      </w:pPr>
      <w:rPr>
        <w:rFonts w:ascii="Times New Roman" w:hAnsi="Times New Roman"/>
      </w:rPr>
    </w:lvl>
  </w:abstractNum>
  <w:abstractNum w:abstractNumId="18">
    <w:nsid w:val="00000013"/>
    <w:multiLevelType w:val="singleLevel"/>
    <w:tmpl w:val="00000013"/>
    <w:name w:val="WW8Num25"/>
    <w:lvl w:ilvl="0">
      <w:start w:val="1"/>
      <w:numFmt w:val="decimal"/>
      <w:lvlText w:val="%1)"/>
      <w:lvlJc w:val="left"/>
      <w:pPr>
        <w:tabs>
          <w:tab w:val="num" w:pos="1068"/>
        </w:tabs>
        <w:ind w:left="1068" w:hanging="360"/>
      </w:pPr>
      <w:rPr>
        <w:rFonts w:ascii="Times New Roman" w:hAnsi="Times New Roman"/>
      </w:rPr>
    </w:lvl>
  </w:abstractNum>
  <w:abstractNum w:abstractNumId="19">
    <w:nsid w:val="00000014"/>
    <w:multiLevelType w:val="multilevel"/>
    <w:tmpl w:val="00000014"/>
    <w:name w:val="WW8Num26"/>
    <w:lvl w:ilvl="0">
      <w:start w:val="1"/>
      <w:numFmt w:val="decimal"/>
      <w:lvlText w:val="%1)"/>
      <w:lvlJc w:val="left"/>
      <w:pPr>
        <w:tabs>
          <w:tab w:val="num" w:pos="930"/>
        </w:tabs>
        <w:ind w:left="930" w:hanging="360"/>
      </w:pPr>
      <w:rPr>
        <w:rFonts w:ascii="Times New Roman" w:hAnsi="Times New Roman"/>
      </w:rPr>
    </w:lvl>
    <w:lvl w:ilvl="1">
      <w:start w:val="1"/>
      <w:numFmt w:val="decimal"/>
      <w:lvlText w:val="%2."/>
      <w:lvlJc w:val="left"/>
      <w:pPr>
        <w:tabs>
          <w:tab w:val="num" w:pos="1650"/>
        </w:tabs>
        <w:ind w:left="1650" w:hanging="360"/>
      </w:pPr>
      <w:rPr>
        <w:rFonts w:ascii="Times New Roman" w:hAnsi="Times New Roman"/>
      </w:rPr>
    </w:lvl>
    <w:lvl w:ilvl="2">
      <w:start w:val="1"/>
      <w:numFmt w:val="lowerRoman"/>
      <w:lvlText w:val="%3."/>
      <w:lvlJc w:val="right"/>
      <w:pPr>
        <w:tabs>
          <w:tab w:val="num" w:pos="2370"/>
        </w:tabs>
        <w:ind w:left="2370" w:hanging="180"/>
      </w:pPr>
      <w:rPr>
        <w:rFonts w:ascii="Times New Roman" w:hAnsi="Times New Roman"/>
      </w:rPr>
    </w:lvl>
    <w:lvl w:ilvl="3">
      <w:start w:val="1"/>
      <w:numFmt w:val="decimal"/>
      <w:lvlText w:val="%4."/>
      <w:lvlJc w:val="left"/>
      <w:pPr>
        <w:tabs>
          <w:tab w:val="num" w:pos="3090"/>
        </w:tabs>
        <w:ind w:left="3090" w:hanging="360"/>
      </w:pPr>
      <w:rPr>
        <w:rFonts w:ascii="Times New Roman" w:hAnsi="Times New Roman"/>
      </w:rPr>
    </w:lvl>
    <w:lvl w:ilvl="4">
      <w:start w:val="1"/>
      <w:numFmt w:val="lowerLetter"/>
      <w:lvlText w:val="%5."/>
      <w:lvlJc w:val="left"/>
      <w:pPr>
        <w:tabs>
          <w:tab w:val="num" w:pos="3810"/>
        </w:tabs>
        <w:ind w:left="3810" w:hanging="360"/>
      </w:pPr>
      <w:rPr>
        <w:rFonts w:ascii="Times New Roman" w:hAnsi="Times New Roman"/>
      </w:rPr>
    </w:lvl>
    <w:lvl w:ilvl="5">
      <w:start w:val="1"/>
      <w:numFmt w:val="lowerRoman"/>
      <w:lvlText w:val="%6."/>
      <w:lvlJc w:val="right"/>
      <w:pPr>
        <w:tabs>
          <w:tab w:val="num" w:pos="4530"/>
        </w:tabs>
        <w:ind w:left="4530" w:hanging="180"/>
      </w:pPr>
      <w:rPr>
        <w:rFonts w:ascii="Times New Roman" w:hAnsi="Times New Roman"/>
      </w:rPr>
    </w:lvl>
    <w:lvl w:ilvl="6">
      <w:start w:val="1"/>
      <w:numFmt w:val="decimal"/>
      <w:lvlText w:val="%7."/>
      <w:lvlJc w:val="left"/>
      <w:pPr>
        <w:tabs>
          <w:tab w:val="num" w:pos="5250"/>
        </w:tabs>
        <w:ind w:left="5250" w:hanging="360"/>
      </w:pPr>
      <w:rPr>
        <w:rFonts w:ascii="Times New Roman" w:hAnsi="Times New Roman"/>
      </w:rPr>
    </w:lvl>
    <w:lvl w:ilvl="7">
      <w:start w:val="1"/>
      <w:numFmt w:val="lowerLetter"/>
      <w:lvlText w:val="%8."/>
      <w:lvlJc w:val="left"/>
      <w:pPr>
        <w:tabs>
          <w:tab w:val="num" w:pos="5970"/>
        </w:tabs>
        <w:ind w:left="5970" w:hanging="360"/>
      </w:pPr>
      <w:rPr>
        <w:rFonts w:ascii="Times New Roman" w:hAnsi="Times New Roman"/>
      </w:rPr>
    </w:lvl>
    <w:lvl w:ilvl="8">
      <w:start w:val="1"/>
      <w:numFmt w:val="lowerRoman"/>
      <w:lvlText w:val="%9."/>
      <w:lvlJc w:val="right"/>
      <w:pPr>
        <w:tabs>
          <w:tab w:val="num" w:pos="6690"/>
        </w:tabs>
        <w:ind w:left="6690" w:hanging="180"/>
      </w:pPr>
      <w:rPr>
        <w:rFonts w:ascii="Times New Roman" w:hAnsi="Times New Roman"/>
      </w:rPr>
    </w:lvl>
  </w:abstractNum>
  <w:abstractNum w:abstractNumId="20">
    <w:nsid w:val="00000015"/>
    <w:multiLevelType w:val="singleLevel"/>
    <w:tmpl w:val="00000015"/>
    <w:name w:val="WW8Num27"/>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30"/>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7"/>
    <w:multiLevelType w:val="singleLevel"/>
    <w:tmpl w:val="00000017"/>
    <w:name w:val="WW8Num31"/>
    <w:lvl w:ilvl="0">
      <w:start w:val="1"/>
      <w:numFmt w:val="decimal"/>
      <w:lvlText w:val="%1."/>
      <w:lvlJc w:val="left"/>
      <w:pPr>
        <w:tabs>
          <w:tab w:val="num" w:pos="1065"/>
        </w:tabs>
        <w:ind w:left="1065" w:hanging="705"/>
      </w:pPr>
    </w:lvl>
  </w:abstractNum>
  <w:abstractNum w:abstractNumId="23">
    <w:nsid w:val="00000018"/>
    <w:multiLevelType w:val="singleLevel"/>
    <w:tmpl w:val="00000018"/>
    <w:name w:val="WW8Num34"/>
    <w:lvl w:ilvl="0">
      <w:start w:val="1"/>
      <w:numFmt w:val="decimal"/>
      <w:lvlText w:val="%1."/>
      <w:lvlJc w:val="left"/>
      <w:pPr>
        <w:tabs>
          <w:tab w:val="num" w:pos="1065"/>
        </w:tabs>
        <w:ind w:left="1065" w:hanging="705"/>
      </w:pPr>
    </w:lvl>
  </w:abstractNum>
  <w:abstractNum w:abstractNumId="24">
    <w:nsid w:val="00000019"/>
    <w:multiLevelType w:val="multilevel"/>
    <w:tmpl w:val="00000019"/>
    <w:name w:val="WW8Num3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36"/>
    <w:lvl w:ilvl="0">
      <w:start w:val="1"/>
      <w:numFmt w:val="decimal"/>
      <w:lvlText w:val="%1."/>
      <w:lvlJc w:val="left"/>
      <w:pPr>
        <w:tabs>
          <w:tab w:val="num" w:pos="720"/>
        </w:tabs>
        <w:ind w:left="720" w:hanging="360"/>
      </w:pPr>
    </w:lvl>
  </w:abstractNum>
  <w:abstractNum w:abstractNumId="26">
    <w:nsid w:val="0000001B"/>
    <w:multiLevelType w:val="multilevel"/>
    <w:tmpl w:val="0000001B"/>
    <w:name w:val="WW8Num38"/>
    <w:lvl w:ilvl="0">
      <w:start w:val="1"/>
      <w:numFmt w:val="decimal"/>
      <w:lvlText w:val="%1."/>
      <w:lvlJc w:val="left"/>
      <w:pPr>
        <w:tabs>
          <w:tab w:val="num" w:pos="1065"/>
        </w:tabs>
        <w:ind w:left="1065" w:hanging="705"/>
      </w:pPr>
      <w:rPr>
        <w:rFonts w:ascii="Times New Roman" w:hAnsi="Times New Roman"/>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7">
    <w:nsid w:val="0000001C"/>
    <w:multiLevelType w:val="singleLevel"/>
    <w:tmpl w:val="0000001C"/>
    <w:name w:val="WW8Num39"/>
    <w:lvl w:ilvl="0">
      <w:start w:val="1"/>
      <w:numFmt w:val="lowerLetter"/>
      <w:lvlText w:val="%1)"/>
      <w:lvlJc w:val="left"/>
      <w:pPr>
        <w:tabs>
          <w:tab w:val="num" w:pos="0"/>
        </w:tabs>
        <w:ind w:left="1778" w:hanging="360"/>
      </w:pPr>
    </w:lvl>
  </w:abstractNum>
  <w:abstractNum w:abstractNumId="28">
    <w:nsid w:val="0000001D"/>
    <w:multiLevelType w:val="singleLevel"/>
    <w:tmpl w:val="0000001D"/>
    <w:name w:val="WW8Num41"/>
    <w:lvl w:ilvl="0">
      <w:start w:val="1"/>
      <w:numFmt w:val="lowerLetter"/>
      <w:lvlText w:val="%1)"/>
      <w:lvlJc w:val="left"/>
      <w:pPr>
        <w:tabs>
          <w:tab w:val="num" w:pos="0"/>
        </w:tabs>
        <w:ind w:left="1080" w:hanging="360"/>
      </w:pPr>
    </w:lvl>
  </w:abstractNum>
  <w:abstractNum w:abstractNumId="29">
    <w:nsid w:val="0000001E"/>
    <w:multiLevelType w:val="singleLevel"/>
    <w:tmpl w:val="0000001E"/>
    <w:name w:val="WW8Num43"/>
    <w:lvl w:ilvl="0">
      <w:numFmt w:val="bullet"/>
      <w:lvlText w:val="-"/>
      <w:lvlJc w:val="left"/>
      <w:pPr>
        <w:tabs>
          <w:tab w:val="num" w:pos="0"/>
        </w:tabs>
        <w:ind w:left="1080" w:hanging="360"/>
      </w:pPr>
      <w:rPr>
        <w:rFonts w:ascii="Times New Roman" w:hAnsi="Times New Roman"/>
        <w:b/>
      </w:rPr>
    </w:lvl>
  </w:abstractNum>
  <w:abstractNum w:abstractNumId="30">
    <w:nsid w:val="0000001F"/>
    <w:multiLevelType w:val="singleLevel"/>
    <w:tmpl w:val="0000001F"/>
    <w:name w:val="WW8Num44"/>
    <w:lvl w:ilvl="0">
      <w:start w:val="1"/>
      <w:numFmt w:val="lowerLetter"/>
      <w:lvlText w:val="%1)"/>
      <w:lvlJc w:val="left"/>
      <w:pPr>
        <w:tabs>
          <w:tab w:val="num" w:pos="0"/>
        </w:tabs>
        <w:ind w:left="1068" w:hanging="360"/>
      </w:pPr>
    </w:lvl>
  </w:abstractNum>
  <w:abstractNum w:abstractNumId="31">
    <w:nsid w:val="00000020"/>
    <w:multiLevelType w:val="multilevel"/>
    <w:tmpl w:val="00000020"/>
    <w:name w:val="WW8Num45"/>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rPr>
    </w:lvl>
    <w:lvl w:ilvl="2">
      <w:start w:val="1"/>
      <w:numFmt w:val="decimal"/>
      <w:lvlText w:val="%1.%2.%3."/>
      <w:lvlJc w:val="left"/>
      <w:pPr>
        <w:tabs>
          <w:tab w:val="num" w:pos="0"/>
        </w:tabs>
        <w:ind w:left="1508" w:hanging="504"/>
      </w:pPr>
      <w:rPr>
        <w:rFonts w:ascii="Times New Roman" w:hAnsi="Times New Roman"/>
      </w:rPr>
    </w:lvl>
    <w:lvl w:ilvl="3">
      <w:start w:val="1"/>
      <w:numFmt w:val="decimal"/>
      <w:lvlText w:val="%1.%2.%3.%4."/>
      <w:lvlJc w:val="left"/>
      <w:pPr>
        <w:tabs>
          <w:tab w:val="num" w:pos="0"/>
        </w:tabs>
        <w:ind w:left="2012" w:hanging="648"/>
      </w:pPr>
      <w:rPr>
        <w:rFonts w:ascii="Times New Roman" w:hAnsi="Times New Roman"/>
      </w:rPr>
    </w:lvl>
    <w:lvl w:ilvl="4">
      <w:start w:val="1"/>
      <w:numFmt w:val="decimal"/>
      <w:lvlText w:val="%1.%2.%3.%4.%5."/>
      <w:lvlJc w:val="left"/>
      <w:pPr>
        <w:tabs>
          <w:tab w:val="num" w:pos="0"/>
        </w:tabs>
        <w:ind w:left="2516" w:hanging="792"/>
      </w:pPr>
      <w:rPr>
        <w:rFonts w:ascii="Times New Roman" w:hAnsi="Times New Roman"/>
      </w:rPr>
    </w:lvl>
    <w:lvl w:ilvl="5">
      <w:start w:val="1"/>
      <w:numFmt w:val="decimal"/>
      <w:lvlText w:val="%1.%2.%3.%4.%5.%6."/>
      <w:lvlJc w:val="left"/>
      <w:pPr>
        <w:tabs>
          <w:tab w:val="num" w:pos="0"/>
        </w:tabs>
        <w:ind w:left="3020" w:hanging="936"/>
      </w:pPr>
      <w:rPr>
        <w:rFonts w:ascii="Times New Roman" w:hAnsi="Times New Roman"/>
      </w:rPr>
    </w:lvl>
    <w:lvl w:ilvl="6">
      <w:start w:val="1"/>
      <w:numFmt w:val="decimal"/>
      <w:lvlText w:val="%1.%2.%3.%4.%5.%6.%7."/>
      <w:lvlJc w:val="left"/>
      <w:pPr>
        <w:tabs>
          <w:tab w:val="num" w:pos="0"/>
        </w:tabs>
        <w:ind w:left="3524" w:hanging="1080"/>
      </w:pPr>
      <w:rPr>
        <w:rFonts w:ascii="Times New Roman" w:hAnsi="Times New Roman"/>
      </w:rPr>
    </w:lvl>
    <w:lvl w:ilvl="7">
      <w:start w:val="1"/>
      <w:numFmt w:val="decimal"/>
      <w:lvlText w:val="%1.%2.%3.%4.%5.%6.%7.%8."/>
      <w:lvlJc w:val="left"/>
      <w:pPr>
        <w:tabs>
          <w:tab w:val="num" w:pos="0"/>
        </w:tabs>
        <w:ind w:left="4028" w:hanging="1224"/>
      </w:pPr>
      <w:rPr>
        <w:rFonts w:ascii="Times New Roman" w:hAnsi="Times New Roman"/>
      </w:rPr>
    </w:lvl>
    <w:lvl w:ilvl="8">
      <w:start w:val="1"/>
      <w:numFmt w:val="decimal"/>
      <w:lvlText w:val="%1.%2.%3.%4.%5.%6.%7.%8.%9."/>
      <w:lvlJc w:val="left"/>
      <w:pPr>
        <w:tabs>
          <w:tab w:val="num" w:pos="0"/>
        </w:tabs>
        <w:ind w:left="4604" w:hanging="1440"/>
      </w:pPr>
      <w:rPr>
        <w:rFonts w:ascii="Times New Roman" w:hAnsi="Times New Roman"/>
      </w:rPr>
    </w:lvl>
  </w:abstractNum>
  <w:abstractNum w:abstractNumId="32">
    <w:nsid w:val="00000021"/>
    <w:multiLevelType w:val="singleLevel"/>
    <w:tmpl w:val="00000021"/>
    <w:name w:val="WW8Num46"/>
    <w:lvl w:ilvl="0">
      <w:numFmt w:val="bullet"/>
      <w:lvlText w:val="-"/>
      <w:lvlJc w:val="left"/>
      <w:pPr>
        <w:tabs>
          <w:tab w:val="num" w:pos="0"/>
        </w:tabs>
        <w:ind w:left="1788" w:hanging="360"/>
      </w:pPr>
      <w:rPr>
        <w:rFonts w:ascii="Times New Roman" w:hAnsi="Times New Roman"/>
      </w:rPr>
    </w:lvl>
  </w:abstractNum>
  <w:abstractNum w:abstractNumId="33">
    <w:nsid w:val="00000022"/>
    <w:multiLevelType w:val="multilevel"/>
    <w:tmpl w:val="00000022"/>
    <w:name w:val="WW8Num47"/>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00000023"/>
    <w:multiLevelType w:val="singleLevel"/>
    <w:tmpl w:val="00000023"/>
    <w:name w:val="WW8Num48"/>
    <w:lvl w:ilvl="0">
      <w:numFmt w:val="bullet"/>
      <w:lvlText w:val="-"/>
      <w:lvlJc w:val="left"/>
      <w:pPr>
        <w:tabs>
          <w:tab w:val="num" w:pos="0"/>
        </w:tabs>
        <w:ind w:left="1429" w:hanging="360"/>
      </w:pPr>
      <w:rPr>
        <w:rFonts w:ascii="Times New Roman" w:hAnsi="Times New Roman"/>
        <w:b w:val="0"/>
      </w:rPr>
    </w:lvl>
  </w:abstractNum>
  <w:abstractNum w:abstractNumId="35">
    <w:nsid w:val="00000024"/>
    <w:multiLevelType w:val="singleLevel"/>
    <w:tmpl w:val="00000024"/>
    <w:name w:val="WW8Num50"/>
    <w:lvl w:ilvl="0">
      <w:start w:val="1"/>
      <w:numFmt w:val="lowerLetter"/>
      <w:lvlText w:val="%1)"/>
      <w:lvlJc w:val="left"/>
      <w:pPr>
        <w:tabs>
          <w:tab w:val="num" w:pos="0"/>
        </w:tabs>
        <w:ind w:left="1571" w:hanging="360"/>
      </w:pPr>
      <w:rPr>
        <w:rFonts w:cs="Times New Roman"/>
      </w:rPr>
    </w:lvl>
  </w:abstractNum>
  <w:abstractNum w:abstractNumId="36">
    <w:nsid w:val="00000025"/>
    <w:multiLevelType w:val="multilevel"/>
    <w:tmpl w:val="00000025"/>
    <w:name w:val="WW8Num51"/>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7">
    <w:nsid w:val="00000026"/>
    <w:multiLevelType w:val="singleLevel"/>
    <w:tmpl w:val="00000026"/>
    <w:name w:val="WW8Num52"/>
    <w:lvl w:ilvl="0">
      <w:start w:val="1"/>
      <w:numFmt w:val="decimal"/>
      <w:lvlText w:val="%1."/>
      <w:lvlJc w:val="left"/>
      <w:pPr>
        <w:tabs>
          <w:tab w:val="num" w:pos="0"/>
        </w:tabs>
        <w:ind w:left="2148" w:hanging="360"/>
      </w:pPr>
      <w:rPr>
        <w:rFonts w:cs="Times New Roman"/>
      </w:rPr>
    </w:lvl>
  </w:abstractNum>
  <w:abstractNum w:abstractNumId="38">
    <w:nsid w:val="00000027"/>
    <w:multiLevelType w:val="multilevel"/>
    <w:tmpl w:val="00000027"/>
    <w:name w:val="WW8Num53"/>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9">
    <w:nsid w:val="00000028"/>
    <w:multiLevelType w:val="multilevel"/>
    <w:tmpl w:val="00000028"/>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oNotTrackMoves/>
  <w:defaultTabStop w:val="708"/>
  <w:hyphenationZone w:val="425"/>
  <w:drawingGridHorizontalSpacing w:val="120"/>
  <w:drawingGridVerticalSpacing w:val="0"/>
  <w:displayHorizontalDrawingGridEvery w:val="0"/>
  <w:displayVerticalDrawingGridEvery w:val="0"/>
  <w:characterSpacingControl w:val="doNotCompress"/>
  <w:hdrShapeDefaults>
    <o:shapedefaults v:ext="edit" spidmax="2052">
      <o:colormenu v:ext="edit" fillcolor="none [4]" strokecolor="none [1]" shadowcolor="none [2]"/>
    </o:shapedefaults>
    <o:shapelayout v:ext="edit">
      <o:idmap v:ext="edit" data="1"/>
      <o:rules v:ext="edit">
        <o:r id="V:Rule8" type="connector" idref="#_x0000_s1036"/>
        <o:r id="V:Rule9" type="connector" idref="#_x0000_s1042"/>
        <o:r id="V:Rule10" type="connector" idref="#_x0000_s1033"/>
        <o:r id="V:Rule11" type="connector" idref="#_x0000_s1027"/>
        <o:r id="V:Rule12" type="connector" idref="#_x0000_s1030"/>
        <o:r id="V:Rule13" type="connector" idref="#_x0000_s1039"/>
        <o:r id="V:Rule14" type="connector" idref="#_x0000_s1048"/>
      </o:rules>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303"/>
    <w:rsid w:val="001319EB"/>
    <w:rsid w:val="001D27B4"/>
    <w:rsid w:val="002A2212"/>
    <w:rsid w:val="004D79A3"/>
    <w:rsid w:val="00687019"/>
    <w:rsid w:val="007003C8"/>
    <w:rsid w:val="007E0F82"/>
    <w:rsid w:val="00822893"/>
    <w:rsid w:val="009216E5"/>
    <w:rsid w:val="00944533"/>
    <w:rsid w:val="009E2169"/>
    <w:rsid w:val="00D219CC"/>
    <w:rsid w:val="00E03303"/>
    <w:rsid w:val="00EF6DC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0F82"/>
    <w:pPr>
      <w:suppressAutoHyphens/>
    </w:pPr>
    <w:rPr>
      <w:sz w:val="24"/>
      <w:szCs w:val="24"/>
      <w:lang w:eastAsia="ar-SA"/>
    </w:rPr>
  </w:style>
  <w:style w:type="paragraph" w:styleId="Nagwek1">
    <w:name w:val="heading 1"/>
    <w:basedOn w:val="Normalny"/>
    <w:next w:val="Normalny"/>
    <w:qFormat/>
    <w:rsid w:val="007E0F82"/>
    <w:pPr>
      <w:keepNext/>
      <w:tabs>
        <w:tab w:val="left" w:pos="432"/>
      </w:tabs>
      <w:ind w:firstLine="708"/>
      <w:jc w:val="both"/>
      <w:outlineLvl w:val="0"/>
    </w:pPr>
    <w:rPr>
      <w:rFonts w:ascii="Arial Narrow" w:hAnsi="Arial Narrow"/>
      <w:b/>
      <w:bCs/>
      <w:sz w:val="20"/>
    </w:rPr>
  </w:style>
  <w:style w:type="paragraph" w:styleId="Nagwek2">
    <w:name w:val="heading 2"/>
    <w:basedOn w:val="Normalny"/>
    <w:next w:val="Normalny"/>
    <w:qFormat/>
    <w:rsid w:val="007E0F82"/>
    <w:pPr>
      <w:keepNext/>
      <w:tabs>
        <w:tab w:val="left" w:pos="576"/>
      </w:tabs>
      <w:spacing w:line="360" w:lineRule="auto"/>
      <w:ind w:firstLine="709"/>
      <w:jc w:val="both"/>
      <w:outlineLvl w:val="1"/>
    </w:pPr>
    <w:rPr>
      <w:rFonts w:ascii="Arial Narrow" w:hAnsi="Arial Narrow"/>
      <w:b/>
      <w:bCs/>
      <w:sz w:val="20"/>
    </w:rPr>
  </w:style>
  <w:style w:type="paragraph" w:styleId="Nagwek3">
    <w:name w:val="heading 3"/>
    <w:basedOn w:val="Normalny"/>
    <w:next w:val="Normalny"/>
    <w:qFormat/>
    <w:rsid w:val="007E0F82"/>
    <w:pPr>
      <w:keepNext/>
      <w:tabs>
        <w:tab w:val="num" w:pos="720"/>
        <w:tab w:val="left" w:pos="1440"/>
      </w:tabs>
      <w:ind w:left="720" w:hanging="720"/>
      <w:outlineLvl w:val="2"/>
    </w:pPr>
    <w:rPr>
      <w:rFonts w:ascii="Book Antiqua" w:hAnsi="Book Antiqua"/>
      <w:b/>
      <w:bCs/>
      <w:color w:val="000000"/>
      <w:sz w:val="22"/>
    </w:rPr>
  </w:style>
  <w:style w:type="paragraph" w:styleId="Nagwek4">
    <w:name w:val="heading 4"/>
    <w:basedOn w:val="Normalny"/>
    <w:next w:val="Normalny"/>
    <w:qFormat/>
    <w:rsid w:val="007E0F82"/>
    <w:pPr>
      <w:keepNext/>
      <w:tabs>
        <w:tab w:val="num" w:pos="864"/>
        <w:tab w:val="left" w:pos="1728"/>
      </w:tabs>
      <w:ind w:left="864" w:hanging="864"/>
      <w:outlineLvl w:val="3"/>
    </w:pPr>
    <w:rPr>
      <w:rFonts w:ascii="Arial Narrow" w:hAnsi="Arial Narrow"/>
      <w:b/>
      <w:bCs/>
    </w:rPr>
  </w:style>
  <w:style w:type="paragraph" w:styleId="Nagwek5">
    <w:name w:val="heading 5"/>
    <w:basedOn w:val="Normalny"/>
    <w:next w:val="Normalny"/>
    <w:qFormat/>
    <w:rsid w:val="007E0F82"/>
    <w:pPr>
      <w:keepNext/>
      <w:tabs>
        <w:tab w:val="num" w:pos="1008"/>
        <w:tab w:val="left" w:pos="2016"/>
      </w:tabs>
      <w:ind w:left="1008" w:hanging="1008"/>
      <w:outlineLvl w:val="4"/>
    </w:pPr>
    <w:rPr>
      <w:rFonts w:ascii="Arial Narrow" w:hAnsi="Arial Narrow"/>
      <w:b/>
      <w:sz w:val="28"/>
    </w:rPr>
  </w:style>
  <w:style w:type="paragraph" w:styleId="Nagwek8">
    <w:name w:val="heading 8"/>
    <w:basedOn w:val="Normalny"/>
    <w:next w:val="Normalny"/>
    <w:qFormat/>
    <w:rsid w:val="007E0F82"/>
    <w:pPr>
      <w:tabs>
        <w:tab w:val="num" w:pos="1440"/>
        <w:tab w:val="left" w:pos="288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7E0F82"/>
    <w:rPr>
      <w:rFonts w:ascii="Times New Roman" w:hAnsi="Times New Roman"/>
      <w:sz w:val="24"/>
      <w:u w:val="none"/>
    </w:rPr>
  </w:style>
  <w:style w:type="character" w:customStyle="1" w:styleId="WW8Num2z0">
    <w:name w:val="WW8Num2z0"/>
    <w:rsid w:val="007E0F82"/>
    <w:rPr>
      <w:rFonts w:ascii="Times New Roman" w:hAnsi="Times New Roman"/>
      <w:sz w:val="24"/>
      <w:u w:val="none"/>
    </w:rPr>
  </w:style>
  <w:style w:type="character" w:customStyle="1" w:styleId="WW8Num3z0">
    <w:name w:val="WW8Num3z0"/>
    <w:rsid w:val="007E0F82"/>
  </w:style>
  <w:style w:type="character" w:customStyle="1" w:styleId="WW8Num4z0">
    <w:name w:val="WW8Num4z0"/>
    <w:rsid w:val="007E0F82"/>
  </w:style>
  <w:style w:type="character" w:customStyle="1" w:styleId="WW8Num5z0">
    <w:name w:val="WW8Num5z0"/>
    <w:rsid w:val="007E0F82"/>
  </w:style>
  <w:style w:type="character" w:customStyle="1" w:styleId="WW8Num6z0">
    <w:name w:val="WW8Num6z0"/>
    <w:rsid w:val="007E0F82"/>
    <w:rPr>
      <w:rFonts w:ascii="Times New Roman" w:hAnsi="Times New Roman"/>
    </w:rPr>
  </w:style>
  <w:style w:type="character" w:customStyle="1" w:styleId="WW8Num7z0">
    <w:name w:val="WW8Num7z0"/>
    <w:rsid w:val="007E0F82"/>
  </w:style>
  <w:style w:type="character" w:customStyle="1" w:styleId="WW8Num8z0">
    <w:name w:val="WW8Num8z0"/>
    <w:rsid w:val="007E0F82"/>
  </w:style>
  <w:style w:type="character" w:customStyle="1" w:styleId="WW8Num9z0">
    <w:name w:val="WW8Num9z0"/>
    <w:rsid w:val="007E0F82"/>
  </w:style>
  <w:style w:type="character" w:customStyle="1" w:styleId="WW8Num10z0">
    <w:name w:val="WW8Num10z0"/>
    <w:rsid w:val="007E0F82"/>
  </w:style>
  <w:style w:type="character" w:customStyle="1" w:styleId="WW8Num11z0">
    <w:name w:val="WW8Num11z0"/>
    <w:rsid w:val="007E0F82"/>
    <w:rPr>
      <w:rFonts w:ascii="Times New Roman" w:hAnsi="Times New Roman"/>
    </w:rPr>
  </w:style>
  <w:style w:type="character" w:customStyle="1" w:styleId="WW8Num12z0">
    <w:name w:val="WW8Num12z0"/>
    <w:rsid w:val="007E0F82"/>
  </w:style>
  <w:style w:type="character" w:customStyle="1" w:styleId="WW8Num13z0">
    <w:name w:val="WW8Num13z0"/>
    <w:rsid w:val="007E0F82"/>
  </w:style>
  <w:style w:type="character" w:customStyle="1" w:styleId="WW8Num14z0">
    <w:name w:val="WW8Num14z0"/>
    <w:rsid w:val="007E0F82"/>
    <w:rPr>
      <w:rFonts w:ascii="Times New Roman" w:hAnsi="Times New Roman"/>
    </w:rPr>
  </w:style>
  <w:style w:type="character" w:customStyle="1" w:styleId="WW8Num15z0">
    <w:name w:val="WW8Num15z0"/>
    <w:rsid w:val="007E0F82"/>
  </w:style>
  <w:style w:type="character" w:customStyle="1" w:styleId="WW8Num16z0">
    <w:name w:val="WW8Num16z0"/>
    <w:rsid w:val="007E0F82"/>
  </w:style>
  <w:style w:type="character" w:customStyle="1" w:styleId="WW8Num17z0">
    <w:name w:val="WW8Num17z0"/>
    <w:rsid w:val="007E0F82"/>
    <w:rPr>
      <w:rFonts w:ascii="Times New Roman" w:hAnsi="Times New Roman"/>
    </w:rPr>
  </w:style>
  <w:style w:type="character" w:customStyle="1" w:styleId="WW8Num17z1">
    <w:name w:val="WW8Num17z1"/>
    <w:rsid w:val="007E0F82"/>
    <w:rPr>
      <w:rFonts w:ascii="Courier New" w:hAnsi="Courier New"/>
    </w:rPr>
  </w:style>
  <w:style w:type="character" w:customStyle="1" w:styleId="WW8Num18z0">
    <w:name w:val="WW8Num18z0"/>
    <w:rsid w:val="007E0F82"/>
    <w:rPr>
      <w:rFonts w:ascii="Arial" w:hAnsi="Arial"/>
    </w:rPr>
  </w:style>
  <w:style w:type="character" w:customStyle="1" w:styleId="WW8Num19z0">
    <w:name w:val="WW8Num19z0"/>
    <w:rsid w:val="007E0F82"/>
  </w:style>
  <w:style w:type="character" w:customStyle="1" w:styleId="WW8Num20z0">
    <w:name w:val="WW8Num20z0"/>
    <w:rsid w:val="007E0F82"/>
  </w:style>
  <w:style w:type="character" w:customStyle="1" w:styleId="WW8Num21z0">
    <w:name w:val="WW8Num21z0"/>
    <w:rsid w:val="007E0F82"/>
  </w:style>
  <w:style w:type="character" w:customStyle="1" w:styleId="WW8Num22z0">
    <w:name w:val="WW8Num22z0"/>
    <w:rsid w:val="007E0F82"/>
  </w:style>
  <w:style w:type="character" w:customStyle="1" w:styleId="WW8Num23z0">
    <w:name w:val="WW8Num23z0"/>
    <w:rsid w:val="007E0F82"/>
    <w:rPr>
      <w:b/>
    </w:rPr>
  </w:style>
  <w:style w:type="character" w:customStyle="1" w:styleId="WW8Num24z0">
    <w:name w:val="WW8Num24z0"/>
    <w:rsid w:val="007E0F82"/>
    <w:rPr>
      <w:rFonts w:ascii="Times New Roman" w:hAnsi="Times New Roman"/>
    </w:rPr>
  </w:style>
  <w:style w:type="character" w:customStyle="1" w:styleId="WW8Num25z0">
    <w:name w:val="WW8Num25z0"/>
    <w:rsid w:val="007E0F82"/>
    <w:rPr>
      <w:rFonts w:ascii="Times New Roman" w:hAnsi="Times New Roman"/>
    </w:rPr>
  </w:style>
  <w:style w:type="character" w:customStyle="1" w:styleId="WW8Num26z0">
    <w:name w:val="WW8Num26z0"/>
    <w:rsid w:val="007E0F82"/>
    <w:rPr>
      <w:rFonts w:ascii="Times New Roman" w:hAnsi="Times New Roman"/>
    </w:rPr>
  </w:style>
  <w:style w:type="character" w:customStyle="1" w:styleId="WW8Num27z0">
    <w:name w:val="WW8Num27z0"/>
    <w:rsid w:val="007E0F82"/>
  </w:style>
  <w:style w:type="character" w:customStyle="1" w:styleId="WW8Num28z0">
    <w:name w:val="WW8Num28z0"/>
    <w:rsid w:val="007E0F82"/>
    <w:rPr>
      <w:rFonts w:ascii="Times New Roman" w:hAnsi="Times New Roman"/>
    </w:rPr>
  </w:style>
  <w:style w:type="character" w:customStyle="1" w:styleId="WW8Num29z0">
    <w:name w:val="WW8Num29z0"/>
    <w:rsid w:val="007E0F82"/>
    <w:rPr>
      <w:rFonts w:ascii="Arial" w:hAnsi="Arial"/>
      <w:b/>
    </w:rPr>
  </w:style>
  <w:style w:type="character" w:customStyle="1" w:styleId="WW8Num29z1">
    <w:name w:val="WW8Num29z1"/>
    <w:rsid w:val="007E0F82"/>
  </w:style>
  <w:style w:type="character" w:customStyle="1" w:styleId="WW8Num30z0">
    <w:name w:val="WW8Num30z0"/>
    <w:rsid w:val="007E0F82"/>
  </w:style>
  <w:style w:type="character" w:customStyle="1" w:styleId="WW8Num31z0">
    <w:name w:val="WW8Num31z0"/>
    <w:rsid w:val="007E0F82"/>
  </w:style>
  <w:style w:type="character" w:customStyle="1" w:styleId="WW8Num32z0">
    <w:name w:val="WW8Num32z0"/>
    <w:rsid w:val="007E0F82"/>
  </w:style>
  <w:style w:type="character" w:customStyle="1" w:styleId="WW8Num33z0">
    <w:name w:val="WW8Num33z0"/>
    <w:rsid w:val="007E0F82"/>
  </w:style>
  <w:style w:type="character" w:customStyle="1" w:styleId="WW8Num33z1">
    <w:name w:val="WW8Num33z1"/>
    <w:rsid w:val="007E0F82"/>
    <w:rPr>
      <w:rFonts w:ascii="Symbol" w:hAnsi="Symbol"/>
    </w:rPr>
  </w:style>
  <w:style w:type="character" w:customStyle="1" w:styleId="WW8Num34z0">
    <w:name w:val="WW8Num34z0"/>
    <w:rsid w:val="007E0F82"/>
  </w:style>
  <w:style w:type="character" w:customStyle="1" w:styleId="WW8Num35z0">
    <w:name w:val="WW8Num35z0"/>
    <w:rsid w:val="007E0F82"/>
  </w:style>
  <w:style w:type="character" w:customStyle="1" w:styleId="WW8Num35z1">
    <w:name w:val="WW8Num35z1"/>
    <w:rsid w:val="007E0F82"/>
    <w:rPr>
      <w:rFonts w:ascii="Times New Roman" w:hAnsi="Times New Roman"/>
      <w:b w:val="0"/>
    </w:rPr>
  </w:style>
  <w:style w:type="character" w:customStyle="1" w:styleId="WW8Num35z2">
    <w:name w:val="WW8Num35z2"/>
    <w:rsid w:val="007E0F82"/>
    <w:rPr>
      <w:rFonts w:cs="Times New Roman"/>
    </w:rPr>
  </w:style>
  <w:style w:type="character" w:customStyle="1" w:styleId="WW8Num35z4">
    <w:name w:val="WW8Num35z4"/>
    <w:rsid w:val="007E0F82"/>
    <w:rPr>
      <w:rFonts w:ascii="Courier New" w:hAnsi="Courier New"/>
    </w:rPr>
  </w:style>
  <w:style w:type="character" w:customStyle="1" w:styleId="WW8Num35z5">
    <w:name w:val="WW8Num35z5"/>
    <w:rsid w:val="007E0F82"/>
    <w:rPr>
      <w:rFonts w:ascii="Wingdings" w:hAnsi="Wingdings"/>
    </w:rPr>
  </w:style>
  <w:style w:type="character" w:customStyle="1" w:styleId="WW8Num36z0">
    <w:name w:val="WW8Num36z0"/>
    <w:rsid w:val="007E0F82"/>
  </w:style>
  <w:style w:type="character" w:customStyle="1" w:styleId="WW8Num37z0">
    <w:name w:val="WW8Num37z0"/>
    <w:rsid w:val="007E0F82"/>
  </w:style>
  <w:style w:type="character" w:customStyle="1" w:styleId="WW8Num38z0">
    <w:name w:val="WW8Num38z0"/>
    <w:rsid w:val="007E0F82"/>
    <w:rPr>
      <w:rFonts w:ascii="Times New Roman" w:hAnsi="Times New Roman"/>
    </w:rPr>
  </w:style>
  <w:style w:type="character" w:customStyle="1" w:styleId="WW8Num39z0">
    <w:name w:val="WW8Num39z0"/>
    <w:rsid w:val="007E0F82"/>
  </w:style>
  <w:style w:type="character" w:customStyle="1" w:styleId="WW8Num40z0">
    <w:name w:val="WW8Num40z0"/>
    <w:rsid w:val="007E0F82"/>
  </w:style>
  <w:style w:type="character" w:customStyle="1" w:styleId="WW8Num41z0">
    <w:name w:val="WW8Num41z0"/>
    <w:rsid w:val="007E0F82"/>
  </w:style>
  <w:style w:type="character" w:customStyle="1" w:styleId="WW8Num42z0">
    <w:name w:val="WW8Num42z0"/>
    <w:rsid w:val="007E0F82"/>
  </w:style>
  <w:style w:type="character" w:customStyle="1" w:styleId="WW8Num43z0">
    <w:name w:val="WW8Num43z0"/>
    <w:rsid w:val="007E0F82"/>
    <w:rPr>
      <w:b/>
    </w:rPr>
  </w:style>
  <w:style w:type="character" w:customStyle="1" w:styleId="WW8Num43z1">
    <w:name w:val="WW8Num43z1"/>
    <w:rsid w:val="007E0F82"/>
  </w:style>
  <w:style w:type="character" w:customStyle="1" w:styleId="WW8Num43z2">
    <w:name w:val="WW8Num43z2"/>
    <w:rsid w:val="007E0F82"/>
    <w:rPr>
      <w:rFonts w:ascii="Wingdings" w:hAnsi="Wingdings"/>
    </w:rPr>
  </w:style>
  <w:style w:type="character" w:customStyle="1" w:styleId="WW8Num43z3">
    <w:name w:val="WW8Num43z3"/>
    <w:rsid w:val="007E0F82"/>
    <w:rPr>
      <w:rFonts w:ascii="Symbol" w:hAnsi="Symbol"/>
    </w:rPr>
  </w:style>
  <w:style w:type="character" w:customStyle="1" w:styleId="WW8Num44z0">
    <w:name w:val="WW8Num44z0"/>
    <w:rsid w:val="007E0F82"/>
  </w:style>
  <w:style w:type="character" w:customStyle="1" w:styleId="WW8Num45z0">
    <w:name w:val="WW8Num45z0"/>
    <w:rsid w:val="007E0F82"/>
    <w:rPr>
      <w:rFonts w:ascii="Symbol" w:hAnsi="Symbol"/>
    </w:rPr>
  </w:style>
  <w:style w:type="character" w:customStyle="1" w:styleId="WW8Num45z1">
    <w:name w:val="WW8Num45z1"/>
    <w:rsid w:val="007E0F82"/>
    <w:rPr>
      <w:rFonts w:ascii="Times New Roman" w:hAnsi="Times New Roman"/>
    </w:rPr>
  </w:style>
  <w:style w:type="character" w:customStyle="1" w:styleId="WW8Num46z0">
    <w:name w:val="WW8Num46z0"/>
    <w:rsid w:val="007E0F82"/>
  </w:style>
  <w:style w:type="character" w:customStyle="1" w:styleId="WW8Num46z1">
    <w:name w:val="WW8Num46z1"/>
    <w:rsid w:val="007E0F82"/>
    <w:rPr>
      <w:rFonts w:ascii="Courier New" w:hAnsi="Courier New"/>
    </w:rPr>
  </w:style>
  <w:style w:type="character" w:customStyle="1" w:styleId="WW8Num46z2">
    <w:name w:val="WW8Num46z2"/>
    <w:rsid w:val="007E0F82"/>
    <w:rPr>
      <w:rFonts w:ascii="Wingdings" w:hAnsi="Wingdings"/>
    </w:rPr>
  </w:style>
  <w:style w:type="character" w:customStyle="1" w:styleId="WW8Num46z3">
    <w:name w:val="WW8Num46z3"/>
    <w:rsid w:val="007E0F82"/>
    <w:rPr>
      <w:rFonts w:ascii="Symbol" w:hAnsi="Symbol"/>
    </w:rPr>
  </w:style>
  <w:style w:type="character" w:customStyle="1" w:styleId="WW8Num48z0">
    <w:name w:val="WW8Num48z0"/>
    <w:rsid w:val="007E0F82"/>
    <w:rPr>
      <w:rFonts w:ascii="Times New Roman" w:eastAsia="Times New Roman" w:hAnsi="Times New Roman"/>
      <w:b w:val="0"/>
    </w:rPr>
  </w:style>
  <w:style w:type="character" w:customStyle="1" w:styleId="WW8Num48z1">
    <w:name w:val="WW8Num48z1"/>
    <w:rsid w:val="007E0F82"/>
    <w:rPr>
      <w:rFonts w:ascii="Courier New" w:hAnsi="Courier New"/>
    </w:rPr>
  </w:style>
  <w:style w:type="character" w:customStyle="1" w:styleId="WW8Num48z2">
    <w:name w:val="WW8Num48z2"/>
    <w:rsid w:val="007E0F82"/>
    <w:rPr>
      <w:rFonts w:ascii="Wingdings" w:hAnsi="Wingdings"/>
    </w:rPr>
  </w:style>
  <w:style w:type="character" w:customStyle="1" w:styleId="WW8Num48z3">
    <w:name w:val="WW8Num48z3"/>
    <w:rsid w:val="007E0F82"/>
    <w:rPr>
      <w:rFonts w:ascii="Symbol" w:hAnsi="Symbol"/>
    </w:rPr>
  </w:style>
  <w:style w:type="character" w:customStyle="1" w:styleId="WW8Num49z0">
    <w:name w:val="WW8Num49z0"/>
    <w:rsid w:val="007E0F82"/>
    <w:rPr>
      <w:rFonts w:cs="Times New Roman"/>
    </w:rPr>
  </w:style>
  <w:style w:type="character" w:customStyle="1" w:styleId="WW8Num50z0">
    <w:name w:val="WW8Num50z0"/>
    <w:rsid w:val="007E0F82"/>
    <w:rPr>
      <w:rFonts w:cs="Times New Roman"/>
    </w:rPr>
  </w:style>
  <w:style w:type="character" w:customStyle="1" w:styleId="WW8Num51z0">
    <w:name w:val="WW8Num51z0"/>
    <w:rsid w:val="007E0F82"/>
    <w:rPr>
      <w:rFonts w:cs="Times New Roman"/>
    </w:rPr>
  </w:style>
  <w:style w:type="character" w:customStyle="1" w:styleId="WW8Num52z0">
    <w:name w:val="WW8Num52z0"/>
    <w:rsid w:val="007E0F82"/>
    <w:rPr>
      <w:rFonts w:cs="Times New Roman"/>
    </w:rPr>
  </w:style>
  <w:style w:type="character" w:customStyle="1" w:styleId="WW8Num53z0">
    <w:name w:val="WW8Num53z0"/>
    <w:rsid w:val="007E0F82"/>
    <w:rPr>
      <w:rFonts w:cs="Times New Roman"/>
      <w:b/>
    </w:rPr>
  </w:style>
  <w:style w:type="character" w:customStyle="1" w:styleId="WW8Num53z1">
    <w:name w:val="WW8Num53z1"/>
    <w:rsid w:val="007E0F82"/>
    <w:rPr>
      <w:rFonts w:cs="Times New Roman"/>
    </w:rPr>
  </w:style>
  <w:style w:type="character" w:customStyle="1" w:styleId="Domylnaczcionkaakapitu2">
    <w:name w:val="Domyślna czcionka akapitu2"/>
    <w:rsid w:val="007E0F82"/>
  </w:style>
  <w:style w:type="character" w:customStyle="1" w:styleId="WW8Num6z1">
    <w:name w:val="WW8Num6z1"/>
    <w:rsid w:val="007E0F82"/>
    <w:rPr>
      <w:rFonts w:ascii="Courier New" w:hAnsi="Courier New"/>
    </w:rPr>
  </w:style>
  <w:style w:type="character" w:customStyle="1" w:styleId="WW8Num6z2">
    <w:name w:val="WW8Num6z2"/>
    <w:rsid w:val="007E0F82"/>
    <w:rPr>
      <w:rFonts w:ascii="Wingdings" w:hAnsi="Wingdings"/>
    </w:rPr>
  </w:style>
  <w:style w:type="character" w:customStyle="1" w:styleId="WW8Num6z3">
    <w:name w:val="WW8Num6z3"/>
    <w:rsid w:val="007E0F82"/>
    <w:rPr>
      <w:rFonts w:ascii="Symbol" w:hAnsi="Symbol"/>
    </w:rPr>
  </w:style>
  <w:style w:type="character" w:customStyle="1" w:styleId="WW8Num11z2">
    <w:name w:val="WW8Num11z2"/>
    <w:rsid w:val="007E0F82"/>
  </w:style>
  <w:style w:type="character" w:customStyle="1" w:styleId="WW8Num11z4">
    <w:name w:val="WW8Num11z4"/>
    <w:rsid w:val="007E0F82"/>
    <w:rPr>
      <w:rFonts w:ascii="Courier New" w:hAnsi="Courier New"/>
    </w:rPr>
  </w:style>
  <w:style w:type="character" w:customStyle="1" w:styleId="WW8Num11z5">
    <w:name w:val="WW8Num11z5"/>
    <w:rsid w:val="007E0F82"/>
    <w:rPr>
      <w:rFonts w:ascii="Wingdings" w:hAnsi="Wingdings"/>
    </w:rPr>
  </w:style>
  <w:style w:type="character" w:customStyle="1" w:styleId="WW8Num11z6">
    <w:name w:val="WW8Num11z6"/>
    <w:rsid w:val="007E0F82"/>
    <w:rPr>
      <w:rFonts w:ascii="Symbol" w:hAnsi="Symbol"/>
    </w:rPr>
  </w:style>
  <w:style w:type="character" w:customStyle="1" w:styleId="WW8Num14z1">
    <w:name w:val="WW8Num14z1"/>
    <w:rsid w:val="007E0F82"/>
    <w:rPr>
      <w:rFonts w:ascii="Courier New" w:hAnsi="Courier New"/>
    </w:rPr>
  </w:style>
  <w:style w:type="character" w:customStyle="1" w:styleId="WW8Num14z2">
    <w:name w:val="WW8Num14z2"/>
    <w:rsid w:val="007E0F82"/>
    <w:rPr>
      <w:rFonts w:ascii="Wingdings" w:hAnsi="Wingdings"/>
    </w:rPr>
  </w:style>
  <w:style w:type="character" w:customStyle="1" w:styleId="WW8Num14z3">
    <w:name w:val="WW8Num14z3"/>
    <w:rsid w:val="007E0F82"/>
    <w:rPr>
      <w:rFonts w:ascii="Symbol" w:hAnsi="Symbol"/>
    </w:rPr>
  </w:style>
  <w:style w:type="character" w:customStyle="1" w:styleId="WW8Num17z2">
    <w:name w:val="WW8Num17z2"/>
    <w:rsid w:val="007E0F82"/>
    <w:rPr>
      <w:rFonts w:ascii="Wingdings" w:hAnsi="Wingdings"/>
    </w:rPr>
  </w:style>
  <w:style w:type="character" w:customStyle="1" w:styleId="WW8Num17z3">
    <w:name w:val="WW8Num17z3"/>
    <w:rsid w:val="007E0F82"/>
    <w:rPr>
      <w:rFonts w:ascii="Symbol" w:hAnsi="Symbol"/>
    </w:rPr>
  </w:style>
  <w:style w:type="character" w:customStyle="1" w:styleId="WW8Num18z1">
    <w:name w:val="WW8Num18z1"/>
    <w:rsid w:val="007E0F82"/>
    <w:rPr>
      <w:rFonts w:ascii="Courier New" w:hAnsi="Courier New"/>
    </w:rPr>
  </w:style>
  <w:style w:type="character" w:customStyle="1" w:styleId="WW8Num18z2">
    <w:name w:val="WW8Num18z2"/>
    <w:rsid w:val="007E0F82"/>
    <w:rPr>
      <w:rFonts w:ascii="Wingdings" w:hAnsi="Wingdings"/>
    </w:rPr>
  </w:style>
  <w:style w:type="character" w:customStyle="1" w:styleId="WW8Num18z3">
    <w:name w:val="WW8Num18z3"/>
    <w:rsid w:val="007E0F82"/>
    <w:rPr>
      <w:rFonts w:ascii="Symbol" w:hAnsi="Symbol"/>
    </w:rPr>
  </w:style>
  <w:style w:type="character" w:customStyle="1" w:styleId="WW8Num23z1">
    <w:name w:val="WW8Num23z1"/>
    <w:rsid w:val="007E0F82"/>
  </w:style>
  <w:style w:type="character" w:customStyle="1" w:styleId="WW8Num24z1">
    <w:name w:val="WW8Num24z1"/>
    <w:rsid w:val="007E0F82"/>
  </w:style>
  <w:style w:type="character" w:customStyle="1" w:styleId="WW8Num25z1">
    <w:name w:val="WW8Num25z1"/>
    <w:rsid w:val="007E0F82"/>
    <w:rPr>
      <w:rFonts w:ascii="Courier New" w:hAnsi="Courier New"/>
    </w:rPr>
  </w:style>
  <w:style w:type="character" w:customStyle="1" w:styleId="WW8Num25z2">
    <w:name w:val="WW8Num25z2"/>
    <w:rsid w:val="007E0F82"/>
    <w:rPr>
      <w:rFonts w:ascii="Wingdings" w:hAnsi="Wingdings"/>
    </w:rPr>
  </w:style>
  <w:style w:type="character" w:customStyle="1" w:styleId="WW8Num25z3">
    <w:name w:val="WW8Num25z3"/>
    <w:rsid w:val="007E0F82"/>
    <w:rPr>
      <w:rFonts w:ascii="Symbol" w:hAnsi="Symbol"/>
    </w:rPr>
  </w:style>
  <w:style w:type="character" w:customStyle="1" w:styleId="WW8Num26z1">
    <w:name w:val="WW8Num26z1"/>
    <w:rsid w:val="007E0F82"/>
    <w:rPr>
      <w:rFonts w:ascii="Courier New" w:hAnsi="Courier New"/>
    </w:rPr>
  </w:style>
  <w:style w:type="character" w:customStyle="1" w:styleId="WW8Num26z2">
    <w:name w:val="WW8Num26z2"/>
    <w:rsid w:val="007E0F82"/>
    <w:rPr>
      <w:rFonts w:ascii="Wingdings" w:hAnsi="Wingdings"/>
    </w:rPr>
  </w:style>
  <w:style w:type="character" w:customStyle="1" w:styleId="WW8Num26z3">
    <w:name w:val="WW8Num26z3"/>
    <w:rsid w:val="007E0F82"/>
    <w:rPr>
      <w:rFonts w:ascii="Symbol" w:hAnsi="Symbol"/>
    </w:rPr>
  </w:style>
  <w:style w:type="character" w:customStyle="1" w:styleId="WW8Num28z1">
    <w:name w:val="WW8Num28z1"/>
    <w:rsid w:val="007E0F82"/>
    <w:rPr>
      <w:rFonts w:ascii="Courier New" w:hAnsi="Courier New"/>
    </w:rPr>
  </w:style>
  <w:style w:type="character" w:customStyle="1" w:styleId="WW8Num28z2">
    <w:name w:val="WW8Num28z2"/>
    <w:rsid w:val="007E0F82"/>
    <w:rPr>
      <w:rFonts w:ascii="Wingdings" w:hAnsi="Wingdings"/>
    </w:rPr>
  </w:style>
  <w:style w:type="character" w:customStyle="1" w:styleId="WW8Num28z3">
    <w:name w:val="WW8Num28z3"/>
    <w:rsid w:val="007E0F82"/>
    <w:rPr>
      <w:rFonts w:ascii="Symbol" w:hAnsi="Symbol"/>
    </w:rPr>
  </w:style>
  <w:style w:type="character" w:customStyle="1" w:styleId="WW8Num33z2">
    <w:name w:val="WW8Num33z2"/>
    <w:rsid w:val="007E0F82"/>
    <w:rPr>
      <w:u w:val="none"/>
    </w:rPr>
  </w:style>
  <w:style w:type="character" w:customStyle="1" w:styleId="WW8Num45z2">
    <w:name w:val="WW8Num45z2"/>
    <w:rsid w:val="007E0F82"/>
  </w:style>
  <w:style w:type="character" w:customStyle="1" w:styleId="WW8Num45z4">
    <w:name w:val="WW8Num45z4"/>
    <w:rsid w:val="007E0F82"/>
    <w:rPr>
      <w:rFonts w:ascii="Courier New" w:hAnsi="Courier New"/>
    </w:rPr>
  </w:style>
  <w:style w:type="character" w:customStyle="1" w:styleId="WW8Num45z5">
    <w:name w:val="WW8Num45z5"/>
    <w:rsid w:val="007E0F82"/>
    <w:rPr>
      <w:rFonts w:ascii="Wingdings" w:hAnsi="Wingdings"/>
    </w:rPr>
  </w:style>
  <w:style w:type="character" w:customStyle="1" w:styleId="Domylnaczcionkaakapitu1">
    <w:name w:val="Domyślna czcionka akapitu1"/>
    <w:rsid w:val="007E0F82"/>
  </w:style>
  <w:style w:type="character" w:styleId="Numerstrony">
    <w:name w:val="page number"/>
    <w:basedOn w:val="Domylnaczcionkaakapitu1"/>
    <w:semiHidden/>
    <w:rsid w:val="007E0F82"/>
    <w:rPr>
      <w:rFonts w:cs="Times New Roman"/>
    </w:rPr>
  </w:style>
  <w:style w:type="character" w:styleId="Hipercze">
    <w:name w:val="Hyperlink"/>
    <w:basedOn w:val="Domylnaczcionkaakapitu1"/>
    <w:semiHidden/>
    <w:rsid w:val="007E0F82"/>
    <w:rPr>
      <w:rFonts w:cs="Times New Roman"/>
      <w:color w:val="0000FF"/>
      <w:u w:val="single"/>
    </w:rPr>
  </w:style>
  <w:style w:type="character" w:customStyle="1" w:styleId="BodyTextIndentChar">
    <w:name w:val="Body Text Indent Char"/>
    <w:basedOn w:val="Domylnaczcionkaakapitu1"/>
    <w:rsid w:val="007E0F82"/>
    <w:rPr>
      <w:rFonts w:ascii="Arial Narrow" w:hAnsi="Arial Narrow" w:cs="Times New Roman"/>
      <w:sz w:val="24"/>
      <w:szCs w:val="24"/>
    </w:rPr>
  </w:style>
  <w:style w:type="character" w:customStyle="1" w:styleId="FooterChar">
    <w:name w:val="Footer Char"/>
    <w:basedOn w:val="Domylnaczcionkaakapitu1"/>
    <w:rsid w:val="007E0F82"/>
    <w:rPr>
      <w:rFonts w:cs="Times New Roman"/>
      <w:sz w:val="24"/>
      <w:szCs w:val="24"/>
    </w:rPr>
  </w:style>
  <w:style w:type="paragraph" w:customStyle="1" w:styleId="Nagwek20">
    <w:name w:val="Nagłówek2"/>
    <w:basedOn w:val="Normalny"/>
    <w:next w:val="Tekstpodstawowy"/>
    <w:rsid w:val="007E0F82"/>
    <w:pPr>
      <w:keepNext/>
      <w:spacing w:before="240" w:after="120"/>
    </w:pPr>
    <w:rPr>
      <w:rFonts w:ascii="Arial" w:eastAsia="MS Mincho" w:hAnsi="Arial" w:cs="Tahoma"/>
      <w:sz w:val="28"/>
      <w:szCs w:val="28"/>
    </w:rPr>
  </w:style>
  <w:style w:type="paragraph" w:styleId="Tekstpodstawowy">
    <w:name w:val="Body Text"/>
    <w:basedOn w:val="Normalny"/>
    <w:semiHidden/>
    <w:rsid w:val="007E0F82"/>
    <w:pPr>
      <w:tabs>
        <w:tab w:val="left" w:pos="397"/>
        <w:tab w:val="left" w:pos="567"/>
      </w:tabs>
      <w:overflowPunct w:val="0"/>
      <w:autoSpaceDE w:val="0"/>
      <w:jc w:val="both"/>
      <w:textAlignment w:val="baseline"/>
    </w:pPr>
    <w:rPr>
      <w:position w:val="6"/>
      <w:szCs w:val="20"/>
    </w:rPr>
  </w:style>
  <w:style w:type="paragraph" w:styleId="Lista">
    <w:name w:val="List"/>
    <w:basedOn w:val="Tekstpodstawowy"/>
    <w:semiHidden/>
    <w:rsid w:val="007E0F82"/>
    <w:rPr>
      <w:rFonts w:cs="Tahoma"/>
    </w:rPr>
  </w:style>
  <w:style w:type="paragraph" w:customStyle="1" w:styleId="Podpis2">
    <w:name w:val="Podpis2"/>
    <w:basedOn w:val="Normalny"/>
    <w:rsid w:val="007E0F82"/>
    <w:pPr>
      <w:suppressLineNumbers/>
      <w:spacing w:before="120" w:after="120"/>
    </w:pPr>
    <w:rPr>
      <w:rFonts w:cs="Tahoma"/>
      <w:i/>
      <w:iCs/>
    </w:rPr>
  </w:style>
  <w:style w:type="paragraph" w:customStyle="1" w:styleId="Indeks">
    <w:name w:val="Indeks"/>
    <w:basedOn w:val="Normalny"/>
    <w:rsid w:val="007E0F82"/>
    <w:pPr>
      <w:suppressLineNumbers/>
    </w:pPr>
    <w:rPr>
      <w:rFonts w:cs="Tahoma"/>
    </w:rPr>
  </w:style>
  <w:style w:type="paragraph" w:customStyle="1" w:styleId="Nagwek10">
    <w:name w:val="Nagłówek1"/>
    <w:basedOn w:val="Normalny"/>
    <w:next w:val="Tekstpodstawowy"/>
    <w:rsid w:val="007E0F82"/>
    <w:pPr>
      <w:keepNext/>
      <w:spacing w:before="240" w:after="120"/>
    </w:pPr>
    <w:rPr>
      <w:rFonts w:ascii="Arial" w:eastAsia="MS Mincho" w:hAnsi="Arial" w:cs="Tahoma"/>
      <w:sz w:val="28"/>
      <w:szCs w:val="28"/>
    </w:rPr>
  </w:style>
  <w:style w:type="paragraph" w:customStyle="1" w:styleId="Podpis1">
    <w:name w:val="Podpis1"/>
    <w:basedOn w:val="Normalny"/>
    <w:rsid w:val="007E0F82"/>
    <w:pPr>
      <w:suppressLineNumbers/>
      <w:spacing w:before="120" w:after="120"/>
    </w:pPr>
    <w:rPr>
      <w:rFonts w:cs="Tahoma"/>
      <w:i/>
      <w:iCs/>
    </w:rPr>
  </w:style>
  <w:style w:type="paragraph" w:styleId="Tytu">
    <w:name w:val="Title"/>
    <w:basedOn w:val="Normalny"/>
    <w:next w:val="Podtytu"/>
    <w:qFormat/>
    <w:rsid w:val="007E0F82"/>
    <w:pPr>
      <w:jc w:val="center"/>
    </w:pPr>
    <w:rPr>
      <w:rFonts w:ascii="Arial Narrow" w:hAnsi="Arial Narrow"/>
      <w:b/>
      <w:bCs/>
      <w:sz w:val="32"/>
      <w:u w:val="single"/>
    </w:rPr>
  </w:style>
  <w:style w:type="paragraph" w:styleId="Podtytu">
    <w:name w:val="Subtitle"/>
    <w:basedOn w:val="Nagwek10"/>
    <w:next w:val="Tekstpodstawowy"/>
    <w:qFormat/>
    <w:rsid w:val="007E0F82"/>
    <w:pPr>
      <w:jc w:val="center"/>
    </w:pPr>
    <w:rPr>
      <w:i/>
      <w:iCs/>
    </w:rPr>
  </w:style>
  <w:style w:type="paragraph" w:customStyle="1" w:styleId="Tekstpodstawowywcity1">
    <w:name w:val="Tekst podstawowy wcięty1"/>
    <w:basedOn w:val="Normalny"/>
    <w:rsid w:val="007E0F82"/>
    <w:pPr>
      <w:spacing w:line="360" w:lineRule="auto"/>
      <w:ind w:left="708"/>
      <w:jc w:val="both"/>
    </w:pPr>
    <w:rPr>
      <w:rFonts w:ascii="Arial Narrow" w:hAnsi="Arial Narrow"/>
      <w:sz w:val="20"/>
    </w:rPr>
  </w:style>
  <w:style w:type="paragraph" w:customStyle="1" w:styleId="Tekstpodstawowywcity21">
    <w:name w:val="Tekst podstawowy wcięty 21"/>
    <w:basedOn w:val="Normalny"/>
    <w:rsid w:val="007E0F82"/>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rsid w:val="007E0F82"/>
    <w:pPr>
      <w:tabs>
        <w:tab w:val="left" w:pos="360"/>
      </w:tabs>
      <w:jc w:val="both"/>
    </w:pPr>
    <w:rPr>
      <w:sz w:val="28"/>
    </w:rPr>
  </w:style>
  <w:style w:type="paragraph" w:styleId="Nagwek">
    <w:name w:val="header"/>
    <w:basedOn w:val="Normalny"/>
    <w:semiHidden/>
    <w:rsid w:val="007E0F82"/>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rsid w:val="007E0F82"/>
    <w:pPr>
      <w:tabs>
        <w:tab w:val="left" w:pos="397"/>
        <w:tab w:val="left" w:pos="567"/>
      </w:tabs>
    </w:pPr>
    <w:rPr>
      <w:b/>
      <w:bCs/>
    </w:rPr>
  </w:style>
  <w:style w:type="paragraph" w:customStyle="1" w:styleId="Tekstpodstawowywcity31">
    <w:name w:val="Tekst podstawowy wcięty 31"/>
    <w:basedOn w:val="Normalny"/>
    <w:rsid w:val="007E0F82"/>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7E0F82"/>
    <w:pPr>
      <w:tabs>
        <w:tab w:val="center" w:pos="4536"/>
        <w:tab w:val="right" w:pos="9072"/>
      </w:tabs>
    </w:pPr>
  </w:style>
  <w:style w:type="paragraph" w:styleId="Tekstdymka">
    <w:name w:val="Balloon Text"/>
    <w:basedOn w:val="Normalny"/>
    <w:rsid w:val="007E0F82"/>
    <w:rPr>
      <w:rFonts w:ascii="Tahoma" w:hAnsi="Tahoma" w:cs="Tahoma"/>
      <w:sz w:val="16"/>
      <w:szCs w:val="16"/>
    </w:rPr>
  </w:style>
  <w:style w:type="paragraph" w:customStyle="1" w:styleId="Tekstpodstawowy31">
    <w:name w:val="Tekst podstawowy 31"/>
    <w:basedOn w:val="Normalny"/>
    <w:rsid w:val="007E0F82"/>
    <w:pPr>
      <w:tabs>
        <w:tab w:val="left" w:pos="397"/>
        <w:tab w:val="left" w:pos="567"/>
      </w:tabs>
    </w:pPr>
    <w:rPr>
      <w:b/>
      <w:bCs/>
    </w:rPr>
  </w:style>
  <w:style w:type="paragraph" w:styleId="NormalnyWeb">
    <w:name w:val="Normal (Web)"/>
    <w:basedOn w:val="Normalny"/>
    <w:rsid w:val="007E0F82"/>
    <w:pPr>
      <w:spacing w:before="100" w:after="100"/>
      <w:jc w:val="both"/>
    </w:pPr>
    <w:rPr>
      <w:rFonts w:ascii="Arial Unicode MS" w:eastAsia="Arial Unicode MS" w:hAnsi="Arial Unicode MS"/>
      <w:sz w:val="20"/>
      <w:szCs w:val="20"/>
    </w:rPr>
  </w:style>
  <w:style w:type="paragraph" w:customStyle="1" w:styleId="ust">
    <w:name w:val="ust"/>
    <w:rsid w:val="007E0F82"/>
    <w:pPr>
      <w:suppressAutoHyphens/>
      <w:spacing w:before="60" w:after="60"/>
      <w:ind w:left="426" w:hanging="284"/>
      <w:jc w:val="both"/>
    </w:pPr>
    <w:rPr>
      <w:rFonts w:eastAsia="Arial"/>
      <w:sz w:val="24"/>
      <w:lang w:eastAsia="ar-SA"/>
    </w:rPr>
  </w:style>
  <w:style w:type="paragraph" w:customStyle="1" w:styleId="Tekstblokowy2">
    <w:name w:val="Tekst blokowy2"/>
    <w:basedOn w:val="Normalny"/>
    <w:rsid w:val="007E0F82"/>
    <w:pPr>
      <w:widowControl w:val="0"/>
      <w:spacing w:line="360" w:lineRule="auto"/>
      <w:ind w:left="360" w:right="98"/>
      <w:jc w:val="both"/>
    </w:pPr>
    <w:rPr>
      <w:sz w:val="22"/>
      <w:szCs w:val="20"/>
    </w:rPr>
  </w:style>
  <w:style w:type="paragraph" w:customStyle="1" w:styleId="Tekstblokowy1">
    <w:name w:val="Tekst blokowy1"/>
    <w:basedOn w:val="Normalny"/>
    <w:rsid w:val="007E0F82"/>
    <w:pPr>
      <w:widowControl w:val="0"/>
      <w:spacing w:line="360" w:lineRule="auto"/>
      <w:ind w:left="360" w:right="98"/>
      <w:jc w:val="both"/>
    </w:pPr>
    <w:rPr>
      <w:sz w:val="22"/>
      <w:szCs w:val="20"/>
    </w:rPr>
  </w:style>
  <w:style w:type="paragraph" w:customStyle="1" w:styleId="Tekstpodstawowy32">
    <w:name w:val="Tekst podstawowy 32"/>
    <w:basedOn w:val="Normalny"/>
    <w:rsid w:val="007E0F82"/>
    <w:pPr>
      <w:widowControl w:val="0"/>
      <w:spacing w:after="120"/>
    </w:pPr>
    <w:rPr>
      <w:sz w:val="16"/>
      <w:szCs w:val="16"/>
      <w:lang w:val="en-US"/>
    </w:rPr>
  </w:style>
  <w:style w:type="paragraph" w:customStyle="1" w:styleId="Akapitzlist1">
    <w:name w:val="Akapit z listą1"/>
    <w:basedOn w:val="Normalny"/>
    <w:rsid w:val="007E0F82"/>
    <w:pPr>
      <w:ind w:left="720"/>
    </w:pPr>
  </w:style>
  <w:style w:type="paragraph" w:customStyle="1" w:styleId="Tekstpodstawowy21">
    <w:name w:val="Tekst podstawowy 21"/>
    <w:basedOn w:val="Normalny"/>
    <w:rsid w:val="007E0F82"/>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rsid w:val="007E0F82"/>
    <w:pPr>
      <w:suppressLineNumbers/>
    </w:pPr>
  </w:style>
  <w:style w:type="paragraph" w:customStyle="1" w:styleId="Nagwektabeli">
    <w:name w:val="Nagłówek tabeli"/>
    <w:basedOn w:val="Zawartotabeli"/>
    <w:rsid w:val="007E0F82"/>
    <w:pPr>
      <w:jc w:val="center"/>
    </w:pPr>
    <w:rPr>
      <w:b/>
      <w:bCs/>
    </w:rPr>
  </w:style>
  <w:style w:type="paragraph" w:customStyle="1" w:styleId="Zawartoramki">
    <w:name w:val="Zawartość ramki"/>
    <w:basedOn w:val="Tekstpodstawowy"/>
    <w:rsid w:val="007E0F82"/>
  </w:style>
  <w:style w:type="paragraph" w:customStyle="1" w:styleId="Akapitzlist2">
    <w:name w:val="Akapit z listą2"/>
    <w:basedOn w:val="Normalny"/>
    <w:rsid w:val="007E0F82"/>
    <w:pPr>
      <w:ind w:left="720"/>
    </w:pPr>
  </w:style>
  <w:style w:type="paragraph" w:styleId="Tekstpodstawowywcity">
    <w:name w:val="Body Text Indent"/>
    <w:basedOn w:val="Normalny"/>
    <w:semiHidden/>
    <w:rsid w:val="007E0F82"/>
    <w:pPr>
      <w:spacing w:after="120"/>
      <w:ind w:left="283"/>
    </w:pPr>
  </w:style>
  <w:style w:type="character" w:customStyle="1" w:styleId="StopkaZnak">
    <w:name w:val="Stopka Znak"/>
    <w:basedOn w:val="Domylnaczcionkaakapitu"/>
    <w:link w:val="Stopka"/>
    <w:uiPriority w:val="99"/>
    <w:rsid w:val="00EF6DC7"/>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header" Target="header21.xml"/><Relationship Id="rId7" Type="http://schemas.openxmlformats.org/officeDocument/2006/relationships/hyperlink" Target="http://www.nowosolna.bip.net.pl/" TargetMode="Externa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9.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header" Target="header20.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5.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4.xml"/><Relationship Id="rId35" Type="http://schemas.openxmlformats.org/officeDocument/2006/relationships/header" Target="header17.xml"/><Relationship Id="rId43" Type="http://schemas.openxmlformats.org/officeDocument/2006/relationships/footer" Target="foot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28</Pages>
  <Words>8380</Words>
  <Characters>50281</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58544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subject/>
  <dc:creator>BZP</dc:creator>
  <cp:keywords/>
  <cp:lastModifiedBy>internet</cp:lastModifiedBy>
  <cp:revision>3</cp:revision>
  <cp:lastPrinted>2010-10-21T12:15:00Z</cp:lastPrinted>
  <dcterms:created xsi:type="dcterms:W3CDTF">2010-10-21T12:16:00Z</dcterms:created>
  <dcterms:modified xsi:type="dcterms:W3CDTF">2010-10-21T12:52:00Z</dcterms:modified>
</cp:coreProperties>
</file>