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C2980E" w14:textId="77777777" w:rsidR="00755BC6" w:rsidRPr="00192754" w:rsidRDefault="00755BC6" w:rsidP="00707875">
      <w:pPr>
        <w:autoSpaceDE w:val="0"/>
        <w:autoSpaceDN w:val="0"/>
        <w:adjustRightInd w:val="0"/>
        <w:spacing w:line="360" w:lineRule="auto"/>
        <w:jc w:val="right"/>
        <w:rPr>
          <w:rFonts w:ascii="Times New Roman" w:eastAsia="Times New Roman" w:hAnsi="Times New Roman" w:cs="Times New Roman"/>
          <w:noProof w:val="0"/>
        </w:rPr>
      </w:pPr>
      <w:r w:rsidRPr="00192754">
        <w:rPr>
          <w:rFonts w:ascii="Times New Roman" w:eastAsia="Times New Roman" w:hAnsi="Times New Roman" w:cs="Times New Roman"/>
          <w:noProof w:val="0"/>
          <w:lang w:val="pl"/>
        </w:rPr>
        <w:t>Ł</w:t>
      </w:r>
      <w:r w:rsidRPr="00192754">
        <w:rPr>
          <w:rFonts w:ascii="Times New Roman" w:eastAsia="Times New Roman" w:hAnsi="Times New Roman" w:cs="Times New Roman"/>
          <w:noProof w:val="0"/>
        </w:rPr>
        <w:t>ódź</w:t>
      </w:r>
      <w:r w:rsidR="001E5C27">
        <w:rPr>
          <w:rFonts w:ascii="Times New Roman" w:eastAsia="Times New Roman" w:hAnsi="Times New Roman" w:cs="Times New Roman"/>
          <w:noProof w:val="0"/>
        </w:rPr>
        <w:t>,</w:t>
      </w:r>
      <w:r w:rsidRPr="00192754">
        <w:rPr>
          <w:rFonts w:ascii="Times New Roman" w:eastAsia="Times New Roman" w:hAnsi="Times New Roman" w:cs="Times New Roman"/>
          <w:noProof w:val="0"/>
        </w:rPr>
        <w:t xml:space="preserve"> dnia </w:t>
      </w:r>
      <w:r w:rsidR="00F228DD">
        <w:rPr>
          <w:rFonts w:ascii="Times New Roman" w:eastAsia="Times New Roman" w:hAnsi="Times New Roman" w:cs="Times New Roman"/>
          <w:noProof w:val="0"/>
        </w:rPr>
        <w:t>2</w:t>
      </w:r>
      <w:r w:rsidR="00FF3FE4">
        <w:rPr>
          <w:rFonts w:ascii="Times New Roman" w:eastAsia="Times New Roman" w:hAnsi="Times New Roman" w:cs="Times New Roman"/>
          <w:noProof w:val="0"/>
        </w:rPr>
        <w:t xml:space="preserve">1 </w:t>
      </w:r>
      <w:r w:rsidR="00F228DD">
        <w:rPr>
          <w:rFonts w:ascii="Times New Roman" w:eastAsia="Times New Roman" w:hAnsi="Times New Roman" w:cs="Times New Roman"/>
          <w:noProof w:val="0"/>
        </w:rPr>
        <w:t>grudnia</w:t>
      </w:r>
      <w:r w:rsidRPr="00192754">
        <w:rPr>
          <w:rFonts w:ascii="Times New Roman" w:eastAsia="Times New Roman" w:hAnsi="Times New Roman" w:cs="Times New Roman"/>
          <w:noProof w:val="0"/>
        </w:rPr>
        <w:t xml:space="preserve"> 202</w:t>
      </w:r>
      <w:r w:rsidR="00F228DD">
        <w:rPr>
          <w:rFonts w:ascii="Times New Roman" w:eastAsia="Times New Roman" w:hAnsi="Times New Roman" w:cs="Times New Roman"/>
          <w:noProof w:val="0"/>
        </w:rPr>
        <w:t>1</w:t>
      </w:r>
      <w:r w:rsidRPr="00192754">
        <w:rPr>
          <w:rFonts w:ascii="Times New Roman" w:eastAsia="Times New Roman" w:hAnsi="Times New Roman" w:cs="Times New Roman"/>
          <w:noProof w:val="0"/>
        </w:rPr>
        <w:t xml:space="preserve"> r.</w:t>
      </w:r>
    </w:p>
    <w:p w14:paraId="1A50363E" w14:textId="36F231AE" w:rsidR="00755BC6" w:rsidRPr="00192754"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r w:rsidRPr="00192754">
        <w:rPr>
          <w:rFonts w:ascii="Times New Roman" w:eastAsia="Times New Roman" w:hAnsi="Times New Roman" w:cs="Times New Roman"/>
          <w:b/>
          <w:bCs/>
          <w:noProof w:val="0"/>
          <w:lang w:val="pl"/>
        </w:rPr>
        <w:t>R</w:t>
      </w:r>
      <w:r w:rsidRPr="00192754">
        <w:rPr>
          <w:rFonts w:ascii="Times New Roman" w:eastAsia="Times New Roman" w:hAnsi="Times New Roman" w:cs="Times New Roman"/>
          <w:b/>
          <w:bCs/>
          <w:noProof w:val="0"/>
        </w:rPr>
        <w:t>Z</w:t>
      </w:r>
      <w:r w:rsidRPr="00192754">
        <w:rPr>
          <w:rFonts w:ascii="Times New Roman" w:eastAsia="Times New Roman" w:hAnsi="Times New Roman" w:cs="Times New Roman"/>
          <w:b/>
          <w:bCs/>
          <w:noProof w:val="0"/>
          <w:lang w:val="pl"/>
        </w:rPr>
        <w:t>G.0002.</w:t>
      </w:r>
      <w:r w:rsidR="00F228DD">
        <w:rPr>
          <w:rFonts w:ascii="Times New Roman" w:eastAsia="Times New Roman" w:hAnsi="Times New Roman" w:cs="Times New Roman"/>
          <w:b/>
          <w:bCs/>
          <w:noProof w:val="0"/>
          <w:lang w:val="pl"/>
        </w:rPr>
        <w:t>48</w:t>
      </w:r>
      <w:r w:rsidRPr="00192754">
        <w:rPr>
          <w:rFonts w:ascii="Times New Roman" w:eastAsia="Times New Roman" w:hAnsi="Times New Roman" w:cs="Times New Roman"/>
          <w:b/>
          <w:bCs/>
          <w:noProof w:val="0"/>
          <w:lang w:val="pl"/>
        </w:rPr>
        <w:t>.20</w:t>
      </w:r>
      <w:r w:rsidRPr="00192754">
        <w:rPr>
          <w:rFonts w:ascii="Times New Roman" w:eastAsia="Times New Roman" w:hAnsi="Times New Roman" w:cs="Times New Roman"/>
          <w:b/>
          <w:bCs/>
          <w:noProof w:val="0"/>
        </w:rPr>
        <w:t>2</w:t>
      </w:r>
      <w:r w:rsidR="00A97FB5">
        <w:rPr>
          <w:rFonts w:ascii="Times New Roman" w:eastAsia="Times New Roman" w:hAnsi="Times New Roman" w:cs="Times New Roman"/>
          <w:b/>
          <w:bCs/>
          <w:noProof w:val="0"/>
        </w:rPr>
        <w:t>1</w:t>
      </w:r>
    </w:p>
    <w:p w14:paraId="123DA43F" w14:textId="00799FB7" w:rsidR="00755BC6" w:rsidRPr="00192754" w:rsidRDefault="00755BC6" w:rsidP="00707875">
      <w:pPr>
        <w:autoSpaceDE w:val="0"/>
        <w:autoSpaceDN w:val="0"/>
        <w:adjustRightInd w:val="0"/>
        <w:spacing w:line="360" w:lineRule="auto"/>
        <w:jc w:val="center"/>
        <w:rPr>
          <w:rFonts w:ascii="Times New Roman" w:eastAsia="Times New Roman" w:hAnsi="Times New Roman" w:cs="Times New Roman"/>
          <w:b/>
          <w:bCs/>
          <w:noProof w:val="0"/>
          <w:lang w:val="pl"/>
        </w:rPr>
      </w:pPr>
      <w:r w:rsidRPr="00192754">
        <w:rPr>
          <w:rFonts w:ascii="Times New Roman" w:eastAsia="Times New Roman" w:hAnsi="Times New Roman" w:cs="Times New Roman"/>
          <w:b/>
          <w:bCs/>
          <w:noProof w:val="0"/>
          <w:lang w:val="pl"/>
        </w:rPr>
        <w:t xml:space="preserve">PROTOKÓŁ </w:t>
      </w:r>
      <w:r w:rsidR="00A97FB5">
        <w:rPr>
          <w:rFonts w:ascii="Times New Roman" w:eastAsia="Times New Roman" w:hAnsi="Times New Roman" w:cs="Times New Roman"/>
          <w:b/>
          <w:bCs/>
          <w:noProof w:val="0"/>
          <w:lang w:val="pl"/>
        </w:rPr>
        <w:t>X</w:t>
      </w:r>
      <w:r w:rsidRPr="00192754">
        <w:rPr>
          <w:rFonts w:ascii="Times New Roman" w:eastAsia="Times New Roman" w:hAnsi="Times New Roman" w:cs="Times New Roman"/>
          <w:b/>
          <w:bCs/>
          <w:noProof w:val="0"/>
          <w:lang w:val="pl"/>
        </w:rPr>
        <w:t>LV</w:t>
      </w:r>
      <w:r w:rsidR="00965823">
        <w:rPr>
          <w:rFonts w:ascii="Times New Roman" w:eastAsia="Times New Roman" w:hAnsi="Times New Roman" w:cs="Times New Roman"/>
          <w:b/>
          <w:bCs/>
          <w:noProof w:val="0"/>
          <w:lang w:val="pl"/>
        </w:rPr>
        <w:t>I</w:t>
      </w:r>
      <w:r w:rsidR="00786023">
        <w:rPr>
          <w:rFonts w:ascii="Times New Roman" w:eastAsia="Times New Roman" w:hAnsi="Times New Roman" w:cs="Times New Roman"/>
          <w:b/>
          <w:bCs/>
          <w:noProof w:val="0"/>
          <w:lang w:val="pl"/>
        </w:rPr>
        <w:t>I</w:t>
      </w:r>
      <w:r w:rsidR="00FF3FE4">
        <w:rPr>
          <w:rFonts w:ascii="Times New Roman" w:eastAsia="Times New Roman" w:hAnsi="Times New Roman" w:cs="Times New Roman"/>
          <w:b/>
          <w:bCs/>
          <w:noProof w:val="0"/>
          <w:lang w:val="pl"/>
        </w:rPr>
        <w:t>I</w:t>
      </w:r>
      <w:r w:rsidRPr="00192754">
        <w:rPr>
          <w:rFonts w:ascii="Times New Roman" w:eastAsia="Times New Roman" w:hAnsi="Times New Roman" w:cs="Times New Roman"/>
          <w:b/>
          <w:bCs/>
          <w:noProof w:val="0"/>
          <w:lang w:val="pl"/>
        </w:rPr>
        <w:t>/2</w:t>
      </w:r>
      <w:r w:rsidR="00A97FB5">
        <w:rPr>
          <w:rFonts w:ascii="Times New Roman" w:eastAsia="Times New Roman" w:hAnsi="Times New Roman" w:cs="Times New Roman"/>
          <w:b/>
          <w:bCs/>
          <w:noProof w:val="0"/>
          <w:lang w:val="pl"/>
        </w:rPr>
        <w:t>1</w:t>
      </w:r>
    </w:p>
    <w:p w14:paraId="61D2AF72" w14:textId="77777777" w:rsidR="00755BC6" w:rsidRPr="007C0BD7" w:rsidRDefault="00755BC6" w:rsidP="00707875">
      <w:pPr>
        <w:autoSpaceDE w:val="0"/>
        <w:autoSpaceDN w:val="0"/>
        <w:adjustRightInd w:val="0"/>
        <w:spacing w:line="360" w:lineRule="auto"/>
        <w:jc w:val="center"/>
        <w:rPr>
          <w:rFonts w:ascii="Times New Roman" w:eastAsia="Times New Roman" w:hAnsi="Times New Roman" w:cs="Times New Roman"/>
          <w:noProof w:val="0"/>
        </w:rPr>
      </w:pPr>
      <w:r w:rsidRPr="007C0BD7">
        <w:rPr>
          <w:rFonts w:ascii="Times New Roman" w:eastAsia="Times New Roman" w:hAnsi="Times New Roman" w:cs="Times New Roman"/>
          <w:b/>
          <w:bCs/>
          <w:noProof w:val="0"/>
          <w:lang w:val="pl"/>
        </w:rPr>
        <w:t xml:space="preserve">z obrad </w:t>
      </w:r>
      <w:r w:rsidR="00F228DD">
        <w:rPr>
          <w:rFonts w:ascii="Times New Roman" w:eastAsia="Times New Roman" w:hAnsi="Times New Roman" w:cs="Times New Roman"/>
          <w:b/>
          <w:bCs/>
          <w:noProof w:val="0"/>
          <w:lang w:val="pl"/>
        </w:rPr>
        <w:t>X</w:t>
      </w:r>
      <w:r w:rsidRPr="007C0BD7">
        <w:rPr>
          <w:rFonts w:ascii="Times New Roman" w:eastAsia="Times New Roman" w:hAnsi="Times New Roman" w:cs="Times New Roman"/>
          <w:b/>
          <w:bCs/>
          <w:noProof w:val="0"/>
        </w:rPr>
        <w:t>LV</w:t>
      </w:r>
      <w:r w:rsidR="001E5C27">
        <w:rPr>
          <w:rFonts w:ascii="Times New Roman" w:eastAsia="Times New Roman" w:hAnsi="Times New Roman" w:cs="Times New Roman"/>
          <w:b/>
          <w:bCs/>
          <w:noProof w:val="0"/>
        </w:rPr>
        <w:t>I</w:t>
      </w:r>
      <w:r w:rsidR="00BB4A45">
        <w:rPr>
          <w:rFonts w:ascii="Times New Roman" w:eastAsia="Times New Roman" w:hAnsi="Times New Roman" w:cs="Times New Roman"/>
          <w:b/>
          <w:bCs/>
          <w:noProof w:val="0"/>
        </w:rPr>
        <w:t>I</w:t>
      </w:r>
      <w:r w:rsidR="00F228DD">
        <w:rPr>
          <w:rFonts w:ascii="Times New Roman" w:eastAsia="Times New Roman" w:hAnsi="Times New Roman" w:cs="Times New Roman"/>
          <w:b/>
          <w:bCs/>
          <w:noProof w:val="0"/>
        </w:rPr>
        <w:t>I</w:t>
      </w:r>
      <w:r w:rsidRPr="007C0BD7">
        <w:rPr>
          <w:rFonts w:ascii="Times New Roman" w:eastAsia="Times New Roman" w:hAnsi="Times New Roman" w:cs="Times New Roman"/>
          <w:b/>
          <w:bCs/>
          <w:noProof w:val="0"/>
          <w:lang w:val="pl"/>
        </w:rPr>
        <w:t xml:space="preserve"> sesji Rady Gminy Nowosolna</w:t>
      </w:r>
      <w:r w:rsidRPr="007C0BD7">
        <w:rPr>
          <w:rFonts w:ascii="Times New Roman" w:eastAsia="Times New Roman" w:hAnsi="Times New Roman" w:cs="Times New Roman"/>
          <w:b/>
          <w:bCs/>
          <w:noProof w:val="0"/>
          <w:lang w:val="pl"/>
        </w:rPr>
        <w:br/>
        <w:t xml:space="preserve"> odbytej w dniu </w:t>
      </w:r>
      <w:r w:rsidR="00F228DD">
        <w:rPr>
          <w:rFonts w:ascii="Times New Roman" w:eastAsia="Times New Roman" w:hAnsi="Times New Roman" w:cs="Times New Roman"/>
          <w:b/>
          <w:bCs/>
          <w:noProof w:val="0"/>
          <w:color w:val="000000"/>
        </w:rPr>
        <w:t>21 grudnia</w:t>
      </w:r>
      <w:r w:rsidRPr="007C0BD7">
        <w:rPr>
          <w:rFonts w:ascii="Times New Roman" w:eastAsia="Times New Roman" w:hAnsi="Times New Roman" w:cs="Times New Roman"/>
          <w:b/>
          <w:bCs/>
          <w:noProof w:val="0"/>
          <w:color w:val="000000"/>
        </w:rPr>
        <w:t xml:space="preserve"> 202</w:t>
      </w:r>
      <w:r w:rsidR="00F228DD">
        <w:rPr>
          <w:rFonts w:ascii="Times New Roman" w:eastAsia="Times New Roman" w:hAnsi="Times New Roman" w:cs="Times New Roman"/>
          <w:b/>
          <w:bCs/>
          <w:noProof w:val="0"/>
          <w:color w:val="000000"/>
        </w:rPr>
        <w:t>1</w:t>
      </w:r>
      <w:r w:rsidRPr="007C0BD7">
        <w:rPr>
          <w:rFonts w:ascii="Times New Roman" w:eastAsia="Times New Roman" w:hAnsi="Times New Roman" w:cs="Times New Roman"/>
          <w:b/>
          <w:bCs/>
          <w:noProof w:val="0"/>
          <w:color w:val="000000"/>
        </w:rPr>
        <w:t xml:space="preserve"> </w:t>
      </w:r>
      <w:r w:rsidRPr="007C0BD7">
        <w:rPr>
          <w:rFonts w:ascii="Times New Roman" w:eastAsia="Times New Roman" w:hAnsi="Times New Roman" w:cs="Times New Roman"/>
          <w:b/>
          <w:bCs/>
          <w:noProof w:val="0"/>
          <w:lang w:val="pl"/>
        </w:rPr>
        <w:t xml:space="preserve">roku </w:t>
      </w:r>
      <w:r w:rsidRPr="007C0BD7">
        <w:rPr>
          <w:rFonts w:ascii="Times New Roman" w:eastAsia="Times New Roman" w:hAnsi="Times New Roman" w:cs="Times New Roman"/>
          <w:b/>
          <w:bCs/>
          <w:noProof w:val="0"/>
          <w:lang w:val="pl"/>
        </w:rPr>
        <w:br/>
      </w:r>
      <w:r w:rsidRPr="007C0BD7">
        <w:rPr>
          <w:rFonts w:ascii="Times New Roman" w:eastAsia="Times New Roman" w:hAnsi="Times New Roman" w:cs="Times New Roman"/>
          <w:noProof w:val="0"/>
          <w:lang w:val="pl"/>
        </w:rPr>
        <w:t xml:space="preserve">w </w:t>
      </w:r>
      <w:r w:rsidR="00F228DD">
        <w:rPr>
          <w:rFonts w:ascii="Times New Roman" w:eastAsia="Times New Roman" w:hAnsi="Times New Roman" w:cs="Times New Roman"/>
          <w:noProof w:val="0"/>
          <w:lang w:val="pl"/>
        </w:rPr>
        <w:t>siedzibie Ochotniczej Straży Pożarnej w Lipinach</w:t>
      </w:r>
    </w:p>
    <w:p w14:paraId="6AA188D8"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p>
    <w:p w14:paraId="520BBDE7"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Stan ustawowy radnych – 15.</w:t>
      </w:r>
    </w:p>
    <w:p w14:paraId="2781354A"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 xml:space="preserve">Obecnych na sesji – </w:t>
      </w:r>
      <w:r w:rsidR="00F228DD">
        <w:rPr>
          <w:rFonts w:ascii="Times New Roman" w:eastAsia="Times New Roman" w:hAnsi="Times New Roman" w:cs="Times New Roman"/>
          <w:noProof w:val="0"/>
          <w:lang w:val="pl"/>
        </w:rPr>
        <w:t xml:space="preserve">14 </w:t>
      </w:r>
      <w:r w:rsidRPr="007C0BD7">
        <w:rPr>
          <w:rFonts w:ascii="Times New Roman" w:eastAsia="Times New Roman" w:hAnsi="Times New Roman" w:cs="Times New Roman"/>
          <w:noProof w:val="0"/>
          <w:lang w:val="pl"/>
        </w:rPr>
        <w:t>radnych (lista obecności stanowi</w:t>
      </w:r>
      <w:r w:rsidRPr="007C0BD7">
        <w:rPr>
          <w:rFonts w:ascii="Times New Roman" w:eastAsia="Times New Roman" w:hAnsi="Times New Roman" w:cs="Times New Roman"/>
          <w:b/>
          <w:bCs/>
          <w:i/>
          <w:iCs/>
          <w:noProof w:val="0"/>
          <w:lang w:val="pl"/>
        </w:rPr>
        <w:t xml:space="preserve"> załącznik nr 1</w:t>
      </w:r>
      <w:r w:rsidRPr="007C0BD7">
        <w:rPr>
          <w:rFonts w:ascii="Times New Roman" w:eastAsia="Times New Roman" w:hAnsi="Times New Roman" w:cs="Times New Roman"/>
          <w:noProof w:val="0"/>
          <w:lang w:val="pl"/>
        </w:rPr>
        <w:t xml:space="preserve"> do protokołu).</w:t>
      </w:r>
    </w:p>
    <w:p w14:paraId="22E620B7"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noProof w:val="0"/>
          <w:lang w:val="pl"/>
        </w:rPr>
        <w:t>Sołtysi i zaproszeni goście według załączonych list obecności (</w:t>
      </w:r>
      <w:r w:rsidRPr="007C0BD7">
        <w:rPr>
          <w:rFonts w:ascii="Times New Roman" w:eastAsia="Times New Roman" w:hAnsi="Times New Roman" w:cs="Times New Roman"/>
          <w:b/>
          <w:bCs/>
          <w:i/>
          <w:iCs/>
          <w:noProof w:val="0"/>
          <w:lang w:val="pl"/>
        </w:rPr>
        <w:t xml:space="preserve">załącznik nr </w:t>
      </w:r>
      <w:r w:rsidR="00FF3FE4">
        <w:rPr>
          <w:rFonts w:ascii="Times New Roman" w:eastAsia="Times New Roman" w:hAnsi="Times New Roman" w:cs="Times New Roman"/>
          <w:b/>
          <w:bCs/>
          <w:i/>
          <w:iCs/>
          <w:noProof w:val="0"/>
          <w:lang w:val="pl"/>
        </w:rPr>
        <w:t>1a</w:t>
      </w:r>
      <w:r w:rsidRPr="007C0BD7">
        <w:rPr>
          <w:rFonts w:ascii="Times New Roman" w:eastAsia="Times New Roman" w:hAnsi="Times New Roman" w:cs="Times New Roman"/>
          <w:b/>
          <w:bCs/>
          <w:noProof w:val="0"/>
          <w:lang w:val="pl"/>
        </w:rPr>
        <w:t xml:space="preserve"> </w:t>
      </w:r>
      <w:r w:rsidRPr="007C0BD7">
        <w:rPr>
          <w:rFonts w:ascii="Times New Roman" w:eastAsia="Times New Roman" w:hAnsi="Times New Roman" w:cs="Times New Roman"/>
          <w:noProof w:val="0"/>
          <w:lang w:val="pl"/>
        </w:rPr>
        <w:t>do protokołu).</w:t>
      </w:r>
    </w:p>
    <w:p w14:paraId="7181D53C"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Godzina rozpoczęcia: 9</w:t>
      </w:r>
      <w:r w:rsidRPr="007C0BD7">
        <w:rPr>
          <w:rFonts w:ascii="Times New Roman" w:eastAsia="Times New Roman" w:hAnsi="Times New Roman" w:cs="Times New Roman"/>
          <w:noProof w:val="0"/>
          <w:vertAlign w:val="superscript"/>
          <w:lang w:val="pl"/>
        </w:rPr>
        <w:t>0</w:t>
      </w:r>
      <w:r w:rsidR="00F228DD">
        <w:rPr>
          <w:rFonts w:ascii="Times New Roman" w:eastAsia="Times New Roman" w:hAnsi="Times New Roman" w:cs="Times New Roman"/>
          <w:noProof w:val="0"/>
          <w:vertAlign w:val="superscript"/>
          <w:lang w:val="pl"/>
        </w:rPr>
        <w:t>4</w:t>
      </w:r>
    </w:p>
    <w:p w14:paraId="1CDE46F3" w14:textId="77777777" w:rsidR="00DA1E0B"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Godzina zakończenia: 1</w:t>
      </w:r>
      <w:r w:rsidR="00FF3FE4">
        <w:rPr>
          <w:rFonts w:ascii="Times New Roman" w:eastAsia="Times New Roman" w:hAnsi="Times New Roman" w:cs="Times New Roman"/>
          <w:noProof w:val="0"/>
          <w:lang w:val="pl"/>
        </w:rPr>
        <w:t>1</w:t>
      </w:r>
      <w:r w:rsidR="00FF3FE4">
        <w:rPr>
          <w:rFonts w:ascii="Times New Roman" w:eastAsia="Times New Roman" w:hAnsi="Times New Roman" w:cs="Times New Roman"/>
          <w:noProof w:val="0"/>
          <w:vertAlign w:val="superscript"/>
          <w:lang w:val="pl"/>
        </w:rPr>
        <w:t>40</w:t>
      </w:r>
    </w:p>
    <w:p w14:paraId="16549E57" w14:textId="277A873E" w:rsidR="00755BC6" w:rsidRPr="00DA1E0B"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t xml:space="preserve"> I.</w:t>
      </w:r>
      <w:r w:rsidR="003B1836">
        <w:rPr>
          <w:rFonts w:ascii="Times New Roman" w:eastAsia="Times New Roman" w:hAnsi="Times New Roman" w:cs="Times New Roman"/>
          <w:b/>
          <w:bCs/>
          <w:noProof w:val="0"/>
          <w:lang w:val="pl"/>
        </w:rPr>
        <w:t>1</w:t>
      </w:r>
      <w:r w:rsidR="00FE4815">
        <w:rPr>
          <w:rFonts w:ascii="Times New Roman" w:eastAsia="Times New Roman" w:hAnsi="Times New Roman" w:cs="Times New Roman"/>
          <w:b/>
          <w:bCs/>
          <w:noProof w:val="0"/>
          <w:lang w:val="pl"/>
        </w:rPr>
        <w:t>.</w:t>
      </w:r>
      <w:r w:rsidRPr="007C0BD7">
        <w:rPr>
          <w:rFonts w:ascii="Times New Roman" w:eastAsia="Times New Roman" w:hAnsi="Times New Roman" w:cs="Times New Roman"/>
          <w:b/>
          <w:bCs/>
          <w:noProof w:val="0"/>
          <w:lang w:val="pl"/>
        </w:rPr>
        <w:tab/>
      </w:r>
    </w:p>
    <w:p w14:paraId="474B1CB6" w14:textId="77777777" w:rsidR="00755BC6" w:rsidRPr="007C0BD7" w:rsidRDefault="00327496" w:rsidP="00707875">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eastAsia="Times New Roman" w:hAnsi="Times New Roman" w:cs="Times New Roman"/>
          <w:noProof w:val="0"/>
          <w:lang w:val="pl"/>
        </w:rPr>
        <w:t>O</w:t>
      </w:r>
      <w:r w:rsidR="00755BC6" w:rsidRPr="007C0BD7">
        <w:rPr>
          <w:rFonts w:ascii="Times New Roman" w:eastAsia="Times New Roman" w:hAnsi="Times New Roman" w:cs="Times New Roman"/>
          <w:noProof w:val="0"/>
          <w:lang w:val="pl"/>
        </w:rPr>
        <w:t>twarci</w:t>
      </w:r>
      <w:r>
        <w:rPr>
          <w:rFonts w:ascii="Times New Roman" w:eastAsia="Times New Roman" w:hAnsi="Times New Roman" w:cs="Times New Roman"/>
          <w:noProof w:val="0"/>
          <w:lang w:val="pl"/>
        </w:rPr>
        <w:t>e</w:t>
      </w:r>
      <w:r w:rsidR="00755BC6" w:rsidRPr="007C0BD7">
        <w:rPr>
          <w:rFonts w:ascii="Times New Roman" w:eastAsia="Times New Roman" w:hAnsi="Times New Roman" w:cs="Times New Roman"/>
          <w:noProof w:val="0"/>
          <w:lang w:val="pl"/>
        </w:rPr>
        <w:t xml:space="preserve"> obrad </w:t>
      </w:r>
      <w:r w:rsidR="00F228DD">
        <w:rPr>
          <w:rFonts w:ascii="Times New Roman" w:eastAsia="Times New Roman" w:hAnsi="Times New Roman" w:cs="Times New Roman"/>
          <w:noProof w:val="0"/>
          <w:lang w:val="pl"/>
        </w:rPr>
        <w:t>X</w:t>
      </w:r>
      <w:r w:rsidR="00755BC6" w:rsidRPr="007C0BD7">
        <w:rPr>
          <w:rFonts w:ascii="Times New Roman" w:eastAsia="Times New Roman" w:hAnsi="Times New Roman" w:cs="Times New Roman"/>
          <w:noProof w:val="0"/>
          <w:lang w:val="pl"/>
        </w:rPr>
        <w:t>LV</w:t>
      </w:r>
      <w:r w:rsidR="001E5C27">
        <w:rPr>
          <w:rFonts w:ascii="Times New Roman" w:eastAsia="Times New Roman" w:hAnsi="Times New Roman" w:cs="Times New Roman"/>
          <w:noProof w:val="0"/>
          <w:lang w:val="pl"/>
        </w:rPr>
        <w:t>I</w:t>
      </w:r>
      <w:r w:rsidR="00FF3FE4">
        <w:rPr>
          <w:rFonts w:ascii="Times New Roman" w:eastAsia="Times New Roman" w:hAnsi="Times New Roman" w:cs="Times New Roman"/>
          <w:noProof w:val="0"/>
          <w:lang w:val="pl"/>
        </w:rPr>
        <w:t>I</w:t>
      </w:r>
      <w:r w:rsidR="00F228DD">
        <w:rPr>
          <w:rFonts w:ascii="Times New Roman" w:eastAsia="Times New Roman" w:hAnsi="Times New Roman" w:cs="Times New Roman"/>
          <w:noProof w:val="0"/>
          <w:lang w:val="pl"/>
        </w:rPr>
        <w:t>I</w:t>
      </w:r>
      <w:r w:rsidR="00755BC6" w:rsidRPr="007C0BD7">
        <w:rPr>
          <w:rFonts w:ascii="Times New Roman" w:eastAsia="Times New Roman" w:hAnsi="Times New Roman" w:cs="Times New Roman"/>
          <w:noProof w:val="0"/>
          <w:lang w:val="pl"/>
        </w:rPr>
        <w:t xml:space="preserve"> sesji Rady Gminy Nowosolna. Powita</w:t>
      </w:r>
      <w:r>
        <w:rPr>
          <w:rFonts w:ascii="Times New Roman" w:eastAsia="Times New Roman" w:hAnsi="Times New Roman" w:cs="Times New Roman"/>
          <w:noProof w:val="0"/>
          <w:lang w:val="pl"/>
        </w:rPr>
        <w:t>nie</w:t>
      </w:r>
      <w:r w:rsidR="00755BC6" w:rsidRPr="007C0BD7">
        <w:rPr>
          <w:rFonts w:ascii="Times New Roman" w:eastAsia="Times New Roman" w:hAnsi="Times New Roman" w:cs="Times New Roman"/>
          <w:noProof w:val="0"/>
          <w:lang w:val="pl"/>
        </w:rPr>
        <w:t xml:space="preserve"> wszystkich obecnych</w:t>
      </w:r>
      <w:r>
        <w:rPr>
          <w:rFonts w:ascii="Times New Roman" w:eastAsia="Times New Roman" w:hAnsi="Times New Roman" w:cs="Times New Roman"/>
          <w:noProof w:val="0"/>
          <w:lang w:val="pl"/>
        </w:rPr>
        <w:t xml:space="preserve">, </w:t>
      </w:r>
      <w:r w:rsidR="00755BC6" w:rsidRPr="007C0BD7">
        <w:rPr>
          <w:rFonts w:ascii="Times New Roman" w:eastAsia="Times New Roman" w:hAnsi="Times New Roman" w:cs="Times New Roman"/>
          <w:noProof w:val="0"/>
          <w:lang w:val="pl"/>
        </w:rPr>
        <w:t>stwierdz</w:t>
      </w:r>
      <w:r>
        <w:rPr>
          <w:rFonts w:ascii="Times New Roman" w:eastAsia="Times New Roman" w:hAnsi="Times New Roman" w:cs="Times New Roman"/>
          <w:noProof w:val="0"/>
          <w:lang w:val="pl"/>
        </w:rPr>
        <w:t>enie</w:t>
      </w:r>
      <w:r w:rsidR="00755BC6" w:rsidRPr="007C0BD7">
        <w:rPr>
          <w:rFonts w:ascii="Times New Roman" w:eastAsia="Times New Roman" w:hAnsi="Times New Roman" w:cs="Times New Roman"/>
          <w:noProof w:val="0"/>
          <w:lang w:val="pl"/>
        </w:rPr>
        <w:t xml:space="preserve"> quorum</w:t>
      </w:r>
      <w:r>
        <w:rPr>
          <w:rFonts w:ascii="Times New Roman" w:eastAsia="Times New Roman" w:hAnsi="Times New Roman" w:cs="Times New Roman"/>
          <w:noProof w:val="0"/>
          <w:lang w:val="pl"/>
        </w:rPr>
        <w:t xml:space="preserve"> oraz odczytanie porządku obrad.</w:t>
      </w:r>
    </w:p>
    <w:p w14:paraId="2799594C" w14:textId="77777777" w:rsidR="00755BC6" w:rsidRPr="00DA1E0B"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t>I</w:t>
      </w:r>
      <w:r w:rsidR="003B1836">
        <w:rPr>
          <w:rFonts w:ascii="Times New Roman" w:eastAsia="Times New Roman" w:hAnsi="Times New Roman" w:cs="Times New Roman"/>
          <w:b/>
          <w:bCs/>
          <w:noProof w:val="0"/>
          <w:lang w:val="pl"/>
        </w:rPr>
        <w:t>.2.</w:t>
      </w:r>
      <w:r w:rsidRPr="007C0BD7">
        <w:rPr>
          <w:rFonts w:ascii="Times New Roman" w:eastAsia="Times New Roman" w:hAnsi="Times New Roman" w:cs="Times New Roman"/>
          <w:noProof w:val="0"/>
          <w:lang w:val="pl"/>
        </w:rPr>
        <w:br/>
        <w:t>Proponowany porządek obrad:</w:t>
      </w:r>
    </w:p>
    <w:p w14:paraId="410370A8"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Otwarcie sesji, powitanie radnych i zaproszonych gości, stwierdzenie quorum.</w:t>
      </w:r>
    </w:p>
    <w:p w14:paraId="3C05B1C7"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Przyjęcie porządku obrad.</w:t>
      </w:r>
    </w:p>
    <w:p w14:paraId="4181E37A"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 xml:space="preserve">Zgłoszenie uwag do protokołu z </w:t>
      </w:r>
      <w:r w:rsidR="00F228DD">
        <w:rPr>
          <w:rFonts w:ascii="Times New Roman" w:hAnsi="Times New Roman" w:cs="Times New Roman"/>
        </w:rPr>
        <w:t>X</w:t>
      </w:r>
      <w:r w:rsidRPr="00FF3FE4">
        <w:rPr>
          <w:rFonts w:ascii="Times New Roman" w:hAnsi="Times New Roman" w:cs="Times New Roman"/>
        </w:rPr>
        <w:t>LVI</w:t>
      </w:r>
      <w:r w:rsidR="00F228DD">
        <w:rPr>
          <w:rFonts w:ascii="Times New Roman" w:hAnsi="Times New Roman" w:cs="Times New Roman"/>
        </w:rPr>
        <w:t>I</w:t>
      </w:r>
      <w:r w:rsidRPr="00FF3FE4">
        <w:rPr>
          <w:rFonts w:ascii="Times New Roman" w:hAnsi="Times New Roman" w:cs="Times New Roman"/>
        </w:rPr>
        <w:t xml:space="preserve"> sesji Rady Gminy Nowosolna.</w:t>
      </w:r>
    </w:p>
    <w:p w14:paraId="2F00A466"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Powołanie Komisji Uchwał i Wniosków.</w:t>
      </w:r>
    </w:p>
    <w:p w14:paraId="46AFB82B"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Informacja Przewodniczącej Rady Gminy Nowosolna o działalności w okresie międzysesyjnym.</w:t>
      </w:r>
    </w:p>
    <w:p w14:paraId="5E391EAA"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Informacja Wójta Gminy Nowosolna o działalności w okresie międzysesyjnym.</w:t>
      </w:r>
    </w:p>
    <w:p w14:paraId="505A3FD1"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Sprawy różne.</w:t>
      </w:r>
    </w:p>
    <w:p w14:paraId="314F0985" w14:textId="77777777" w:rsidR="00FF3FE4" w:rsidRPr="00FF3FE4" w:rsidRDefault="00FF3FE4" w:rsidP="00FF3FE4">
      <w:pPr>
        <w:numPr>
          <w:ilvl w:val="0"/>
          <w:numId w:val="6"/>
        </w:numPr>
        <w:spacing w:line="360" w:lineRule="auto"/>
        <w:jc w:val="both"/>
        <w:rPr>
          <w:rFonts w:ascii="Times New Roman" w:hAnsi="Times New Roman" w:cs="Times New Roman"/>
        </w:rPr>
      </w:pPr>
      <w:r w:rsidRPr="00FF3FE4">
        <w:rPr>
          <w:rFonts w:ascii="Times New Roman" w:hAnsi="Times New Roman" w:cs="Times New Roman"/>
        </w:rPr>
        <w:t>Zgłaszanie interpelacji i wniosków.</w:t>
      </w:r>
    </w:p>
    <w:p w14:paraId="402D0FEE" w14:textId="36149690" w:rsidR="00755BC6" w:rsidRDefault="00755BC6" w:rsidP="00707875">
      <w:pPr>
        <w:spacing w:line="360" w:lineRule="auto"/>
        <w:jc w:val="both"/>
        <w:rPr>
          <w:rFonts w:ascii="Times New Roman" w:hAnsi="Times New Roman" w:cs="Times New Roman"/>
        </w:rPr>
      </w:pPr>
    </w:p>
    <w:p w14:paraId="24ED500F"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Otwarcie sesji, powitanie radnych i zaproszonych gości, stwierdzenie quorum.</w:t>
      </w:r>
    </w:p>
    <w:p w14:paraId="3F251522"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Przyjęcie porządku obrad.</w:t>
      </w:r>
    </w:p>
    <w:p w14:paraId="0CA89059"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 xml:space="preserve">Zgłoszenie uwag do protokołu z </w:t>
      </w:r>
      <w:r>
        <w:rPr>
          <w:rFonts w:ascii="Times New Roman" w:hAnsi="Times New Roman" w:cs="Times New Roman"/>
        </w:rPr>
        <w:t>X</w:t>
      </w:r>
      <w:r w:rsidRPr="00FF3FE4">
        <w:rPr>
          <w:rFonts w:ascii="Times New Roman" w:hAnsi="Times New Roman" w:cs="Times New Roman"/>
        </w:rPr>
        <w:t>LVI</w:t>
      </w:r>
      <w:r>
        <w:rPr>
          <w:rFonts w:ascii="Times New Roman" w:hAnsi="Times New Roman" w:cs="Times New Roman"/>
        </w:rPr>
        <w:t>I</w:t>
      </w:r>
      <w:r w:rsidRPr="00FF3FE4">
        <w:rPr>
          <w:rFonts w:ascii="Times New Roman" w:hAnsi="Times New Roman" w:cs="Times New Roman"/>
        </w:rPr>
        <w:t xml:space="preserve"> sesji Rady Gminy Nowosolna.</w:t>
      </w:r>
    </w:p>
    <w:p w14:paraId="39B65563"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Powołanie Komisji Uchwał i Wniosków.</w:t>
      </w:r>
    </w:p>
    <w:p w14:paraId="22F69381"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Informacja Przewodniczącej Rady Gminy Nowosolna o działalności w okresie międzysesyjnym.</w:t>
      </w:r>
    </w:p>
    <w:p w14:paraId="68857BDA"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Informacja Wójta Gminy Nowosolna o działalności w okresie międzysesyjnym.</w:t>
      </w:r>
    </w:p>
    <w:p w14:paraId="63ED38AE"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lastRenderedPageBreak/>
        <w:t>Sprawy różne.</w:t>
      </w:r>
    </w:p>
    <w:p w14:paraId="1EA446ED" w14:textId="77777777" w:rsidR="00874C22" w:rsidRPr="00FF3FE4" w:rsidRDefault="00874C22" w:rsidP="00874C22">
      <w:pPr>
        <w:numPr>
          <w:ilvl w:val="0"/>
          <w:numId w:val="6"/>
        </w:numPr>
        <w:spacing w:line="360" w:lineRule="auto"/>
        <w:jc w:val="both"/>
        <w:rPr>
          <w:rFonts w:ascii="Times New Roman" w:hAnsi="Times New Roman" w:cs="Times New Roman"/>
        </w:rPr>
      </w:pPr>
      <w:r w:rsidRPr="00FF3FE4">
        <w:rPr>
          <w:rFonts w:ascii="Times New Roman" w:hAnsi="Times New Roman" w:cs="Times New Roman"/>
        </w:rPr>
        <w:t>Zgłaszanie interpelacji i wniosków.</w:t>
      </w:r>
    </w:p>
    <w:p w14:paraId="4EE0E63B" w14:textId="77777777" w:rsidR="00874C22" w:rsidRPr="007C0BD7" w:rsidRDefault="00874C22" w:rsidP="00707875">
      <w:pPr>
        <w:spacing w:line="360" w:lineRule="auto"/>
        <w:jc w:val="both"/>
        <w:rPr>
          <w:rFonts w:ascii="Times New Roman" w:hAnsi="Times New Roman" w:cs="Times New Roman"/>
        </w:rPr>
      </w:pPr>
    </w:p>
    <w:p w14:paraId="1BC8E46C" w14:textId="77777777" w:rsidR="00755BC6" w:rsidRPr="00DA1E0B" w:rsidRDefault="00755BC6" w:rsidP="00707875">
      <w:pPr>
        <w:spacing w:line="360" w:lineRule="auto"/>
        <w:jc w:val="both"/>
        <w:rPr>
          <w:rFonts w:ascii="Times New Roman" w:hAnsi="Times New Roman" w:cs="Times New Roman"/>
          <w:b/>
          <w:bCs/>
        </w:rPr>
      </w:pPr>
      <w:r w:rsidRPr="00DA1E0B">
        <w:rPr>
          <w:rFonts w:ascii="Times New Roman" w:hAnsi="Times New Roman" w:cs="Times New Roman"/>
          <w:b/>
          <w:bCs/>
        </w:rPr>
        <w:t>II.</w:t>
      </w:r>
    </w:p>
    <w:p w14:paraId="04EFB73D" w14:textId="77777777" w:rsidR="00755BC6" w:rsidRPr="007C0BD7" w:rsidRDefault="00755BC6" w:rsidP="00707875">
      <w:pPr>
        <w:pStyle w:val="ListParagraph"/>
        <w:spacing w:line="360" w:lineRule="auto"/>
        <w:ind w:left="0"/>
        <w:jc w:val="both"/>
        <w:rPr>
          <w:rFonts w:ascii="Times New Roman" w:hAnsi="Times New Roman" w:cs="Times New Roman"/>
        </w:rPr>
      </w:pPr>
      <w:r w:rsidRPr="007C0BD7">
        <w:rPr>
          <w:rFonts w:ascii="Times New Roman" w:hAnsi="Times New Roman" w:cs="Times New Roman"/>
        </w:rPr>
        <w:t>Podjęcie uchwał:</w:t>
      </w:r>
    </w:p>
    <w:p w14:paraId="7B5554E1" w14:textId="77777777" w:rsidR="00F228DD" w:rsidRPr="00F228DD" w:rsidRDefault="004D6A05" w:rsidP="00F228DD">
      <w:pPr>
        <w:numPr>
          <w:ilvl w:val="0"/>
          <w:numId w:val="8"/>
        </w:numPr>
        <w:spacing w:line="360" w:lineRule="auto"/>
        <w:jc w:val="both"/>
        <w:rPr>
          <w:rFonts w:ascii="Times New Roman" w:hAnsi="Times New Roman" w:cs="Times New Roman"/>
        </w:rPr>
      </w:pPr>
      <w:r>
        <w:rPr>
          <w:rFonts w:ascii="Times New Roman" w:hAnsi="Times New Roman" w:cs="Times New Roman"/>
        </w:rPr>
        <w:t>W</w:t>
      </w:r>
      <w:r w:rsidR="00F228DD" w:rsidRPr="00F228DD">
        <w:rPr>
          <w:rFonts w:ascii="Times New Roman" w:hAnsi="Times New Roman" w:cs="Times New Roman"/>
        </w:rPr>
        <w:t xml:space="preserve"> sprawie zmian w  budżecie Gminy Nowosolna na 2021 rok.</w:t>
      </w:r>
    </w:p>
    <w:p w14:paraId="13A64503" w14:textId="77777777" w:rsidR="00F228DD" w:rsidRPr="00F228DD" w:rsidRDefault="004D6A05" w:rsidP="00F228DD">
      <w:pPr>
        <w:numPr>
          <w:ilvl w:val="0"/>
          <w:numId w:val="8"/>
        </w:numPr>
        <w:spacing w:line="360" w:lineRule="auto"/>
        <w:jc w:val="both"/>
        <w:rPr>
          <w:rFonts w:ascii="Times New Roman" w:hAnsi="Times New Roman" w:cs="Times New Roman"/>
        </w:rPr>
      </w:pPr>
      <w:r>
        <w:rPr>
          <w:rFonts w:ascii="Times New Roman" w:hAnsi="Times New Roman" w:cs="Times New Roman"/>
        </w:rPr>
        <w:t>W</w:t>
      </w:r>
      <w:r w:rsidR="00F228DD" w:rsidRPr="00F228DD">
        <w:rPr>
          <w:rFonts w:ascii="Times New Roman" w:hAnsi="Times New Roman" w:cs="Times New Roman"/>
        </w:rPr>
        <w:t xml:space="preserve"> sprawie zmiany Wieloletniej Prognozy Finansowej Gminy Nowosolna na lata 2021-2025</w:t>
      </w:r>
      <w:r w:rsidR="00F228DD">
        <w:rPr>
          <w:rFonts w:ascii="Times New Roman" w:hAnsi="Times New Roman" w:cs="Times New Roman"/>
        </w:rPr>
        <w:t>.</w:t>
      </w:r>
    </w:p>
    <w:p w14:paraId="6CB22E92" w14:textId="77777777" w:rsidR="00F228DD" w:rsidRDefault="004D6A05" w:rsidP="00F228DD">
      <w:pPr>
        <w:numPr>
          <w:ilvl w:val="0"/>
          <w:numId w:val="8"/>
        </w:numPr>
        <w:spacing w:line="360" w:lineRule="auto"/>
        <w:jc w:val="both"/>
        <w:rPr>
          <w:rFonts w:ascii="Times New Roman" w:hAnsi="Times New Roman" w:cs="Times New Roman"/>
        </w:rPr>
      </w:pPr>
      <w:r>
        <w:rPr>
          <w:rFonts w:ascii="Times New Roman" w:hAnsi="Times New Roman" w:cs="Times New Roman"/>
        </w:rPr>
        <w:t>W</w:t>
      </w:r>
      <w:r w:rsidR="00F228DD" w:rsidRPr="00F228DD">
        <w:rPr>
          <w:rFonts w:ascii="Times New Roman" w:hAnsi="Times New Roman" w:cs="Times New Roman"/>
        </w:rPr>
        <w:t xml:space="preserve"> sprawie uchwalenia częściowej zmiany "Studium uwarunkowań i kierunków zagospodarowania przestrzennego gminy Nowosolna" w miejscowościach Natolin, Byszewy, Stare Skoszewy i Teolin</w:t>
      </w:r>
      <w:r w:rsidR="00F228DD">
        <w:rPr>
          <w:rFonts w:ascii="Times New Roman" w:hAnsi="Times New Roman" w:cs="Times New Roman"/>
        </w:rPr>
        <w:t>.</w:t>
      </w:r>
    </w:p>
    <w:p w14:paraId="0AB196DF" w14:textId="77777777" w:rsidR="004D6A05" w:rsidRPr="00F228DD" w:rsidRDefault="004D6A05" w:rsidP="004D6A05">
      <w:pPr>
        <w:spacing w:line="360" w:lineRule="auto"/>
        <w:jc w:val="both"/>
        <w:rPr>
          <w:rFonts w:ascii="Times New Roman" w:hAnsi="Times New Roman" w:cs="Times New Roman"/>
        </w:rPr>
      </w:pPr>
    </w:p>
    <w:p w14:paraId="59F597FE" w14:textId="77777777" w:rsidR="00755BC6" w:rsidRDefault="00755BC6" w:rsidP="00707875">
      <w:pPr>
        <w:spacing w:line="360" w:lineRule="auto"/>
        <w:jc w:val="both"/>
        <w:rPr>
          <w:rFonts w:ascii="Times New Roman" w:hAnsi="Times New Roman" w:cs="Times New Roman"/>
        </w:rPr>
      </w:pPr>
      <w:r w:rsidRPr="004D6A05">
        <w:rPr>
          <w:rFonts w:ascii="Times New Roman" w:hAnsi="Times New Roman" w:cs="Times New Roman"/>
          <w:b/>
          <w:bCs/>
        </w:rPr>
        <w:t>III</w:t>
      </w:r>
      <w:r w:rsidRPr="00DA1E0B">
        <w:rPr>
          <w:rFonts w:ascii="Times New Roman" w:hAnsi="Times New Roman" w:cs="Times New Roman"/>
          <w:b/>
          <w:bCs/>
        </w:rPr>
        <w:t>.</w:t>
      </w:r>
      <w:r w:rsidRPr="007C0BD7">
        <w:rPr>
          <w:rFonts w:ascii="Times New Roman" w:hAnsi="Times New Roman" w:cs="Times New Roman"/>
        </w:rPr>
        <w:t xml:space="preserve"> Zamknięcie obrad </w:t>
      </w:r>
      <w:r w:rsidR="00F228DD">
        <w:rPr>
          <w:rFonts w:ascii="Times New Roman" w:hAnsi="Times New Roman" w:cs="Times New Roman"/>
        </w:rPr>
        <w:t>X</w:t>
      </w:r>
      <w:r w:rsidRPr="007C0BD7">
        <w:rPr>
          <w:rFonts w:ascii="Times New Roman" w:hAnsi="Times New Roman" w:cs="Times New Roman"/>
        </w:rPr>
        <w:t>LV</w:t>
      </w:r>
      <w:r w:rsidR="00FF3FE4">
        <w:rPr>
          <w:rFonts w:ascii="Times New Roman" w:hAnsi="Times New Roman" w:cs="Times New Roman"/>
        </w:rPr>
        <w:t>II</w:t>
      </w:r>
      <w:r w:rsidR="00F228DD">
        <w:rPr>
          <w:rFonts w:ascii="Times New Roman" w:hAnsi="Times New Roman" w:cs="Times New Roman"/>
        </w:rPr>
        <w:t>I</w:t>
      </w:r>
      <w:r w:rsidRPr="007C0BD7">
        <w:rPr>
          <w:rFonts w:ascii="Times New Roman" w:hAnsi="Times New Roman" w:cs="Times New Roman"/>
        </w:rPr>
        <w:t xml:space="preserve"> </w:t>
      </w:r>
      <w:r w:rsidR="00FF3FE4">
        <w:rPr>
          <w:rFonts w:ascii="Times New Roman" w:hAnsi="Times New Roman" w:cs="Times New Roman"/>
        </w:rPr>
        <w:t>S</w:t>
      </w:r>
      <w:r w:rsidRPr="007C0BD7">
        <w:rPr>
          <w:rFonts w:ascii="Times New Roman" w:hAnsi="Times New Roman" w:cs="Times New Roman"/>
        </w:rPr>
        <w:t>esji</w:t>
      </w:r>
      <w:r w:rsidR="00FF3FE4">
        <w:rPr>
          <w:rFonts w:ascii="Times New Roman" w:hAnsi="Times New Roman" w:cs="Times New Roman"/>
        </w:rPr>
        <w:t xml:space="preserve"> Rdy Gminy Nowosolna.</w:t>
      </w:r>
    </w:p>
    <w:p w14:paraId="3DD4C0D8" w14:textId="77777777" w:rsidR="00327496" w:rsidRPr="007C0BD7" w:rsidRDefault="00327496" w:rsidP="00707875">
      <w:pPr>
        <w:spacing w:line="360" w:lineRule="auto"/>
        <w:jc w:val="both"/>
        <w:rPr>
          <w:rFonts w:ascii="Times New Roman" w:hAnsi="Times New Roman" w:cs="Times New Roman"/>
        </w:rPr>
      </w:pPr>
    </w:p>
    <w:p w14:paraId="25F6E295" w14:textId="77777777" w:rsidR="00B86A9B" w:rsidRDefault="00B507DB" w:rsidP="00327496">
      <w:pPr>
        <w:autoSpaceDE w:val="0"/>
        <w:autoSpaceDN w:val="0"/>
        <w:adjustRightInd w:val="0"/>
        <w:spacing w:line="360" w:lineRule="auto"/>
        <w:jc w:val="both"/>
        <w:rPr>
          <w:rFonts w:ascii="Times New Roman" w:hAnsi="Times New Roman" w:cs="Times New Roman"/>
        </w:rPr>
      </w:pPr>
      <w:r w:rsidRPr="00327496">
        <w:rPr>
          <w:rFonts w:ascii="Times New Roman" w:hAnsi="Times New Roman" w:cs="Times New Roman"/>
          <w:b/>
          <w:bCs/>
        </w:rPr>
        <w:t>Ad I.</w:t>
      </w:r>
      <w:r w:rsidR="003B1836">
        <w:rPr>
          <w:rFonts w:ascii="Times New Roman" w:hAnsi="Times New Roman" w:cs="Times New Roman"/>
          <w:b/>
          <w:bCs/>
        </w:rPr>
        <w:t>2</w:t>
      </w:r>
      <w:r w:rsidR="00327496" w:rsidRPr="00327496">
        <w:rPr>
          <w:rFonts w:ascii="Times New Roman" w:hAnsi="Times New Roman" w:cs="Times New Roman"/>
          <w:b/>
          <w:bCs/>
        </w:rPr>
        <w:t>.</w:t>
      </w:r>
      <w:r w:rsidR="003B1836">
        <w:rPr>
          <w:rFonts w:ascii="Times New Roman" w:hAnsi="Times New Roman" w:cs="Times New Roman"/>
          <w:b/>
          <w:bCs/>
        </w:rPr>
        <w:t>1</w:t>
      </w:r>
      <w:r w:rsidR="00327496">
        <w:rPr>
          <w:rFonts w:ascii="Times New Roman" w:hAnsi="Times New Roman" w:cs="Times New Roman"/>
        </w:rPr>
        <w:t xml:space="preserve"> </w:t>
      </w:r>
    </w:p>
    <w:p w14:paraId="0B5F25E1" w14:textId="77777777" w:rsidR="00327496" w:rsidRPr="007C0BD7" w:rsidRDefault="00327496" w:rsidP="00327496">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hAnsi="Times New Roman" w:cs="Times New Roman"/>
        </w:rPr>
        <w:t xml:space="preserve">Przewodnicząca rady Gminy Nowosolna </w:t>
      </w:r>
      <w:r>
        <w:rPr>
          <w:rFonts w:ascii="Times New Roman" w:eastAsia="Times New Roman" w:hAnsi="Times New Roman" w:cs="Times New Roman"/>
          <w:noProof w:val="0"/>
          <w:lang w:val="pl"/>
        </w:rPr>
        <w:t>o</w:t>
      </w:r>
      <w:r w:rsidRPr="007C0BD7">
        <w:rPr>
          <w:rFonts w:ascii="Times New Roman" w:eastAsia="Times New Roman" w:hAnsi="Times New Roman" w:cs="Times New Roman"/>
          <w:noProof w:val="0"/>
          <w:lang w:val="pl"/>
        </w:rPr>
        <w:t>tw</w:t>
      </w:r>
      <w:r>
        <w:rPr>
          <w:rFonts w:ascii="Times New Roman" w:eastAsia="Times New Roman" w:hAnsi="Times New Roman" w:cs="Times New Roman"/>
          <w:noProof w:val="0"/>
          <w:lang w:val="pl"/>
        </w:rPr>
        <w:t>orzyła</w:t>
      </w:r>
      <w:r w:rsidRPr="007C0BD7">
        <w:rPr>
          <w:rFonts w:ascii="Times New Roman" w:eastAsia="Times New Roman" w:hAnsi="Times New Roman" w:cs="Times New Roman"/>
          <w:noProof w:val="0"/>
          <w:lang w:val="pl"/>
        </w:rPr>
        <w:t xml:space="preserve"> obrad</w:t>
      </w:r>
      <w:r>
        <w:rPr>
          <w:rFonts w:ascii="Times New Roman" w:eastAsia="Times New Roman" w:hAnsi="Times New Roman" w:cs="Times New Roman"/>
          <w:noProof w:val="0"/>
          <w:lang w:val="pl"/>
        </w:rPr>
        <w:t>y</w:t>
      </w:r>
      <w:r w:rsidRPr="007C0BD7">
        <w:rPr>
          <w:rFonts w:ascii="Times New Roman" w:eastAsia="Times New Roman" w:hAnsi="Times New Roman" w:cs="Times New Roman"/>
          <w:noProof w:val="0"/>
          <w:lang w:val="pl"/>
        </w:rPr>
        <w:t xml:space="preserve"> </w:t>
      </w:r>
      <w:r w:rsidR="00F228DD">
        <w:rPr>
          <w:rFonts w:ascii="Times New Roman" w:eastAsia="Times New Roman" w:hAnsi="Times New Roman" w:cs="Times New Roman"/>
          <w:noProof w:val="0"/>
          <w:lang w:val="pl"/>
        </w:rPr>
        <w:t>X</w:t>
      </w:r>
      <w:r w:rsidRPr="007C0BD7">
        <w:rPr>
          <w:rFonts w:ascii="Times New Roman" w:eastAsia="Times New Roman" w:hAnsi="Times New Roman" w:cs="Times New Roman"/>
          <w:noProof w:val="0"/>
          <w:lang w:val="pl"/>
        </w:rPr>
        <w:t>LV</w:t>
      </w:r>
      <w:r>
        <w:rPr>
          <w:rFonts w:ascii="Times New Roman" w:eastAsia="Times New Roman" w:hAnsi="Times New Roman" w:cs="Times New Roman"/>
          <w:noProof w:val="0"/>
          <w:lang w:val="pl"/>
        </w:rPr>
        <w:t>I</w:t>
      </w:r>
      <w:r w:rsidR="00FF3FE4">
        <w:rPr>
          <w:rFonts w:ascii="Times New Roman" w:eastAsia="Times New Roman" w:hAnsi="Times New Roman" w:cs="Times New Roman"/>
          <w:noProof w:val="0"/>
          <w:lang w:val="pl"/>
        </w:rPr>
        <w:t>I</w:t>
      </w:r>
      <w:r w:rsidR="00F228DD">
        <w:rPr>
          <w:rFonts w:ascii="Times New Roman" w:eastAsia="Times New Roman" w:hAnsi="Times New Roman" w:cs="Times New Roman"/>
          <w:noProof w:val="0"/>
          <w:lang w:val="pl"/>
        </w:rPr>
        <w:t>I</w:t>
      </w:r>
      <w:r w:rsidRPr="007C0BD7">
        <w:rPr>
          <w:rFonts w:ascii="Times New Roman" w:eastAsia="Times New Roman" w:hAnsi="Times New Roman" w:cs="Times New Roman"/>
          <w:noProof w:val="0"/>
          <w:lang w:val="pl"/>
        </w:rPr>
        <w:t xml:space="preserve"> sesji Rady Gminy Nowosolna</w:t>
      </w:r>
      <w:r>
        <w:rPr>
          <w:rFonts w:ascii="Times New Roman" w:eastAsia="Times New Roman" w:hAnsi="Times New Roman" w:cs="Times New Roman"/>
          <w:noProof w:val="0"/>
          <w:lang w:val="pl"/>
        </w:rPr>
        <w:t>,</w:t>
      </w:r>
      <w:r w:rsidRPr="007C0BD7">
        <w:rPr>
          <w:rFonts w:ascii="Times New Roman" w:eastAsia="Times New Roman" w:hAnsi="Times New Roman" w:cs="Times New Roman"/>
          <w:noProof w:val="0"/>
          <w:lang w:val="pl"/>
        </w:rPr>
        <w:t xml:space="preserve"> </w:t>
      </w:r>
      <w:r>
        <w:rPr>
          <w:rFonts w:ascii="Times New Roman" w:eastAsia="Times New Roman" w:hAnsi="Times New Roman" w:cs="Times New Roman"/>
          <w:noProof w:val="0"/>
          <w:lang w:val="pl"/>
        </w:rPr>
        <w:t>przywitała</w:t>
      </w:r>
      <w:r w:rsidRPr="007C0BD7">
        <w:rPr>
          <w:rFonts w:ascii="Times New Roman" w:eastAsia="Times New Roman" w:hAnsi="Times New Roman" w:cs="Times New Roman"/>
          <w:noProof w:val="0"/>
          <w:lang w:val="pl"/>
        </w:rPr>
        <w:t xml:space="preserve"> wszystkich obecnych</w:t>
      </w:r>
      <w:r w:rsidR="00976E58">
        <w:rPr>
          <w:rFonts w:ascii="Times New Roman" w:eastAsia="Times New Roman" w:hAnsi="Times New Roman" w:cs="Times New Roman"/>
          <w:noProof w:val="0"/>
          <w:lang w:val="pl"/>
        </w:rPr>
        <w:t>.</w:t>
      </w:r>
      <w:r>
        <w:rPr>
          <w:rFonts w:ascii="Times New Roman" w:eastAsia="Times New Roman" w:hAnsi="Times New Roman" w:cs="Times New Roman"/>
          <w:noProof w:val="0"/>
          <w:lang w:val="pl"/>
        </w:rPr>
        <w:t xml:space="preserve"> </w:t>
      </w:r>
    </w:p>
    <w:p w14:paraId="5C3CE19C" w14:textId="77777777" w:rsidR="00755BC6" w:rsidRPr="007C0BD7" w:rsidRDefault="00755BC6" w:rsidP="0047384F">
      <w:pPr>
        <w:spacing w:line="360" w:lineRule="auto"/>
        <w:jc w:val="both"/>
        <w:rPr>
          <w:rFonts w:ascii="Times New Roman" w:hAnsi="Times New Roman" w:cs="Times New Roman"/>
        </w:rPr>
      </w:pPr>
    </w:p>
    <w:p w14:paraId="26A7F258" w14:textId="204F3B66" w:rsidR="005D43E4" w:rsidRDefault="00755BC6" w:rsidP="005D43E4">
      <w:pPr>
        <w:spacing w:line="360" w:lineRule="auto"/>
        <w:jc w:val="both"/>
        <w:rPr>
          <w:rFonts w:ascii="Times New Roman" w:hAnsi="Times New Roman" w:cs="Times New Roman"/>
        </w:rPr>
      </w:pPr>
      <w:r w:rsidRPr="007C0BD7">
        <w:rPr>
          <w:rFonts w:ascii="Times New Roman" w:eastAsia="Times New Roman" w:hAnsi="Times New Roman" w:cs="Times New Roman"/>
          <w:b/>
          <w:bCs/>
          <w:noProof w:val="0"/>
          <w:lang w:val="pl"/>
        </w:rPr>
        <w:t>Ad.I.</w:t>
      </w:r>
      <w:r w:rsidR="00976E58">
        <w:rPr>
          <w:rFonts w:ascii="Times New Roman" w:eastAsia="Times New Roman" w:hAnsi="Times New Roman" w:cs="Times New Roman"/>
          <w:b/>
          <w:bCs/>
          <w:noProof w:val="0"/>
          <w:lang w:val="pl"/>
        </w:rPr>
        <w:t>2</w:t>
      </w:r>
      <w:r w:rsidRPr="007C0BD7">
        <w:rPr>
          <w:rFonts w:ascii="Times New Roman" w:eastAsia="Times New Roman" w:hAnsi="Times New Roman" w:cs="Times New Roman"/>
          <w:b/>
          <w:bCs/>
          <w:noProof w:val="0"/>
          <w:lang w:val="pl"/>
        </w:rPr>
        <w:t>.</w:t>
      </w:r>
      <w:r w:rsidR="003B1836">
        <w:rPr>
          <w:rFonts w:ascii="Times New Roman" w:eastAsia="Times New Roman" w:hAnsi="Times New Roman" w:cs="Times New Roman"/>
          <w:b/>
          <w:bCs/>
          <w:noProof w:val="0"/>
          <w:lang w:val="pl"/>
        </w:rPr>
        <w:t>2</w:t>
      </w:r>
      <w:r w:rsidRPr="007C0BD7">
        <w:rPr>
          <w:rFonts w:ascii="Times New Roman" w:eastAsia="Times New Roman" w:hAnsi="Times New Roman" w:cs="Times New Roman"/>
          <w:noProof w:val="0"/>
          <w:lang w:val="pl"/>
        </w:rPr>
        <w:br/>
      </w:r>
      <w:r w:rsidR="00976E58">
        <w:rPr>
          <w:rFonts w:ascii="Times New Roman" w:eastAsia="Times New Roman" w:hAnsi="Times New Roman" w:cs="Times New Roman"/>
          <w:noProof w:val="0"/>
          <w:lang w:val="pl"/>
        </w:rPr>
        <w:t xml:space="preserve">Po otwarciu obrad </w:t>
      </w:r>
      <w:r w:rsidR="00976E58" w:rsidRPr="00976E58">
        <w:rPr>
          <w:rFonts w:ascii="Times New Roman" w:eastAsia="Times New Roman" w:hAnsi="Times New Roman" w:cs="Times New Roman"/>
          <w:noProof w:val="0"/>
          <w:lang w:val="pl"/>
        </w:rPr>
        <w:t>sprawdziła obecność i stwierdziła quorum</w:t>
      </w:r>
      <w:r w:rsidR="001C194B">
        <w:rPr>
          <w:rFonts w:ascii="Times New Roman" w:eastAsia="Times New Roman" w:hAnsi="Times New Roman" w:cs="Times New Roman"/>
          <w:noProof w:val="0"/>
          <w:lang w:val="pl"/>
        </w:rPr>
        <w:t xml:space="preserve">. </w:t>
      </w:r>
      <w:r w:rsidR="00504106">
        <w:rPr>
          <w:rFonts w:ascii="Times New Roman" w:eastAsia="Times New Roman" w:hAnsi="Times New Roman" w:cs="Times New Roman"/>
          <w:noProof w:val="0"/>
          <w:lang w:val="pl"/>
        </w:rPr>
        <w:t>Przewodnicząca</w:t>
      </w:r>
      <w:r w:rsidR="00976E58" w:rsidRPr="00976E58">
        <w:rPr>
          <w:rFonts w:ascii="Times New Roman" w:eastAsia="Times New Roman" w:hAnsi="Times New Roman" w:cs="Times New Roman"/>
          <w:noProof w:val="0"/>
          <w:lang w:val="pl"/>
        </w:rPr>
        <w:t xml:space="preserve"> odczytała porządek obrad</w:t>
      </w:r>
      <w:r w:rsidR="005D43E4">
        <w:rPr>
          <w:rFonts w:ascii="Times New Roman" w:eastAsia="Times New Roman" w:hAnsi="Times New Roman" w:cs="Times New Roman"/>
          <w:noProof w:val="0"/>
          <w:lang w:val="pl"/>
        </w:rPr>
        <w:t xml:space="preserve">. Zapytała, czy są propozycje zmiany porządku obrad. Radna Szumska wniosła, by w punkcie </w:t>
      </w:r>
      <w:r w:rsidR="00E16134">
        <w:rPr>
          <w:rFonts w:ascii="Times New Roman" w:eastAsia="Times New Roman" w:hAnsi="Times New Roman" w:cs="Times New Roman"/>
          <w:noProof w:val="0"/>
          <w:lang w:val="pl"/>
        </w:rPr>
        <w:t>8</w:t>
      </w:r>
      <w:r w:rsidR="005D43E4">
        <w:rPr>
          <w:rFonts w:ascii="Times New Roman" w:eastAsia="Times New Roman" w:hAnsi="Times New Roman" w:cs="Times New Roman"/>
          <w:noProof w:val="0"/>
          <w:lang w:val="pl"/>
        </w:rPr>
        <w:t xml:space="preserve"> w części I przeprowadzić dyskusję</w:t>
      </w:r>
      <w:r w:rsidR="005D43E4" w:rsidRPr="00F228DD">
        <w:rPr>
          <w:rFonts w:ascii="Times New Roman" w:hAnsi="Times New Roman" w:cs="Times New Roman"/>
        </w:rPr>
        <w:t xml:space="preserve"> </w:t>
      </w:r>
      <w:r w:rsidR="005D43E4">
        <w:rPr>
          <w:rFonts w:ascii="Times New Roman" w:hAnsi="Times New Roman" w:cs="Times New Roman"/>
        </w:rPr>
        <w:t>dotyczącą</w:t>
      </w:r>
      <w:r w:rsidR="005D43E4" w:rsidRPr="00F228DD">
        <w:rPr>
          <w:rFonts w:ascii="Times New Roman" w:hAnsi="Times New Roman" w:cs="Times New Roman"/>
        </w:rPr>
        <w:t xml:space="preserve"> uchwalenia </w:t>
      </w:r>
      <w:bookmarkStart w:id="0" w:name="_Hlk113476594"/>
      <w:r w:rsidR="005D43E4" w:rsidRPr="00F228DD">
        <w:rPr>
          <w:rFonts w:ascii="Times New Roman" w:hAnsi="Times New Roman" w:cs="Times New Roman"/>
        </w:rPr>
        <w:t>częściowej zmiany "Studium uwarunkowań i kierunków zagospodarowania przestrzennego gminy Nowosolna" w miejscowościach Natolin, Byszewy, Stare Skoszewy i Teolin</w:t>
      </w:r>
      <w:bookmarkEnd w:id="0"/>
      <w:r w:rsidRPr="007C0BD7">
        <w:rPr>
          <w:rFonts w:ascii="Times New Roman" w:eastAsia="Times New Roman" w:hAnsi="Times New Roman" w:cs="Times New Roman"/>
          <w:noProof w:val="0"/>
          <w:lang w:val="pl"/>
        </w:rPr>
        <w:t xml:space="preserve"> </w:t>
      </w:r>
      <w:r w:rsidR="005D43E4">
        <w:rPr>
          <w:rFonts w:ascii="Times New Roman" w:eastAsia="Times New Roman" w:hAnsi="Times New Roman" w:cs="Times New Roman"/>
          <w:noProof w:val="0"/>
          <w:lang w:val="pl"/>
        </w:rPr>
        <w:t xml:space="preserve">i oddać w tej części głos mieszkańcom obecnym na sali. Wójt Gminy poprosił o wprowadzenie w części uchwałodawczej kolejnego punktu, projektu uchwały </w:t>
      </w:r>
      <w:r w:rsidR="005D43E4">
        <w:rPr>
          <w:rFonts w:ascii="Times New Roman" w:hAnsi="Times New Roman" w:cs="Times New Roman"/>
        </w:rPr>
        <w:t>w</w:t>
      </w:r>
      <w:r w:rsidR="005D43E4" w:rsidRPr="00F228DD">
        <w:rPr>
          <w:rFonts w:ascii="Times New Roman" w:hAnsi="Times New Roman" w:cs="Times New Roman"/>
        </w:rPr>
        <w:t xml:space="preserve"> sprawie zmian w  budżecie Gminy Nowosolna na 2021 rok</w:t>
      </w:r>
      <w:r w:rsidR="005D43E4">
        <w:rPr>
          <w:rFonts w:ascii="Times New Roman" w:hAnsi="Times New Roman" w:cs="Times New Roman"/>
        </w:rPr>
        <w:t>. Uzasadnił jednocześnie konieczność zgłaszanej zmiany.</w:t>
      </w:r>
      <w:r w:rsidR="00712147">
        <w:rPr>
          <w:rFonts w:ascii="Times New Roman" w:hAnsi="Times New Roman" w:cs="Times New Roman"/>
        </w:rPr>
        <w:t xml:space="preserve"> Radny Mielczarek zaproponował, by uchwały budżetowe przegłosować w jednym bloku (jako pkt 3),  a uchwałę w sprawie </w:t>
      </w:r>
      <w:r w:rsidR="00712147" w:rsidRPr="00712147">
        <w:rPr>
          <w:rFonts w:ascii="Times New Roman" w:hAnsi="Times New Roman" w:cs="Times New Roman"/>
        </w:rPr>
        <w:t>częściowej zmiany "Studium uwarunkowań i kierunków zagospodarowania przestrzennego gminy Nowosolna" w miejscowościach Natolin, Byszewy, Stare Skoszewy i Teolin</w:t>
      </w:r>
      <w:r w:rsidR="00712147">
        <w:rPr>
          <w:rFonts w:ascii="Times New Roman" w:hAnsi="Times New Roman" w:cs="Times New Roman"/>
        </w:rPr>
        <w:t xml:space="preserve"> pozostawić na koniec (jako pkt 4).</w:t>
      </w:r>
      <w:r w:rsidR="00874C22">
        <w:rPr>
          <w:rFonts w:ascii="Times New Roman" w:hAnsi="Times New Roman" w:cs="Times New Roman"/>
        </w:rPr>
        <w:t xml:space="preserve"> </w:t>
      </w:r>
    </w:p>
    <w:p w14:paraId="69F1F068" w14:textId="01A0C5C4" w:rsidR="00874C22" w:rsidRDefault="00874C22" w:rsidP="005D43E4">
      <w:pPr>
        <w:spacing w:line="360" w:lineRule="auto"/>
        <w:jc w:val="both"/>
        <w:rPr>
          <w:rFonts w:ascii="Times New Roman" w:hAnsi="Times New Roman" w:cs="Times New Roman"/>
        </w:rPr>
      </w:pPr>
      <w:r>
        <w:rPr>
          <w:rFonts w:ascii="Times New Roman" w:hAnsi="Times New Roman" w:cs="Times New Roman"/>
        </w:rPr>
        <w:t>Randni przegłosowali zmieniony porządek obrad:</w:t>
      </w:r>
    </w:p>
    <w:p w14:paraId="0FCF9213" w14:textId="1F41B22A" w:rsidR="00874C22" w:rsidRDefault="00874C22" w:rsidP="005D43E4">
      <w:pPr>
        <w:spacing w:line="360" w:lineRule="auto"/>
        <w:jc w:val="both"/>
        <w:rPr>
          <w:rFonts w:ascii="Times New Roman" w:hAnsi="Times New Roman" w:cs="Times New Roman"/>
        </w:rPr>
      </w:pPr>
      <w:r>
        <w:rPr>
          <w:rFonts w:ascii="Times New Roman" w:hAnsi="Times New Roman" w:cs="Times New Roman"/>
        </w:rPr>
        <w:t>I część porządku obrad:</w:t>
      </w:r>
    </w:p>
    <w:p w14:paraId="1D7F91ED"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Otwarcie sesji, powitanie radnych i zaproszonych gości, stwierdzenie quorum.</w:t>
      </w:r>
    </w:p>
    <w:p w14:paraId="420DF189"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lastRenderedPageBreak/>
        <w:t>Przyjęcie porządku obrad.</w:t>
      </w:r>
    </w:p>
    <w:p w14:paraId="2BF7F6B4"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 xml:space="preserve">Zgłoszenie uwag do protokołu z </w:t>
      </w:r>
      <w:r>
        <w:rPr>
          <w:rFonts w:ascii="Times New Roman" w:hAnsi="Times New Roman" w:cs="Times New Roman"/>
        </w:rPr>
        <w:t>X</w:t>
      </w:r>
      <w:r w:rsidRPr="00FF3FE4">
        <w:rPr>
          <w:rFonts w:ascii="Times New Roman" w:hAnsi="Times New Roman" w:cs="Times New Roman"/>
        </w:rPr>
        <w:t>LVI</w:t>
      </w:r>
      <w:r>
        <w:rPr>
          <w:rFonts w:ascii="Times New Roman" w:hAnsi="Times New Roman" w:cs="Times New Roman"/>
        </w:rPr>
        <w:t>I</w:t>
      </w:r>
      <w:r w:rsidRPr="00FF3FE4">
        <w:rPr>
          <w:rFonts w:ascii="Times New Roman" w:hAnsi="Times New Roman" w:cs="Times New Roman"/>
        </w:rPr>
        <w:t xml:space="preserve"> sesji Rady Gminy Nowosolna.</w:t>
      </w:r>
    </w:p>
    <w:p w14:paraId="62C01A60"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Powołanie Komisji Uchwał i Wniosków.</w:t>
      </w:r>
    </w:p>
    <w:p w14:paraId="7EC0BD8C"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Informacja Przewodniczącej Rady Gminy Nowosolna o działalności w okresie międzysesyjnym.</w:t>
      </w:r>
    </w:p>
    <w:p w14:paraId="43349A8C" w14:textId="65BB4691" w:rsidR="00874C22"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Informacja Wójta Gminy Nowosolna o działalności w okresie międzysesyjnym.</w:t>
      </w:r>
    </w:p>
    <w:p w14:paraId="5419BBE8" w14:textId="77777777" w:rsidR="00874C22" w:rsidRPr="00FF3FE4" w:rsidRDefault="00874C22" w:rsidP="00874C22">
      <w:pPr>
        <w:numPr>
          <w:ilvl w:val="0"/>
          <w:numId w:val="11"/>
        </w:numPr>
        <w:spacing w:line="360" w:lineRule="auto"/>
        <w:jc w:val="both"/>
        <w:rPr>
          <w:rFonts w:ascii="Times New Roman" w:hAnsi="Times New Roman" w:cs="Times New Roman"/>
        </w:rPr>
      </w:pPr>
      <w:r w:rsidRPr="00FF3FE4">
        <w:rPr>
          <w:rFonts w:ascii="Times New Roman" w:hAnsi="Times New Roman" w:cs="Times New Roman"/>
        </w:rPr>
        <w:t>Sprawy różne.</w:t>
      </w:r>
    </w:p>
    <w:p w14:paraId="3FA2BE05" w14:textId="77777777" w:rsidR="00874C22" w:rsidRPr="00FF3FE4" w:rsidRDefault="00874C22" w:rsidP="00874C22">
      <w:pPr>
        <w:numPr>
          <w:ilvl w:val="0"/>
          <w:numId w:val="11"/>
        </w:numPr>
        <w:spacing w:line="360" w:lineRule="auto"/>
        <w:jc w:val="both"/>
        <w:rPr>
          <w:rFonts w:ascii="Times New Roman" w:hAnsi="Times New Roman" w:cs="Times New Roman"/>
        </w:rPr>
      </w:pPr>
      <w:r>
        <w:rPr>
          <w:rFonts w:ascii="Times New Roman" w:hAnsi="Times New Roman" w:cs="Times New Roman"/>
        </w:rPr>
        <w:t>Dyskusja z udziałem mieszkańców w sprawie uchwalenia częściowej zmiany studium uwarunkowań i kierunków zagospodarowania przestrzennego gminy Nowosolna w miejscowościach Natolin, Byszewy, Stare skoszewy i Teolin.</w:t>
      </w:r>
    </w:p>
    <w:p w14:paraId="365CB459" w14:textId="77777777" w:rsidR="00874C22" w:rsidRDefault="00874C22" w:rsidP="005D43E4">
      <w:pPr>
        <w:spacing w:line="360" w:lineRule="auto"/>
        <w:jc w:val="both"/>
        <w:rPr>
          <w:rFonts w:ascii="Times New Roman" w:hAnsi="Times New Roman" w:cs="Times New Roman"/>
        </w:rPr>
      </w:pPr>
    </w:p>
    <w:p w14:paraId="1AA6756C" w14:textId="54A583BF" w:rsidR="00874C22" w:rsidRDefault="00874C22" w:rsidP="005D43E4">
      <w:pPr>
        <w:spacing w:line="360" w:lineRule="auto"/>
        <w:jc w:val="both"/>
        <w:rPr>
          <w:rFonts w:ascii="Times New Roman" w:hAnsi="Times New Roman" w:cs="Times New Roman"/>
        </w:rPr>
      </w:pPr>
      <w:r>
        <w:rPr>
          <w:rFonts w:ascii="Times New Roman" w:hAnsi="Times New Roman" w:cs="Times New Roman"/>
        </w:rPr>
        <w:t>II część porządku obrad:</w:t>
      </w:r>
    </w:p>
    <w:p w14:paraId="132A3D88" w14:textId="77777777" w:rsidR="00874C22" w:rsidRPr="00F228DD" w:rsidRDefault="00874C22" w:rsidP="00874C22">
      <w:pPr>
        <w:numPr>
          <w:ilvl w:val="0"/>
          <w:numId w:val="10"/>
        </w:numPr>
        <w:spacing w:line="360" w:lineRule="auto"/>
        <w:jc w:val="both"/>
        <w:rPr>
          <w:rFonts w:ascii="Times New Roman" w:hAnsi="Times New Roman" w:cs="Times New Roman"/>
        </w:rPr>
      </w:pPr>
      <w:r>
        <w:rPr>
          <w:rFonts w:ascii="Times New Roman" w:hAnsi="Times New Roman" w:cs="Times New Roman"/>
        </w:rPr>
        <w:t>W</w:t>
      </w:r>
      <w:r w:rsidRPr="00F228DD">
        <w:rPr>
          <w:rFonts w:ascii="Times New Roman" w:hAnsi="Times New Roman" w:cs="Times New Roman"/>
        </w:rPr>
        <w:t xml:space="preserve"> sprawie zmian w  budżecie Gminy Nowosolna na 2021 rok.</w:t>
      </w:r>
    </w:p>
    <w:p w14:paraId="56873CE8" w14:textId="24825744" w:rsidR="00874C22" w:rsidRDefault="00874C22" w:rsidP="00874C22">
      <w:pPr>
        <w:numPr>
          <w:ilvl w:val="0"/>
          <w:numId w:val="10"/>
        </w:numPr>
        <w:spacing w:line="360" w:lineRule="auto"/>
        <w:jc w:val="both"/>
        <w:rPr>
          <w:rFonts w:ascii="Times New Roman" w:hAnsi="Times New Roman" w:cs="Times New Roman"/>
        </w:rPr>
      </w:pPr>
      <w:r>
        <w:rPr>
          <w:rFonts w:ascii="Times New Roman" w:hAnsi="Times New Roman" w:cs="Times New Roman"/>
        </w:rPr>
        <w:t>W</w:t>
      </w:r>
      <w:r w:rsidRPr="00F228DD">
        <w:rPr>
          <w:rFonts w:ascii="Times New Roman" w:hAnsi="Times New Roman" w:cs="Times New Roman"/>
        </w:rPr>
        <w:t xml:space="preserve"> sprawie zmiany Wieloletniej Prognozy Finansowej Gminy Nowosolna na lata 2021-2025</w:t>
      </w:r>
      <w:r>
        <w:rPr>
          <w:rFonts w:ascii="Times New Roman" w:hAnsi="Times New Roman" w:cs="Times New Roman"/>
        </w:rPr>
        <w:t>.</w:t>
      </w:r>
    </w:p>
    <w:p w14:paraId="375A8BEB" w14:textId="67D06739" w:rsidR="00874C22" w:rsidRPr="00F228DD" w:rsidRDefault="00874C22" w:rsidP="00874C22">
      <w:pPr>
        <w:numPr>
          <w:ilvl w:val="0"/>
          <w:numId w:val="10"/>
        </w:numPr>
        <w:spacing w:line="360" w:lineRule="auto"/>
        <w:jc w:val="both"/>
        <w:rPr>
          <w:rFonts w:ascii="Times New Roman" w:hAnsi="Times New Roman" w:cs="Times New Roman"/>
        </w:rPr>
      </w:pPr>
      <w:r>
        <w:rPr>
          <w:rFonts w:ascii="Times New Roman" w:hAnsi="Times New Roman" w:cs="Times New Roman"/>
        </w:rPr>
        <w:t>W</w:t>
      </w:r>
      <w:r w:rsidRPr="00F228DD">
        <w:rPr>
          <w:rFonts w:ascii="Times New Roman" w:hAnsi="Times New Roman" w:cs="Times New Roman"/>
        </w:rPr>
        <w:t xml:space="preserve"> sprawie zmian </w:t>
      </w:r>
      <w:r>
        <w:rPr>
          <w:rFonts w:ascii="Times New Roman" w:hAnsi="Times New Roman" w:cs="Times New Roman"/>
        </w:rPr>
        <w:t>do</w:t>
      </w:r>
      <w:r w:rsidRPr="00F228DD">
        <w:rPr>
          <w:rFonts w:ascii="Times New Roman" w:hAnsi="Times New Roman" w:cs="Times New Roman"/>
        </w:rPr>
        <w:t xml:space="preserve">  bu</w:t>
      </w:r>
      <w:r>
        <w:rPr>
          <w:rFonts w:ascii="Times New Roman" w:hAnsi="Times New Roman" w:cs="Times New Roman"/>
        </w:rPr>
        <w:t>dżetu</w:t>
      </w:r>
      <w:r w:rsidRPr="00F228DD">
        <w:rPr>
          <w:rFonts w:ascii="Times New Roman" w:hAnsi="Times New Roman" w:cs="Times New Roman"/>
        </w:rPr>
        <w:t xml:space="preserve"> Gminy Nowosolna na 2021 rok</w:t>
      </w:r>
    </w:p>
    <w:p w14:paraId="1D387A75" w14:textId="77777777" w:rsidR="00874C22" w:rsidRDefault="00874C22" w:rsidP="00874C22">
      <w:pPr>
        <w:numPr>
          <w:ilvl w:val="0"/>
          <w:numId w:val="10"/>
        </w:numPr>
        <w:spacing w:line="360" w:lineRule="auto"/>
        <w:jc w:val="both"/>
        <w:rPr>
          <w:rFonts w:ascii="Times New Roman" w:hAnsi="Times New Roman" w:cs="Times New Roman"/>
        </w:rPr>
      </w:pPr>
      <w:r>
        <w:rPr>
          <w:rFonts w:ascii="Times New Roman" w:hAnsi="Times New Roman" w:cs="Times New Roman"/>
        </w:rPr>
        <w:t>W</w:t>
      </w:r>
      <w:r w:rsidRPr="00F228DD">
        <w:rPr>
          <w:rFonts w:ascii="Times New Roman" w:hAnsi="Times New Roman" w:cs="Times New Roman"/>
        </w:rPr>
        <w:t xml:space="preserve"> sprawie uchwalenia częściowej zmiany "Studium uwarunkowań i kierunków zagospodarowania przestrzennego gminy Nowosolna" w miejscowościach Natolin, Byszewy, Stare Skoszewy i Teolin</w:t>
      </w:r>
      <w:r>
        <w:rPr>
          <w:rFonts w:ascii="Times New Roman" w:hAnsi="Times New Roman" w:cs="Times New Roman"/>
        </w:rPr>
        <w:t>.</w:t>
      </w:r>
    </w:p>
    <w:p w14:paraId="1A425EA1" w14:textId="3099B10E" w:rsidR="00874C22" w:rsidRPr="00F228DD" w:rsidRDefault="00874C22" w:rsidP="005D43E4">
      <w:pPr>
        <w:spacing w:line="360" w:lineRule="auto"/>
        <w:jc w:val="both"/>
        <w:rPr>
          <w:rFonts w:ascii="Times New Roman" w:hAnsi="Times New Roman" w:cs="Times New Roman"/>
        </w:rPr>
      </w:pPr>
    </w:p>
    <w:p w14:paraId="1408D730" w14:textId="77777777" w:rsidR="00755BC6" w:rsidRDefault="005D43E4" w:rsidP="00707875">
      <w:pPr>
        <w:autoSpaceDE w:val="0"/>
        <w:autoSpaceDN w:val="0"/>
        <w:adjustRightInd w:val="0"/>
        <w:spacing w:line="360" w:lineRule="auto"/>
        <w:jc w:val="both"/>
        <w:rPr>
          <w:rFonts w:ascii="Times New Roman" w:eastAsia="Times New Roman" w:hAnsi="Times New Roman" w:cs="Times New Roman"/>
          <w:noProof w:val="0"/>
        </w:rPr>
      </w:pPr>
      <w:r>
        <w:rPr>
          <w:rFonts w:ascii="Times New Roman" w:eastAsia="Times New Roman" w:hAnsi="Times New Roman" w:cs="Times New Roman"/>
          <w:noProof w:val="0"/>
          <w:lang w:val="pl"/>
        </w:rPr>
        <w:t xml:space="preserve"> Przewodnicząca </w:t>
      </w:r>
      <w:r w:rsidR="00755BC6" w:rsidRPr="007C0BD7">
        <w:rPr>
          <w:rFonts w:ascii="Times New Roman" w:eastAsia="Times New Roman" w:hAnsi="Times New Roman" w:cs="Times New Roman"/>
          <w:noProof w:val="0"/>
          <w:lang w:val="pl"/>
        </w:rPr>
        <w:t xml:space="preserve">przeprowadziła głosowanie nad przyjęciem </w:t>
      </w:r>
      <w:r>
        <w:rPr>
          <w:rFonts w:ascii="Times New Roman" w:eastAsia="Times New Roman" w:hAnsi="Times New Roman" w:cs="Times New Roman"/>
          <w:noProof w:val="0"/>
          <w:lang w:val="pl"/>
        </w:rPr>
        <w:t xml:space="preserve">proponowanego </w:t>
      </w:r>
      <w:r w:rsidR="00755BC6" w:rsidRPr="007C0BD7">
        <w:rPr>
          <w:rFonts w:ascii="Times New Roman" w:eastAsia="Times New Roman" w:hAnsi="Times New Roman" w:cs="Times New Roman"/>
          <w:noProof w:val="0"/>
          <w:lang w:val="pl"/>
        </w:rPr>
        <w:t>porządku obrad</w:t>
      </w:r>
      <w:r w:rsidR="0047384F">
        <w:rPr>
          <w:rFonts w:ascii="Times New Roman" w:eastAsia="Times New Roman" w:hAnsi="Times New Roman" w:cs="Times New Roman"/>
          <w:noProof w:val="0"/>
          <w:lang w:val="pl"/>
        </w:rPr>
        <w:t xml:space="preserve">. </w:t>
      </w:r>
      <w:r w:rsidR="00755BC6" w:rsidRPr="007C0BD7">
        <w:rPr>
          <w:rFonts w:ascii="Times New Roman" w:eastAsia="Times New Roman" w:hAnsi="Times New Roman" w:cs="Times New Roman"/>
          <w:noProof w:val="0"/>
          <w:lang w:val="pl"/>
        </w:rPr>
        <w:t>Głosowało 1</w:t>
      </w:r>
      <w:r w:rsidR="00E2531C">
        <w:rPr>
          <w:rFonts w:ascii="Times New Roman" w:eastAsia="Times New Roman" w:hAnsi="Times New Roman" w:cs="Times New Roman"/>
          <w:noProof w:val="0"/>
          <w:lang w:val="pl"/>
        </w:rPr>
        <w:t>2</w:t>
      </w:r>
      <w:r w:rsidR="00755BC6" w:rsidRPr="007C0BD7">
        <w:rPr>
          <w:rFonts w:ascii="Times New Roman" w:eastAsia="Times New Roman" w:hAnsi="Times New Roman" w:cs="Times New Roman"/>
          <w:noProof w:val="0"/>
          <w:lang w:val="pl"/>
        </w:rPr>
        <w:t xml:space="preserve"> radnych. „Za” – 1</w:t>
      </w:r>
      <w:r w:rsidR="00E2531C">
        <w:rPr>
          <w:rFonts w:ascii="Times New Roman" w:eastAsia="Times New Roman" w:hAnsi="Times New Roman" w:cs="Times New Roman"/>
          <w:noProof w:val="0"/>
          <w:lang w:val="pl"/>
        </w:rPr>
        <w:t>2</w:t>
      </w:r>
      <w:r w:rsidR="00755BC6" w:rsidRPr="007C0BD7">
        <w:rPr>
          <w:rFonts w:ascii="Times New Roman" w:eastAsia="Times New Roman" w:hAnsi="Times New Roman" w:cs="Times New Roman"/>
          <w:noProof w:val="0"/>
          <w:lang w:val="pl"/>
        </w:rPr>
        <w:t xml:space="preserve"> głos</w:t>
      </w:r>
      <w:r w:rsidR="00755BC6" w:rsidRPr="007C0BD7">
        <w:rPr>
          <w:rFonts w:ascii="Times New Roman" w:eastAsia="Times New Roman" w:hAnsi="Times New Roman" w:cs="Times New Roman"/>
          <w:noProof w:val="0"/>
        </w:rPr>
        <w:t>ów, „przeciw” – 0 głos, „wstrzymujących się” – 0 głosów.</w:t>
      </w:r>
      <w:r w:rsidR="0047384F">
        <w:rPr>
          <w:rFonts w:ascii="Times New Roman" w:eastAsia="Times New Roman" w:hAnsi="Times New Roman" w:cs="Times New Roman"/>
          <w:noProof w:val="0"/>
        </w:rPr>
        <w:t xml:space="preserve"> Przewodnicząca</w:t>
      </w:r>
      <w:r w:rsidR="00755BC6" w:rsidRPr="007C0BD7">
        <w:rPr>
          <w:rFonts w:ascii="Times New Roman" w:eastAsia="Times New Roman" w:hAnsi="Times New Roman" w:cs="Times New Roman"/>
          <w:noProof w:val="0"/>
        </w:rPr>
        <w:t xml:space="preserve"> Rady </w:t>
      </w:r>
      <w:r w:rsidR="005C21DD">
        <w:rPr>
          <w:rFonts w:ascii="Times New Roman" w:eastAsia="Times New Roman" w:hAnsi="Times New Roman" w:cs="Times New Roman"/>
          <w:noProof w:val="0"/>
        </w:rPr>
        <w:t>potwierdziła</w:t>
      </w:r>
      <w:r w:rsidR="00755BC6" w:rsidRPr="007C0BD7">
        <w:rPr>
          <w:rFonts w:ascii="Times New Roman" w:eastAsia="Times New Roman" w:hAnsi="Times New Roman" w:cs="Times New Roman"/>
          <w:noProof w:val="0"/>
        </w:rPr>
        <w:t xml:space="preserve"> przyjęcie porządku obrad. Wynik głosowania stanowi </w:t>
      </w:r>
      <w:r w:rsidR="00755BC6" w:rsidRPr="007C0BD7">
        <w:rPr>
          <w:rFonts w:ascii="Times New Roman" w:eastAsia="Times New Roman" w:hAnsi="Times New Roman" w:cs="Times New Roman"/>
          <w:b/>
          <w:bCs/>
          <w:i/>
          <w:iCs/>
          <w:noProof w:val="0"/>
        </w:rPr>
        <w:t xml:space="preserve">załącznik nr </w:t>
      </w:r>
      <w:r w:rsidR="001C194B">
        <w:rPr>
          <w:rFonts w:ascii="Times New Roman" w:eastAsia="Times New Roman" w:hAnsi="Times New Roman" w:cs="Times New Roman"/>
          <w:b/>
          <w:bCs/>
          <w:i/>
          <w:iCs/>
          <w:noProof w:val="0"/>
        </w:rPr>
        <w:t>2</w:t>
      </w:r>
      <w:r w:rsidR="00755BC6" w:rsidRPr="007C0BD7">
        <w:rPr>
          <w:rFonts w:ascii="Times New Roman" w:eastAsia="Times New Roman" w:hAnsi="Times New Roman" w:cs="Times New Roman"/>
          <w:noProof w:val="0"/>
        </w:rPr>
        <w:t xml:space="preserve"> do protokołu</w:t>
      </w:r>
      <w:r w:rsidR="00B86A9B">
        <w:rPr>
          <w:rFonts w:ascii="Times New Roman" w:eastAsia="Times New Roman" w:hAnsi="Times New Roman" w:cs="Times New Roman"/>
          <w:noProof w:val="0"/>
        </w:rPr>
        <w:t>.</w:t>
      </w:r>
    </w:p>
    <w:p w14:paraId="123ACB2C" w14:textId="77777777" w:rsidR="00B86A9B" w:rsidRPr="0047384F" w:rsidRDefault="00E2531C" w:rsidP="00707875">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eastAsia="Times New Roman" w:hAnsi="Times New Roman" w:cs="Times New Roman"/>
          <w:noProof w:val="0"/>
          <w:lang w:val="pl"/>
        </w:rPr>
        <w:t>Dwoje Radnych nie wzięło udziału w głosowaniu.</w:t>
      </w:r>
    </w:p>
    <w:p w14:paraId="7491092F" w14:textId="77777777" w:rsidR="00BB4A45" w:rsidRDefault="00BB4A45" w:rsidP="00707875">
      <w:pPr>
        <w:autoSpaceDE w:val="0"/>
        <w:autoSpaceDN w:val="0"/>
        <w:adjustRightInd w:val="0"/>
        <w:spacing w:line="360" w:lineRule="auto"/>
        <w:jc w:val="both"/>
        <w:rPr>
          <w:rFonts w:ascii="Times New Roman" w:eastAsia="Times New Roman" w:hAnsi="Times New Roman" w:cs="Times New Roman"/>
          <w:b/>
          <w:bCs/>
          <w:noProof w:val="0"/>
        </w:rPr>
      </w:pPr>
    </w:p>
    <w:p w14:paraId="7B1A44BC" w14:textId="77777777" w:rsidR="00B86A9B" w:rsidRPr="007C0BD7" w:rsidRDefault="00755BC6" w:rsidP="00707875">
      <w:pPr>
        <w:autoSpaceDE w:val="0"/>
        <w:autoSpaceDN w:val="0"/>
        <w:adjustRightInd w:val="0"/>
        <w:spacing w:line="360" w:lineRule="auto"/>
        <w:jc w:val="both"/>
        <w:rPr>
          <w:rFonts w:ascii="Times New Roman" w:eastAsia="Times New Roman" w:hAnsi="Times New Roman" w:cs="Times New Roman"/>
          <w:b/>
          <w:bCs/>
          <w:noProof w:val="0"/>
        </w:rPr>
      </w:pPr>
      <w:r w:rsidRPr="007C0BD7">
        <w:rPr>
          <w:rFonts w:ascii="Times New Roman" w:eastAsia="Times New Roman" w:hAnsi="Times New Roman" w:cs="Times New Roman"/>
          <w:b/>
          <w:bCs/>
          <w:noProof w:val="0"/>
        </w:rPr>
        <w:t>Ad.I</w:t>
      </w:r>
      <w:r w:rsidR="003B1836">
        <w:rPr>
          <w:rFonts w:ascii="Times New Roman" w:eastAsia="Times New Roman" w:hAnsi="Times New Roman" w:cs="Times New Roman"/>
          <w:b/>
          <w:bCs/>
          <w:noProof w:val="0"/>
        </w:rPr>
        <w:t>.2.3</w:t>
      </w:r>
    </w:p>
    <w:p w14:paraId="39CBD975" w14:textId="4CF66A95" w:rsidR="00755BC6" w:rsidRPr="00B86A9B" w:rsidRDefault="00755BC6" w:rsidP="00707875">
      <w:pPr>
        <w:autoSpaceDE w:val="0"/>
        <w:autoSpaceDN w:val="0"/>
        <w:adjustRightInd w:val="0"/>
        <w:spacing w:line="360" w:lineRule="auto"/>
        <w:jc w:val="both"/>
        <w:rPr>
          <w:rFonts w:ascii="Times New Roman" w:eastAsia="Times New Roman" w:hAnsi="Times New Roman" w:cs="Times New Roman"/>
          <w:noProof w:val="0"/>
        </w:rPr>
      </w:pPr>
      <w:r w:rsidRPr="007C0BD7">
        <w:rPr>
          <w:rFonts w:ascii="Times New Roman" w:eastAsia="Times New Roman" w:hAnsi="Times New Roman" w:cs="Times New Roman"/>
          <w:noProof w:val="0"/>
        </w:rPr>
        <w:t xml:space="preserve">Radni nie </w:t>
      </w:r>
      <w:r w:rsidR="00786023">
        <w:rPr>
          <w:rFonts w:ascii="Times New Roman" w:eastAsia="Times New Roman" w:hAnsi="Times New Roman" w:cs="Times New Roman"/>
          <w:noProof w:val="0"/>
        </w:rPr>
        <w:t>w</w:t>
      </w:r>
      <w:r w:rsidRPr="007C0BD7">
        <w:rPr>
          <w:rFonts w:ascii="Times New Roman" w:eastAsia="Times New Roman" w:hAnsi="Times New Roman" w:cs="Times New Roman"/>
          <w:noProof w:val="0"/>
        </w:rPr>
        <w:t xml:space="preserve">nieśli uwag do protokołu z </w:t>
      </w:r>
      <w:r w:rsidR="00F228DD">
        <w:rPr>
          <w:rFonts w:ascii="Times New Roman" w:eastAsia="Times New Roman" w:hAnsi="Times New Roman" w:cs="Times New Roman"/>
          <w:noProof w:val="0"/>
        </w:rPr>
        <w:t>X</w:t>
      </w:r>
      <w:r w:rsidRPr="007C0BD7">
        <w:rPr>
          <w:rFonts w:ascii="Times New Roman" w:eastAsia="Times New Roman" w:hAnsi="Times New Roman" w:cs="Times New Roman"/>
          <w:noProof w:val="0"/>
        </w:rPr>
        <w:t>L</w:t>
      </w:r>
      <w:r w:rsidR="006D745D">
        <w:rPr>
          <w:rFonts w:ascii="Times New Roman" w:eastAsia="Times New Roman" w:hAnsi="Times New Roman" w:cs="Times New Roman"/>
          <w:noProof w:val="0"/>
        </w:rPr>
        <w:t>VI</w:t>
      </w:r>
      <w:r w:rsidR="00F228DD">
        <w:rPr>
          <w:rFonts w:ascii="Times New Roman" w:eastAsia="Times New Roman" w:hAnsi="Times New Roman" w:cs="Times New Roman"/>
          <w:noProof w:val="0"/>
        </w:rPr>
        <w:t>I</w:t>
      </w:r>
      <w:r w:rsidR="009B5930">
        <w:rPr>
          <w:rFonts w:ascii="Times New Roman" w:eastAsia="Times New Roman" w:hAnsi="Times New Roman" w:cs="Times New Roman"/>
          <w:noProof w:val="0"/>
        </w:rPr>
        <w:t>I</w:t>
      </w:r>
      <w:r w:rsidRPr="007C0BD7">
        <w:rPr>
          <w:rFonts w:ascii="Times New Roman" w:eastAsia="Times New Roman" w:hAnsi="Times New Roman" w:cs="Times New Roman"/>
          <w:noProof w:val="0"/>
        </w:rPr>
        <w:t xml:space="preserve"> Sesji Rady Gminy Nowosolna.</w:t>
      </w:r>
    </w:p>
    <w:p w14:paraId="5C622C67" w14:textId="77777777" w:rsidR="00B86A9B" w:rsidRDefault="00B86A9B" w:rsidP="00707875">
      <w:pPr>
        <w:autoSpaceDE w:val="0"/>
        <w:autoSpaceDN w:val="0"/>
        <w:adjustRightInd w:val="0"/>
        <w:spacing w:line="360" w:lineRule="auto"/>
        <w:jc w:val="both"/>
        <w:rPr>
          <w:rFonts w:ascii="Times New Roman" w:eastAsia="Times New Roman" w:hAnsi="Times New Roman" w:cs="Times New Roman"/>
          <w:b/>
          <w:bCs/>
          <w:noProof w:val="0"/>
          <w:lang w:val="pl"/>
        </w:rPr>
      </w:pPr>
    </w:p>
    <w:p w14:paraId="3D4E4F86" w14:textId="77777777" w:rsidR="00755BC6" w:rsidRPr="00B86A9B"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w:t>
      </w:r>
      <w:r w:rsidR="0078511B">
        <w:rPr>
          <w:rFonts w:ascii="Times New Roman" w:eastAsia="Times New Roman" w:hAnsi="Times New Roman" w:cs="Times New Roman"/>
          <w:b/>
          <w:bCs/>
          <w:noProof w:val="0"/>
          <w:lang w:val="pl"/>
        </w:rPr>
        <w:t>2.</w:t>
      </w:r>
      <w:r w:rsidRPr="007C0BD7">
        <w:rPr>
          <w:rFonts w:ascii="Times New Roman" w:eastAsia="Times New Roman" w:hAnsi="Times New Roman" w:cs="Times New Roman"/>
          <w:b/>
          <w:bCs/>
          <w:noProof w:val="0"/>
          <w:lang w:val="pl"/>
        </w:rPr>
        <w:t>4</w:t>
      </w:r>
      <w:r w:rsidRPr="007C0BD7">
        <w:rPr>
          <w:rFonts w:ascii="Times New Roman" w:eastAsia="Times New Roman" w:hAnsi="Times New Roman" w:cs="Times New Roman"/>
          <w:b/>
          <w:bCs/>
          <w:noProof w:val="0"/>
          <w:lang w:val="pl"/>
        </w:rPr>
        <w:br/>
      </w:r>
      <w:r w:rsidRPr="007C0BD7">
        <w:rPr>
          <w:rFonts w:ascii="Times New Roman" w:eastAsia="Times New Roman" w:hAnsi="Times New Roman" w:cs="Times New Roman"/>
          <w:noProof w:val="0"/>
          <w:lang w:val="pl"/>
        </w:rPr>
        <w:t>Do Komisji Uchwał i Wniosk</w:t>
      </w:r>
      <w:r w:rsidRPr="007C0BD7">
        <w:rPr>
          <w:rFonts w:ascii="Times New Roman" w:eastAsia="Times New Roman" w:hAnsi="Times New Roman" w:cs="Times New Roman"/>
          <w:noProof w:val="0"/>
        </w:rPr>
        <w:t>ów zgłoszono radnych:</w:t>
      </w:r>
    </w:p>
    <w:p w14:paraId="004D94EF"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1. Radny Radosław Mielczarek,</w:t>
      </w:r>
    </w:p>
    <w:p w14:paraId="3B5752B7"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 xml:space="preserve">2. Radny </w:t>
      </w:r>
      <w:r w:rsidR="00E16134">
        <w:rPr>
          <w:rFonts w:ascii="Times New Roman" w:eastAsia="Times New Roman" w:hAnsi="Times New Roman" w:cs="Times New Roman"/>
          <w:noProof w:val="0"/>
          <w:lang w:val="pl"/>
        </w:rPr>
        <w:t>Mariusz Szulc</w:t>
      </w:r>
      <w:r w:rsidRPr="007C0BD7">
        <w:rPr>
          <w:rFonts w:ascii="Times New Roman" w:eastAsia="Times New Roman" w:hAnsi="Times New Roman" w:cs="Times New Roman"/>
          <w:noProof w:val="0"/>
          <w:lang w:val="pl"/>
        </w:rPr>
        <w:t>,</w:t>
      </w:r>
    </w:p>
    <w:p w14:paraId="200D11AC"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3. Radn</w:t>
      </w:r>
      <w:r w:rsidR="0078511B">
        <w:rPr>
          <w:rFonts w:ascii="Times New Roman" w:eastAsia="Times New Roman" w:hAnsi="Times New Roman" w:cs="Times New Roman"/>
          <w:noProof w:val="0"/>
          <w:lang w:val="pl"/>
        </w:rPr>
        <w:t>a</w:t>
      </w:r>
      <w:r w:rsidRPr="007C0BD7">
        <w:rPr>
          <w:rFonts w:ascii="Times New Roman" w:eastAsia="Times New Roman" w:hAnsi="Times New Roman" w:cs="Times New Roman"/>
          <w:noProof w:val="0"/>
          <w:lang w:val="pl"/>
        </w:rPr>
        <w:t xml:space="preserve"> </w:t>
      </w:r>
      <w:r w:rsidR="00E16134">
        <w:rPr>
          <w:rFonts w:ascii="Times New Roman" w:eastAsia="Times New Roman" w:hAnsi="Times New Roman" w:cs="Times New Roman"/>
          <w:noProof w:val="0"/>
          <w:lang w:val="pl"/>
        </w:rPr>
        <w:t>Dorota Szumska</w:t>
      </w:r>
      <w:r w:rsidRPr="007C0BD7">
        <w:rPr>
          <w:rFonts w:ascii="Times New Roman" w:eastAsia="Times New Roman" w:hAnsi="Times New Roman" w:cs="Times New Roman"/>
          <w:noProof w:val="0"/>
          <w:lang w:val="pl"/>
        </w:rPr>
        <w:t>.</w:t>
      </w:r>
    </w:p>
    <w:p w14:paraId="306BB785"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rPr>
      </w:pPr>
      <w:r w:rsidRPr="007C0BD7">
        <w:rPr>
          <w:rFonts w:ascii="Times New Roman" w:eastAsia="Times New Roman" w:hAnsi="Times New Roman" w:cs="Times New Roman"/>
          <w:noProof w:val="0"/>
          <w:lang w:val="pl"/>
        </w:rPr>
        <w:lastRenderedPageBreak/>
        <w:t>Radni kandydaci wyrazili zgodę na kandydowanie do składu Komisji Uchwał i Wniosk</w:t>
      </w:r>
      <w:r w:rsidRPr="007C0BD7">
        <w:rPr>
          <w:rFonts w:ascii="Times New Roman" w:eastAsia="Times New Roman" w:hAnsi="Times New Roman" w:cs="Times New Roman"/>
          <w:noProof w:val="0"/>
        </w:rPr>
        <w:t>ów.</w:t>
      </w:r>
    </w:p>
    <w:p w14:paraId="2F6C4076"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rPr>
      </w:pPr>
      <w:r w:rsidRPr="007C0BD7">
        <w:rPr>
          <w:rFonts w:ascii="Times New Roman" w:eastAsia="Times New Roman" w:hAnsi="Times New Roman" w:cs="Times New Roman"/>
          <w:noProof w:val="0"/>
          <w:lang w:val="pl"/>
        </w:rPr>
        <w:t>Głosowało 1</w:t>
      </w:r>
      <w:r w:rsidR="00E2531C">
        <w:rPr>
          <w:rFonts w:ascii="Times New Roman" w:eastAsia="Times New Roman" w:hAnsi="Times New Roman" w:cs="Times New Roman"/>
          <w:noProof w:val="0"/>
          <w:lang w:val="pl"/>
        </w:rPr>
        <w:t>2</w:t>
      </w:r>
      <w:r w:rsidRPr="007C0BD7">
        <w:rPr>
          <w:rFonts w:ascii="Times New Roman" w:eastAsia="Times New Roman" w:hAnsi="Times New Roman" w:cs="Times New Roman"/>
          <w:noProof w:val="0"/>
          <w:lang w:val="pl"/>
        </w:rPr>
        <w:t xml:space="preserve"> radnych. „Za” – 1</w:t>
      </w:r>
      <w:r w:rsidR="00E2531C">
        <w:rPr>
          <w:rFonts w:ascii="Times New Roman" w:eastAsia="Times New Roman" w:hAnsi="Times New Roman" w:cs="Times New Roman"/>
          <w:noProof w:val="0"/>
          <w:lang w:val="pl"/>
        </w:rPr>
        <w:t>2</w:t>
      </w:r>
      <w:r w:rsidRPr="007C0BD7">
        <w:rPr>
          <w:rFonts w:ascii="Times New Roman" w:eastAsia="Times New Roman" w:hAnsi="Times New Roman" w:cs="Times New Roman"/>
          <w:noProof w:val="0"/>
          <w:lang w:val="pl"/>
        </w:rPr>
        <w:t xml:space="preserve"> głos</w:t>
      </w:r>
      <w:r w:rsidRPr="007C0BD7">
        <w:rPr>
          <w:rFonts w:ascii="Times New Roman" w:eastAsia="Times New Roman" w:hAnsi="Times New Roman" w:cs="Times New Roman"/>
          <w:noProof w:val="0"/>
        </w:rPr>
        <w:t xml:space="preserve">ów, „przeciw” – 0 głosów, „wstrzymało się” – 0 głosów. </w:t>
      </w:r>
    </w:p>
    <w:p w14:paraId="66F1ABDB" w14:textId="77777777" w:rsidR="00755BC6" w:rsidRPr="007C0BD7" w:rsidRDefault="00755BC6" w:rsidP="00707875">
      <w:pPr>
        <w:autoSpaceDE w:val="0"/>
        <w:autoSpaceDN w:val="0"/>
        <w:adjustRightInd w:val="0"/>
        <w:spacing w:line="360" w:lineRule="auto"/>
        <w:jc w:val="both"/>
        <w:rPr>
          <w:rFonts w:ascii="Times New Roman" w:eastAsia="Times New Roman" w:hAnsi="Times New Roman" w:cs="Times New Roman"/>
          <w:noProof w:val="0"/>
        </w:rPr>
      </w:pPr>
      <w:r w:rsidRPr="007C0BD7">
        <w:rPr>
          <w:rFonts w:ascii="Times New Roman" w:eastAsia="Times New Roman" w:hAnsi="Times New Roman" w:cs="Times New Roman"/>
          <w:noProof w:val="0"/>
          <w:lang w:val="pl"/>
        </w:rPr>
        <w:t>Przewodnicząca Rady stwierdziła jednogłośny wyb</w:t>
      </w:r>
      <w:r w:rsidR="0078511B">
        <w:rPr>
          <w:rFonts w:ascii="Times New Roman" w:eastAsia="Times New Roman" w:hAnsi="Times New Roman" w:cs="Times New Roman"/>
          <w:noProof w:val="0"/>
        </w:rPr>
        <w:t>ó</w:t>
      </w:r>
      <w:r w:rsidRPr="007C0BD7">
        <w:rPr>
          <w:rFonts w:ascii="Times New Roman" w:eastAsia="Times New Roman" w:hAnsi="Times New Roman" w:cs="Times New Roman"/>
          <w:noProof w:val="0"/>
        </w:rPr>
        <w:t xml:space="preserve">r składu Komisji Uchwał i Wniosków. Wynik głosowania w sprawie powołania Komisji Uchwał i Wniosków stanowi </w:t>
      </w:r>
      <w:r w:rsidRPr="007C0BD7">
        <w:rPr>
          <w:rFonts w:ascii="Times New Roman" w:eastAsia="Times New Roman" w:hAnsi="Times New Roman" w:cs="Times New Roman"/>
          <w:b/>
          <w:bCs/>
          <w:i/>
          <w:iCs/>
          <w:noProof w:val="0"/>
        </w:rPr>
        <w:t xml:space="preserve">załącznik nr </w:t>
      </w:r>
      <w:r w:rsidR="006D745D">
        <w:rPr>
          <w:rFonts w:ascii="Times New Roman" w:eastAsia="Times New Roman" w:hAnsi="Times New Roman" w:cs="Times New Roman"/>
          <w:b/>
          <w:bCs/>
          <w:i/>
          <w:iCs/>
          <w:noProof w:val="0"/>
        </w:rPr>
        <w:t>3</w:t>
      </w:r>
      <w:r w:rsidRPr="007C0BD7">
        <w:rPr>
          <w:rFonts w:ascii="Times New Roman" w:eastAsia="Times New Roman" w:hAnsi="Times New Roman" w:cs="Times New Roman"/>
          <w:noProof w:val="0"/>
        </w:rPr>
        <w:t xml:space="preserve"> do protokołu.</w:t>
      </w:r>
    </w:p>
    <w:p w14:paraId="605AEB37" w14:textId="77777777" w:rsidR="00B86A9B" w:rsidRDefault="00B86A9B" w:rsidP="00707875">
      <w:pPr>
        <w:autoSpaceDE w:val="0"/>
        <w:autoSpaceDN w:val="0"/>
        <w:adjustRightInd w:val="0"/>
        <w:spacing w:line="360" w:lineRule="auto"/>
        <w:jc w:val="both"/>
        <w:rPr>
          <w:rFonts w:ascii="Times New Roman" w:eastAsia="Times New Roman" w:hAnsi="Times New Roman" w:cs="Times New Roman"/>
          <w:b/>
          <w:bCs/>
          <w:noProof w:val="0"/>
          <w:lang w:val="pl"/>
        </w:rPr>
      </w:pPr>
    </w:p>
    <w:p w14:paraId="1AFE8416" w14:textId="77777777" w:rsidR="00B86A9B" w:rsidRPr="007C0BD7"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w:t>
      </w:r>
      <w:r w:rsidR="0078511B">
        <w:rPr>
          <w:rFonts w:ascii="Times New Roman" w:eastAsia="Times New Roman" w:hAnsi="Times New Roman" w:cs="Times New Roman"/>
          <w:b/>
          <w:bCs/>
          <w:noProof w:val="0"/>
          <w:lang w:val="pl"/>
        </w:rPr>
        <w:t>2.</w:t>
      </w:r>
      <w:r w:rsidRPr="007C0BD7">
        <w:rPr>
          <w:rFonts w:ascii="Times New Roman" w:eastAsia="Times New Roman" w:hAnsi="Times New Roman" w:cs="Times New Roman"/>
          <w:b/>
          <w:bCs/>
          <w:noProof w:val="0"/>
          <w:lang w:val="pl"/>
        </w:rPr>
        <w:t>5</w:t>
      </w:r>
    </w:p>
    <w:p w14:paraId="311DF112" w14:textId="55AEF371" w:rsidR="00755BC6"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noProof w:val="0"/>
          <w:lang w:val="pl"/>
        </w:rPr>
        <w:t>Przewodnicząca przedstawiła informację o działalności w okresie międzysesyjnym</w:t>
      </w:r>
      <w:r w:rsidR="00E970BE">
        <w:rPr>
          <w:rFonts w:ascii="Times New Roman" w:eastAsia="Times New Roman" w:hAnsi="Times New Roman" w:cs="Times New Roman"/>
          <w:noProof w:val="0"/>
          <w:lang w:val="pl"/>
        </w:rPr>
        <w:t>.</w:t>
      </w:r>
    </w:p>
    <w:p w14:paraId="64B61867" w14:textId="77777777" w:rsidR="007C1644" w:rsidRPr="007C0BD7" w:rsidRDefault="007C1644" w:rsidP="00707875">
      <w:pPr>
        <w:autoSpaceDE w:val="0"/>
        <w:autoSpaceDN w:val="0"/>
        <w:adjustRightInd w:val="0"/>
        <w:spacing w:line="360" w:lineRule="auto"/>
        <w:jc w:val="both"/>
        <w:rPr>
          <w:rFonts w:ascii="Times New Roman" w:eastAsia="Times New Roman" w:hAnsi="Times New Roman" w:cs="Times New Roman"/>
          <w:noProof w:val="0"/>
          <w:lang w:val="pl"/>
        </w:rPr>
      </w:pPr>
    </w:p>
    <w:p w14:paraId="38D31198" w14:textId="33BE161C" w:rsidR="00755BC6" w:rsidRDefault="00755BC6" w:rsidP="00707875">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t>Ad.I.</w:t>
      </w:r>
      <w:r w:rsidR="007C1644">
        <w:rPr>
          <w:rFonts w:ascii="Times New Roman" w:eastAsia="Times New Roman" w:hAnsi="Times New Roman" w:cs="Times New Roman"/>
          <w:b/>
          <w:bCs/>
          <w:noProof w:val="0"/>
          <w:lang w:val="pl"/>
        </w:rPr>
        <w:t>2.</w:t>
      </w:r>
      <w:r w:rsidRPr="007C0BD7">
        <w:rPr>
          <w:rFonts w:ascii="Times New Roman" w:eastAsia="Times New Roman" w:hAnsi="Times New Roman" w:cs="Times New Roman"/>
          <w:b/>
          <w:bCs/>
          <w:noProof w:val="0"/>
          <w:lang w:val="pl"/>
        </w:rPr>
        <w:t>6</w:t>
      </w:r>
      <w:r w:rsidRPr="007C0BD7">
        <w:rPr>
          <w:rFonts w:ascii="Times New Roman" w:eastAsia="Times New Roman" w:hAnsi="Times New Roman" w:cs="Times New Roman"/>
          <w:b/>
          <w:bCs/>
          <w:noProof w:val="0"/>
          <w:lang w:val="pl"/>
        </w:rPr>
        <w:br/>
      </w:r>
      <w:r w:rsidRPr="007C0BD7">
        <w:rPr>
          <w:rFonts w:ascii="Times New Roman" w:eastAsia="Times New Roman" w:hAnsi="Times New Roman" w:cs="Times New Roman"/>
          <w:noProof w:val="0"/>
          <w:lang w:val="pl"/>
        </w:rPr>
        <w:t>Wójt Gminy Piotr Szcześniak przedstawił informację o działalności w okresie międzysesyjnym.</w:t>
      </w:r>
      <w:r w:rsidRPr="007C0BD7">
        <w:rPr>
          <w:rFonts w:ascii="Times New Roman" w:eastAsia="Times New Roman" w:hAnsi="Times New Roman" w:cs="Times New Roman"/>
          <w:b/>
          <w:bCs/>
          <w:noProof w:val="0"/>
          <w:lang w:val="pl"/>
        </w:rPr>
        <w:t xml:space="preserve"> </w:t>
      </w:r>
      <w:r w:rsidRPr="007C0BD7">
        <w:rPr>
          <w:rFonts w:ascii="Times New Roman" w:eastAsia="Times New Roman" w:hAnsi="Times New Roman" w:cs="Times New Roman"/>
          <w:noProof w:val="0"/>
          <w:lang w:val="pl"/>
        </w:rPr>
        <w:t>Informacja stanowi</w:t>
      </w:r>
      <w:r w:rsidRPr="007C0BD7">
        <w:rPr>
          <w:rFonts w:ascii="Times New Roman" w:eastAsia="Times New Roman" w:hAnsi="Times New Roman" w:cs="Times New Roman"/>
          <w:b/>
          <w:bCs/>
          <w:noProof w:val="0"/>
          <w:lang w:val="pl"/>
        </w:rPr>
        <w:t xml:space="preserve"> </w:t>
      </w:r>
      <w:r w:rsidRPr="006D745D">
        <w:rPr>
          <w:rFonts w:ascii="Times New Roman" w:eastAsia="Times New Roman" w:hAnsi="Times New Roman" w:cs="Times New Roman"/>
          <w:b/>
          <w:bCs/>
          <w:i/>
          <w:iCs/>
          <w:noProof w:val="0"/>
          <w:lang w:val="pl"/>
        </w:rPr>
        <w:t xml:space="preserve">załącznik nr </w:t>
      </w:r>
      <w:r w:rsidR="00E970BE">
        <w:rPr>
          <w:rFonts w:ascii="Times New Roman" w:eastAsia="Times New Roman" w:hAnsi="Times New Roman" w:cs="Times New Roman"/>
          <w:b/>
          <w:bCs/>
          <w:i/>
          <w:iCs/>
          <w:noProof w:val="0"/>
          <w:lang w:val="pl"/>
        </w:rPr>
        <w:t>4</w:t>
      </w:r>
      <w:r w:rsidR="00624291">
        <w:rPr>
          <w:rFonts w:ascii="Times New Roman" w:eastAsia="Times New Roman" w:hAnsi="Times New Roman" w:cs="Times New Roman"/>
          <w:b/>
          <w:bCs/>
          <w:i/>
          <w:iCs/>
          <w:noProof w:val="0"/>
          <w:lang w:val="pl"/>
        </w:rPr>
        <w:t>5</w:t>
      </w:r>
      <w:r w:rsidRPr="007C0BD7">
        <w:rPr>
          <w:rFonts w:ascii="Times New Roman" w:eastAsia="Times New Roman" w:hAnsi="Times New Roman" w:cs="Times New Roman"/>
          <w:b/>
          <w:bCs/>
          <w:noProof w:val="0"/>
          <w:lang w:val="pl"/>
        </w:rPr>
        <w:t xml:space="preserve"> </w:t>
      </w:r>
      <w:r w:rsidRPr="007C0BD7">
        <w:rPr>
          <w:rFonts w:ascii="Times New Roman" w:eastAsia="Times New Roman" w:hAnsi="Times New Roman" w:cs="Times New Roman"/>
          <w:noProof w:val="0"/>
          <w:lang w:val="pl"/>
        </w:rPr>
        <w:t>do protokołu</w:t>
      </w:r>
      <w:r w:rsidRPr="007C0BD7">
        <w:rPr>
          <w:rFonts w:ascii="Times New Roman" w:eastAsia="Times New Roman" w:hAnsi="Times New Roman" w:cs="Times New Roman"/>
          <w:b/>
          <w:bCs/>
          <w:noProof w:val="0"/>
          <w:lang w:val="pl"/>
        </w:rPr>
        <w:t>.</w:t>
      </w:r>
      <w:r w:rsidR="007C1644">
        <w:rPr>
          <w:rFonts w:ascii="Times New Roman" w:eastAsia="Times New Roman" w:hAnsi="Times New Roman" w:cs="Times New Roman"/>
          <w:b/>
          <w:bCs/>
          <w:noProof w:val="0"/>
          <w:lang w:val="pl"/>
        </w:rPr>
        <w:t xml:space="preserve"> </w:t>
      </w:r>
      <w:r w:rsidR="007C1644" w:rsidRPr="007C1644">
        <w:rPr>
          <w:rFonts w:ascii="Times New Roman" w:eastAsia="Times New Roman" w:hAnsi="Times New Roman" w:cs="Times New Roman"/>
          <w:noProof w:val="0"/>
          <w:lang w:val="pl"/>
        </w:rPr>
        <w:t>Na zakończenie</w:t>
      </w:r>
      <w:r w:rsidR="007C1644">
        <w:rPr>
          <w:rFonts w:ascii="Times New Roman" w:eastAsia="Times New Roman" w:hAnsi="Times New Roman" w:cs="Times New Roman"/>
          <w:b/>
          <w:bCs/>
          <w:noProof w:val="0"/>
          <w:lang w:val="pl"/>
        </w:rPr>
        <w:t xml:space="preserve"> </w:t>
      </w:r>
      <w:r w:rsidR="007C1644" w:rsidRPr="007C1644">
        <w:rPr>
          <w:rFonts w:ascii="Times New Roman" w:eastAsia="Times New Roman" w:hAnsi="Times New Roman" w:cs="Times New Roman"/>
          <w:noProof w:val="0"/>
          <w:lang w:val="pl"/>
        </w:rPr>
        <w:t xml:space="preserve">wyraził chęć odpowiedzi na </w:t>
      </w:r>
      <w:r w:rsidR="007C1644">
        <w:rPr>
          <w:rFonts w:ascii="Times New Roman" w:eastAsia="Times New Roman" w:hAnsi="Times New Roman" w:cs="Times New Roman"/>
          <w:noProof w:val="0"/>
          <w:lang w:val="pl"/>
        </w:rPr>
        <w:t>pytania związane z przedstawioną informacją.</w:t>
      </w:r>
    </w:p>
    <w:p w14:paraId="1456B675" w14:textId="77777777" w:rsidR="00E16134" w:rsidRDefault="00E16134" w:rsidP="00707875">
      <w:pPr>
        <w:autoSpaceDE w:val="0"/>
        <w:autoSpaceDN w:val="0"/>
        <w:adjustRightInd w:val="0"/>
        <w:spacing w:line="360" w:lineRule="auto"/>
        <w:jc w:val="both"/>
        <w:rPr>
          <w:rFonts w:ascii="Times New Roman" w:eastAsia="Times New Roman" w:hAnsi="Times New Roman" w:cs="Times New Roman"/>
          <w:noProof w:val="0"/>
          <w:lang w:val="pl"/>
        </w:rPr>
      </w:pPr>
    </w:p>
    <w:p w14:paraId="5DA26FDB" w14:textId="4B89D777" w:rsidR="00E16134" w:rsidRPr="007C0BD7" w:rsidRDefault="00E16134" w:rsidP="00E16134">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w:t>
      </w:r>
      <w:r>
        <w:rPr>
          <w:rFonts w:ascii="Times New Roman" w:eastAsia="Times New Roman" w:hAnsi="Times New Roman" w:cs="Times New Roman"/>
          <w:b/>
          <w:bCs/>
          <w:noProof w:val="0"/>
          <w:lang w:val="pl"/>
        </w:rPr>
        <w:t>2.</w:t>
      </w:r>
      <w:r w:rsidR="00E970BE">
        <w:rPr>
          <w:rFonts w:ascii="Times New Roman" w:eastAsia="Times New Roman" w:hAnsi="Times New Roman" w:cs="Times New Roman"/>
          <w:b/>
          <w:bCs/>
          <w:noProof w:val="0"/>
          <w:lang w:val="pl"/>
        </w:rPr>
        <w:t>7</w:t>
      </w:r>
    </w:p>
    <w:p w14:paraId="3BAA1E18" w14:textId="77777777" w:rsidR="00E16134" w:rsidRDefault="00E16134" w:rsidP="00E16134">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eastAsia="Times New Roman" w:hAnsi="Times New Roman" w:cs="Times New Roman"/>
          <w:noProof w:val="0"/>
          <w:lang w:val="pl"/>
        </w:rPr>
        <w:t>Nie złożono pisemnych interpelacji i wniosków.</w:t>
      </w:r>
    </w:p>
    <w:p w14:paraId="08514A07" w14:textId="77777777" w:rsidR="00E16134" w:rsidRDefault="00E16134" w:rsidP="00707875">
      <w:pPr>
        <w:autoSpaceDE w:val="0"/>
        <w:autoSpaceDN w:val="0"/>
        <w:adjustRightInd w:val="0"/>
        <w:spacing w:line="360" w:lineRule="auto"/>
        <w:jc w:val="both"/>
        <w:rPr>
          <w:rFonts w:ascii="Times New Roman" w:eastAsia="Times New Roman" w:hAnsi="Times New Roman" w:cs="Times New Roman"/>
          <w:noProof w:val="0"/>
          <w:lang w:val="pl"/>
        </w:rPr>
      </w:pPr>
    </w:p>
    <w:p w14:paraId="319190B6" w14:textId="57BAAFD0" w:rsidR="00755BC6" w:rsidRDefault="00755BC6" w:rsidP="00707875">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w:t>
      </w:r>
      <w:r w:rsidR="005C0673">
        <w:rPr>
          <w:rFonts w:ascii="Times New Roman" w:eastAsia="Times New Roman" w:hAnsi="Times New Roman" w:cs="Times New Roman"/>
          <w:b/>
          <w:bCs/>
          <w:noProof w:val="0"/>
          <w:lang w:val="pl"/>
        </w:rPr>
        <w:t>2.</w:t>
      </w:r>
      <w:r w:rsidR="00E970BE">
        <w:rPr>
          <w:rFonts w:ascii="Times New Roman" w:eastAsia="Times New Roman" w:hAnsi="Times New Roman" w:cs="Times New Roman"/>
          <w:b/>
          <w:bCs/>
          <w:noProof w:val="0"/>
          <w:lang w:val="pl"/>
        </w:rPr>
        <w:t>8</w:t>
      </w:r>
    </w:p>
    <w:p w14:paraId="3869695D" w14:textId="0E73D804" w:rsidR="00474E6D" w:rsidRPr="007C0BD7" w:rsidRDefault="00E16134" w:rsidP="00BB4A45">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eastAsia="Times New Roman" w:hAnsi="Times New Roman" w:cs="Times New Roman"/>
          <w:noProof w:val="0"/>
          <w:lang w:val="pl"/>
        </w:rPr>
        <w:t xml:space="preserve">Rozpoczęto dyskusję </w:t>
      </w:r>
      <w:r>
        <w:rPr>
          <w:rFonts w:ascii="Times New Roman" w:hAnsi="Times New Roman" w:cs="Times New Roman"/>
        </w:rPr>
        <w:t>dotyczącą</w:t>
      </w:r>
      <w:r w:rsidRPr="00F228DD">
        <w:rPr>
          <w:rFonts w:ascii="Times New Roman" w:hAnsi="Times New Roman" w:cs="Times New Roman"/>
        </w:rPr>
        <w:t xml:space="preserve"> uchwalenia częściowej zmiany "Studium uwarunkowań i kierunków zagospodarowania przestrzennego gminy Nowosolna" w miejscowościach Natolin, Byszewy, Stare Skoszewy i Teolin</w:t>
      </w:r>
      <w:r w:rsidR="00E970BE">
        <w:rPr>
          <w:rFonts w:ascii="Times New Roman" w:hAnsi="Times New Roman" w:cs="Times New Roman"/>
        </w:rPr>
        <w:t>. Mieszkaniec Gminy: dlaczego wniesione uwagi, miomo zapewnień Wójta Gminy nie zostały uwzględnione? Wójt: wyjaśnił, że jest przekonany, iż Jego zapewnienia wiązały się z jednoczesną prawną możliwością ich dokonania. Przeprosił za nieświadome wprowadzenie w błąd, swoją niepełną wypowiedzią.</w:t>
      </w:r>
      <w:r w:rsidR="008148B3">
        <w:rPr>
          <w:rFonts w:ascii="Times New Roman" w:hAnsi="Times New Roman" w:cs="Times New Roman"/>
        </w:rPr>
        <w:t xml:space="preserve"> Mieszkaniec wyraził aprobatę dla udzielonej odpowiedzi. Kontunując poprosił o wyjaśnienie projektów </w:t>
      </w:r>
      <w:r w:rsidR="00A30329">
        <w:rPr>
          <w:rFonts w:ascii="Times New Roman" w:hAnsi="Times New Roman" w:cs="Times New Roman"/>
        </w:rPr>
        <w:t>trzech</w:t>
      </w:r>
      <w:r w:rsidR="008148B3">
        <w:rPr>
          <w:rFonts w:ascii="Times New Roman" w:hAnsi="Times New Roman" w:cs="Times New Roman"/>
        </w:rPr>
        <w:t xml:space="preserve"> alternatyw dróg dojazdowych do planowanych stref inwestycyjnych</w:t>
      </w:r>
      <w:r w:rsidR="00A30329">
        <w:rPr>
          <w:rFonts w:ascii="Times New Roman" w:hAnsi="Times New Roman" w:cs="Times New Roman"/>
        </w:rPr>
        <w:t xml:space="preserve"> oraz przedstwaienie opcjonalnej powstałej czwartej alternatywy. Wójt wyjaśnił przebieg czwartej alternatywy drogi, podkreślając jednocześnie że nie ma pewności czy będzie ona relaizowana. Omówił również przebieg pozostałych alternatyw dróg oraz ich funkcjonalność wobec ruchu tranzytowego dojeżdżającego do planowanej strefy inwestycyjnej. Mieszkaniec kontynując dyskusję poprosił o odniesienie się radnych w kwestii głosowania nad zmianą studium, mając na względzie cięzki ruch tranzytowyna i związane z tym bezpieczeństwo na drodze gminnej, strefach zieleni itp. Radni Mielczrek oraz Markiewicz wyjaśnili, że dziś procedowany jest </w:t>
      </w:r>
      <w:r w:rsidR="00A30329">
        <w:rPr>
          <w:rFonts w:ascii="Times New Roman" w:hAnsi="Times New Roman" w:cs="Times New Roman"/>
        </w:rPr>
        <w:lastRenderedPageBreak/>
        <w:t xml:space="preserve">jedynie szkic zmiany planu podkreślił, że podejmowane decyzje będą uwzględniały powyższe problemy i nie pozwolą na uruchomienie cięzkiego ruchu tranzytowego na drodze gminnej. Mieszkaniec: nie chcemy wichrzyć i blokować rozwoju, prosimy o </w:t>
      </w:r>
      <w:r w:rsidR="0028461B">
        <w:rPr>
          <w:rFonts w:ascii="Times New Roman" w:hAnsi="Times New Roman" w:cs="Times New Roman"/>
        </w:rPr>
        <w:t>kompromis i zapewnienie, że „pasaż natoliński” nie będzie obciązony wzmożonym cięzkim ruchem. Przewodnicząca Rady: to dla nas wszystkich oczywiste, że nie można dopuścić do tak ogromnego obciążenia ruchem tranzytowym transportu cięzkiego, a my jako Radni nie możemy zrobić krzywdy naszym mieszkańcom. Rdny Markiewicz podsumował: wsłuchująć się w dyskusję, Radni rozumieją zgłaszane uwagi. W kolejnych etapach procedowania zmiany miejscowego planu zagospodarowania przestrzennego</w:t>
      </w:r>
      <w:r w:rsidR="008D5D0F">
        <w:rPr>
          <w:rFonts w:ascii="Times New Roman" w:hAnsi="Times New Roman" w:cs="Times New Roman"/>
        </w:rPr>
        <w:t>, będę dokładnie brał pod uwagę takie rozwiązania, które rozwieją wszelkie wątpliwości mieszkańców.</w:t>
      </w:r>
    </w:p>
    <w:p w14:paraId="1E568D48" w14:textId="77777777" w:rsidR="009C2B9A" w:rsidRDefault="009C2B9A" w:rsidP="00BB4A45">
      <w:pPr>
        <w:pStyle w:val="ListParagraph"/>
        <w:spacing w:line="360" w:lineRule="auto"/>
        <w:ind w:left="0"/>
        <w:jc w:val="both"/>
        <w:rPr>
          <w:rFonts w:ascii="Times New Roman" w:eastAsia="Times New Roman" w:hAnsi="Times New Roman" w:cs="Times New Roman"/>
          <w:b/>
          <w:bCs/>
          <w:noProof w:val="0"/>
          <w:lang w:val="pl"/>
        </w:rPr>
      </w:pPr>
    </w:p>
    <w:p w14:paraId="3EFBE70F" w14:textId="6AB0DE8C" w:rsidR="00755BC6" w:rsidRPr="007C0BD7" w:rsidRDefault="00755BC6" w:rsidP="00BB4A45">
      <w:pPr>
        <w:pStyle w:val="ListParagraph"/>
        <w:spacing w:line="360" w:lineRule="auto"/>
        <w:ind w:left="0"/>
        <w:jc w:val="both"/>
        <w:rPr>
          <w:rFonts w:ascii="Times New Roman" w:hAnsi="Times New Roman" w:cs="Times New Roman"/>
        </w:rPr>
      </w:pPr>
      <w:r w:rsidRPr="007C0BD7">
        <w:rPr>
          <w:rFonts w:ascii="Times New Roman" w:eastAsia="Times New Roman" w:hAnsi="Times New Roman" w:cs="Times New Roman"/>
          <w:b/>
          <w:bCs/>
          <w:noProof w:val="0"/>
          <w:lang w:val="pl"/>
        </w:rPr>
        <w:t>Ad.II.1</w:t>
      </w:r>
    </w:p>
    <w:p w14:paraId="1AB029DF" w14:textId="77777777" w:rsidR="006F38BE" w:rsidRDefault="006F38BE" w:rsidP="00D360DC">
      <w:pPr>
        <w:pStyle w:val="Default"/>
        <w:spacing w:line="360" w:lineRule="auto"/>
        <w:jc w:val="both"/>
      </w:pPr>
      <w:r>
        <w:t>Skarbnik Gminy Anna Mazerant wprowadziła uchwałę.</w:t>
      </w:r>
    </w:p>
    <w:p w14:paraId="7343074E" w14:textId="5800F42B" w:rsidR="006F38BE" w:rsidRPr="00391EAF" w:rsidRDefault="006F38BE" w:rsidP="00D360DC">
      <w:pPr>
        <w:pStyle w:val="Default"/>
        <w:spacing w:line="360" w:lineRule="auto"/>
        <w:jc w:val="both"/>
      </w:pPr>
      <w:r w:rsidRPr="00391EAF">
        <w:t xml:space="preserve">Członek Komisji Uchwał i Wniosków Radosław Mielczarek odczytał </w:t>
      </w:r>
      <w:r>
        <w:t>uchwałę</w:t>
      </w:r>
      <w:r w:rsidRPr="00391EAF">
        <w:t xml:space="preserve"> nr</w:t>
      </w:r>
      <w:r>
        <w:t xml:space="preserve"> </w:t>
      </w:r>
      <w:r w:rsidRPr="00391EAF">
        <w:t>L</w:t>
      </w:r>
      <w:r w:rsidR="006A4466">
        <w:t>XVI</w:t>
      </w:r>
      <w:r w:rsidRPr="00391EAF">
        <w:t>I</w:t>
      </w:r>
      <w:r>
        <w:t>I</w:t>
      </w:r>
      <w:r w:rsidRPr="00391EAF">
        <w:t>/3</w:t>
      </w:r>
      <w:r w:rsidR="003A7177">
        <w:t>08</w:t>
      </w:r>
      <w:r w:rsidRPr="00391EAF">
        <w:t>/2</w:t>
      </w:r>
      <w:r w:rsidR="00E03412">
        <w:t>1</w:t>
      </w:r>
      <w:r>
        <w:t xml:space="preserve"> </w:t>
      </w:r>
      <w:r w:rsidRPr="00391EAF">
        <w:t xml:space="preserve">Rady Gminy Nowosolna z dnia </w:t>
      </w:r>
      <w:r w:rsidR="003A7177">
        <w:t>2</w:t>
      </w:r>
      <w:r>
        <w:t>1</w:t>
      </w:r>
      <w:r w:rsidR="003A7177">
        <w:t xml:space="preserve"> grudnia </w:t>
      </w:r>
      <w:r w:rsidRPr="00391EAF">
        <w:t>202</w:t>
      </w:r>
      <w:r w:rsidR="00965823">
        <w:t>1</w:t>
      </w:r>
      <w:r w:rsidRPr="00391EAF">
        <w:t xml:space="preserve"> r. w sprawie </w:t>
      </w:r>
      <w:r>
        <w:t xml:space="preserve">zmian </w:t>
      </w:r>
      <w:r w:rsidR="00E4472D">
        <w:t xml:space="preserve">w </w:t>
      </w:r>
      <w:r>
        <w:t>budże</w:t>
      </w:r>
      <w:r w:rsidR="00E4472D">
        <w:t>cie</w:t>
      </w:r>
      <w:r>
        <w:t xml:space="preserve"> Gminy Nowosolna na rok 202</w:t>
      </w:r>
      <w:r w:rsidR="00965823">
        <w:t>1</w:t>
      </w:r>
      <w:r>
        <w:t>.</w:t>
      </w:r>
    </w:p>
    <w:p w14:paraId="6D7C3D7C" w14:textId="0E2B0392" w:rsidR="006F38BE" w:rsidRPr="00391EAF" w:rsidRDefault="006F38BE" w:rsidP="00D360DC">
      <w:pPr>
        <w:pStyle w:val="Default"/>
        <w:spacing w:line="360" w:lineRule="auto"/>
        <w:jc w:val="both"/>
      </w:pPr>
      <w:r w:rsidRPr="00391EAF">
        <w:t>Projekt uchwały stanowi</w:t>
      </w:r>
      <w:r>
        <w:t xml:space="preserve"> </w:t>
      </w:r>
      <w:r w:rsidRPr="007F68C5">
        <w:rPr>
          <w:b/>
          <w:bCs/>
          <w:i/>
          <w:iCs/>
        </w:rPr>
        <w:t xml:space="preserve">załącznik nr </w:t>
      </w:r>
      <w:r w:rsidR="00E4472D">
        <w:rPr>
          <w:b/>
          <w:bCs/>
          <w:i/>
          <w:iCs/>
        </w:rPr>
        <w:t>4</w:t>
      </w:r>
      <w:r w:rsidRPr="007F68C5">
        <w:rPr>
          <w:b/>
          <w:bCs/>
          <w:i/>
          <w:iCs/>
        </w:rPr>
        <w:t>a</w:t>
      </w:r>
      <w:r>
        <w:rPr>
          <w:b/>
          <w:bCs/>
        </w:rPr>
        <w:t xml:space="preserve"> </w:t>
      </w:r>
      <w:r w:rsidRPr="00391EAF">
        <w:t>do protokołu.</w:t>
      </w:r>
    </w:p>
    <w:p w14:paraId="524FAB84" w14:textId="59BCCB90" w:rsidR="006F38BE" w:rsidRPr="00391EAF" w:rsidRDefault="006F38BE" w:rsidP="00D360DC">
      <w:pPr>
        <w:pStyle w:val="Default"/>
        <w:spacing w:line="360" w:lineRule="auto"/>
        <w:jc w:val="both"/>
      </w:pPr>
      <w:r w:rsidRPr="00391EAF">
        <w:t>Głosowało 1</w:t>
      </w:r>
      <w:r w:rsidR="00E4472D">
        <w:t>4</w:t>
      </w:r>
      <w:r w:rsidRPr="00391EAF">
        <w:t xml:space="preserve"> radnych. Za –1</w:t>
      </w:r>
      <w:r>
        <w:t xml:space="preserve">4 </w:t>
      </w:r>
      <w:r w:rsidRPr="00391EAF">
        <w:t>głosów</w:t>
      </w:r>
      <w:r w:rsidR="00A732D2">
        <w:t>,</w:t>
      </w:r>
      <w:r w:rsidR="00E33BA4">
        <w:t xml:space="preserve"> ,</w:t>
      </w:r>
      <w:r w:rsidR="002F24E2" w:rsidRPr="00391EAF">
        <w:t>, przeciw</w:t>
      </w:r>
      <w:r w:rsidRPr="00391EAF">
        <w:t>”-</w:t>
      </w:r>
      <w:r w:rsidR="00965823">
        <w:t xml:space="preserve"> </w:t>
      </w:r>
      <w:r>
        <w:t xml:space="preserve">0 </w:t>
      </w:r>
      <w:r w:rsidRPr="00391EAF">
        <w:t>głosów, ,, wstrzymały się”-</w:t>
      </w:r>
      <w:r w:rsidR="00A97FB5">
        <w:t xml:space="preserve"> </w:t>
      </w:r>
      <w:r w:rsidR="00965823">
        <w:t>0</w:t>
      </w:r>
      <w:r w:rsidRPr="00391EAF">
        <w:t xml:space="preserve"> głos</w:t>
      </w:r>
      <w:r w:rsidR="00965823">
        <w:t>ów</w:t>
      </w:r>
      <w:r w:rsidRPr="00391EAF">
        <w:t>.</w:t>
      </w:r>
    </w:p>
    <w:p w14:paraId="5573CF54" w14:textId="4CFDE3DF" w:rsidR="006F38BE" w:rsidRPr="00391EAF" w:rsidRDefault="006F38BE" w:rsidP="00D360DC">
      <w:pPr>
        <w:pStyle w:val="Default"/>
        <w:spacing w:line="360" w:lineRule="auto"/>
        <w:jc w:val="both"/>
      </w:pPr>
      <w:r w:rsidRPr="00391EAF">
        <w:t>Wynik głosowania stanowi</w:t>
      </w:r>
      <w:r>
        <w:t xml:space="preserve"> </w:t>
      </w:r>
      <w:r w:rsidRPr="007F68C5">
        <w:rPr>
          <w:b/>
          <w:bCs/>
          <w:i/>
          <w:iCs/>
        </w:rPr>
        <w:t xml:space="preserve">załącznik nr </w:t>
      </w:r>
      <w:r w:rsidR="00E4472D">
        <w:rPr>
          <w:b/>
          <w:bCs/>
          <w:i/>
          <w:iCs/>
        </w:rPr>
        <w:t>4</w:t>
      </w:r>
      <w:r>
        <w:rPr>
          <w:b/>
          <w:bCs/>
        </w:rPr>
        <w:t xml:space="preserve"> </w:t>
      </w:r>
      <w:r w:rsidRPr="00391EAF">
        <w:t>do protokołu.</w:t>
      </w:r>
    </w:p>
    <w:p w14:paraId="56E5A454" w14:textId="3491700C" w:rsidR="006F38BE" w:rsidRPr="00391EAF" w:rsidRDefault="006F38BE" w:rsidP="00D360DC">
      <w:pPr>
        <w:pStyle w:val="ListParagraph"/>
        <w:spacing w:line="360" w:lineRule="auto"/>
        <w:ind w:left="0"/>
        <w:jc w:val="both"/>
        <w:rPr>
          <w:rFonts w:ascii="Times New Roman" w:hAnsi="Times New Roman" w:cs="Times New Roman"/>
        </w:rPr>
      </w:pPr>
      <w:r w:rsidRPr="00391EAF">
        <w:rPr>
          <w:rFonts w:ascii="Times New Roman" w:hAnsi="Times New Roman" w:cs="Times New Roman"/>
        </w:rPr>
        <w:t>Przewodnicząca Rady stwierdziła podjęcie uchwały w sprawie</w:t>
      </w:r>
      <w:r w:rsidRPr="007F68C5">
        <w:rPr>
          <w:rFonts w:ascii="Times New Roman" w:hAnsi="Times New Roman" w:cs="Times New Roman"/>
        </w:rPr>
        <w:t xml:space="preserve"> zmian </w:t>
      </w:r>
      <w:r w:rsidR="00E4472D">
        <w:rPr>
          <w:rFonts w:ascii="Times New Roman" w:hAnsi="Times New Roman" w:cs="Times New Roman"/>
        </w:rPr>
        <w:t>w</w:t>
      </w:r>
      <w:r w:rsidRPr="007F68C5">
        <w:rPr>
          <w:rFonts w:ascii="Times New Roman" w:hAnsi="Times New Roman" w:cs="Times New Roman"/>
        </w:rPr>
        <w:t xml:space="preserve"> budże</w:t>
      </w:r>
      <w:r w:rsidR="00E03412">
        <w:rPr>
          <w:rFonts w:ascii="Times New Roman" w:hAnsi="Times New Roman" w:cs="Times New Roman"/>
        </w:rPr>
        <w:t>cie</w:t>
      </w:r>
      <w:r w:rsidRPr="007F68C5">
        <w:rPr>
          <w:rFonts w:ascii="Times New Roman" w:hAnsi="Times New Roman" w:cs="Times New Roman"/>
        </w:rPr>
        <w:t xml:space="preserve"> Gminy Nowosolna na rok 202</w:t>
      </w:r>
      <w:r w:rsidR="0053036E">
        <w:rPr>
          <w:rFonts w:ascii="Times New Roman" w:hAnsi="Times New Roman" w:cs="Times New Roman"/>
        </w:rPr>
        <w:t>1</w:t>
      </w:r>
      <w:r w:rsidRPr="007F68C5">
        <w:rPr>
          <w:rFonts w:ascii="Times New Roman" w:hAnsi="Times New Roman" w:cs="Times New Roman"/>
        </w:rPr>
        <w:t>.</w:t>
      </w:r>
    </w:p>
    <w:p w14:paraId="5C85F04F" w14:textId="77777777" w:rsidR="000E4C56" w:rsidRPr="007C0BD7" w:rsidRDefault="000E4C56" w:rsidP="00D360DC">
      <w:pPr>
        <w:autoSpaceDE w:val="0"/>
        <w:autoSpaceDN w:val="0"/>
        <w:adjustRightInd w:val="0"/>
        <w:spacing w:line="360" w:lineRule="auto"/>
        <w:jc w:val="both"/>
        <w:rPr>
          <w:rFonts w:ascii="Times New Roman" w:eastAsia="Times New Roman" w:hAnsi="Times New Roman" w:cs="Times New Roman"/>
          <w:b/>
          <w:bCs/>
          <w:noProof w:val="0"/>
        </w:rPr>
      </w:pPr>
    </w:p>
    <w:p w14:paraId="1960F752" w14:textId="77777777" w:rsidR="00755BC6" w:rsidRPr="00601E44" w:rsidRDefault="00755BC6" w:rsidP="00D360DC">
      <w:pPr>
        <w:autoSpaceDE w:val="0"/>
        <w:autoSpaceDN w:val="0"/>
        <w:adjustRightInd w:val="0"/>
        <w:spacing w:line="360" w:lineRule="auto"/>
        <w:jc w:val="both"/>
        <w:rPr>
          <w:rFonts w:ascii="Times New Roman" w:eastAsia="Times New Roman" w:hAnsi="Times New Roman" w:cs="Times New Roman"/>
          <w:noProof w:val="0"/>
          <w:lang w:val="pl"/>
        </w:rPr>
      </w:pPr>
      <w:r w:rsidRPr="00601E44">
        <w:rPr>
          <w:rFonts w:ascii="Times New Roman" w:eastAsia="Times New Roman" w:hAnsi="Times New Roman" w:cs="Times New Roman"/>
          <w:b/>
          <w:bCs/>
          <w:noProof w:val="0"/>
          <w:lang w:val="pl"/>
        </w:rPr>
        <w:t xml:space="preserve">Ad.II.2 </w:t>
      </w:r>
    </w:p>
    <w:p w14:paraId="10422311" w14:textId="77777777" w:rsidR="0053036E" w:rsidRDefault="0053036E" w:rsidP="00D360DC">
      <w:pPr>
        <w:pStyle w:val="Default"/>
        <w:spacing w:line="360" w:lineRule="auto"/>
        <w:jc w:val="both"/>
      </w:pPr>
      <w:r>
        <w:t xml:space="preserve">Skarbnik Gminy Anna Mazerant wprowadziła uchwałę. </w:t>
      </w:r>
    </w:p>
    <w:p w14:paraId="5448100D" w14:textId="57368866" w:rsidR="0053036E" w:rsidRDefault="0053036E" w:rsidP="00D360DC">
      <w:pPr>
        <w:pStyle w:val="Default"/>
        <w:spacing w:line="360" w:lineRule="auto"/>
        <w:jc w:val="both"/>
      </w:pPr>
      <w:r>
        <w:t xml:space="preserve">Członek Komisji Uchwał i Wniosków Radosław Mielczarek odczytał uchwałę nr </w:t>
      </w:r>
      <w:r>
        <w:t>X</w:t>
      </w:r>
      <w:r>
        <w:t>LVII</w:t>
      </w:r>
      <w:r>
        <w:t>I</w:t>
      </w:r>
      <w:r>
        <w:t>/3</w:t>
      </w:r>
      <w:r w:rsidR="00427FD3">
        <w:t>09</w:t>
      </w:r>
      <w:r>
        <w:t>/2</w:t>
      </w:r>
      <w:r w:rsidR="00427FD3">
        <w:t>1</w:t>
      </w:r>
      <w:r>
        <w:t xml:space="preserve"> Rady Gminy Nowosolna z dnia </w:t>
      </w:r>
      <w:r w:rsidR="00427FD3">
        <w:t>2</w:t>
      </w:r>
      <w:r>
        <w:t xml:space="preserve">1 </w:t>
      </w:r>
      <w:r w:rsidR="00427FD3">
        <w:t>grudni</w:t>
      </w:r>
      <w:r>
        <w:t>a 202</w:t>
      </w:r>
      <w:r w:rsidR="00427FD3">
        <w:t>1</w:t>
      </w:r>
      <w:r>
        <w:t xml:space="preserve"> r. w sprawie zmiany Wieloletniej Prognozy Finansowej Gminy Nowosolna na lata 2022-2025. </w:t>
      </w:r>
    </w:p>
    <w:p w14:paraId="6B9CAA7F" w14:textId="5B679ABA" w:rsidR="0053036E" w:rsidRDefault="0053036E" w:rsidP="00D360DC">
      <w:pPr>
        <w:pStyle w:val="Default"/>
        <w:spacing w:line="360" w:lineRule="auto"/>
        <w:jc w:val="both"/>
      </w:pPr>
      <w:r>
        <w:t xml:space="preserve">Projekt uchwały stanowi </w:t>
      </w:r>
      <w:r w:rsidRPr="00321D57">
        <w:rPr>
          <w:b/>
          <w:bCs/>
          <w:i/>
          <w:iCs/>
        </w:rPr>
        <w:t xml:space="preserve">załącznik nr </w:t>
      </w:r>
      <w:r w:rsidR="00321D57">
        <w:rPr>
          <w:b/>
          <w:bCs/>
          <w:i/>
          <w:iCs/>
        </w:rPr>
        <w:t>5</w:t>
      </w:r>
      <w:r w:rsidRPr="00321D57">
        <w:rPr>
          <w:b/>
          <w:bCs/>
          <w:i/>
          <w:iCs/>
        </w:rPr>
        <w:t>a</w:t>
      </w:r>
      <w:r>
        <w:t xml:space="preserve"> do protokołu.</w:t>
      </w:r>
    </w:p>
    <w:p w14:paraId="7445B9ED" w14:textId="5A70D9EF" w:rsidR="0053036E" w:rsidRDefault="0053036E" w:rsidP="00D360DC">
      <w:pPr>
        <w:pStyle w:val="Default"/>
        <w:spacing w:line="360" w:lineRule="auto"/>
        <w:jc w:val="both"/>
      </w:pPr>
      <w:r>
        <w:t>Głosowało 14 radnych. Za –1</w:t>
      </w:r>
      <w:r w:rsidR="00321D57">
        <w:t>4</w:t>
      </w:r>
      <w:r>
        <w:t xml:space="preserve"> głosów, ,,przeciw”- 0 głosów, ,, wstrzymał</w:t>
      </w:r>
      <w:r w:rsidR="000515F7">
        <w:t>o</w:t>
      </w:r>
      <w:r>
        <w:t xml:space="preserve"> się”-</w:t>
      </w:r>
      <w:r w:rsidR="000515F7">
        <w:t>0</w:t>
      </w:r>
      <w:r>
        <w:t xml:space="preserve"> głos</w:t>
      </w:r>
      <w:r w:rsidR="000515F7">
        <w:t>ów</w:t>
      </w:r>
      <w:r>
        <w:t>.</w:t>
      </w:r>
    </w:p>
    <w:p w14:paraId="7AAF1033" w14:textId="08206164" w:rsidR="0053036E" w:rsidRDefault="0053036E" w:rsidP="00D360DC">
      <w:pPr>
        <w:pStyle w:val="Default"/>
        <w:spacing w:line="360" w:lineRule="auto"/>
        <w:jc w:val="both"/>
      </w:pPr>
      <w:r>
        <w:t xml:space="preserve">Wynik głosowania stanowi </w:t>
      </w:r>
      <w:r w:rsidRPr="000515F7">
        <w:rPr>
          <w:b/>
          <w:bCs/>
          <w:i/>
          <w:iCs/>
        </w:rPr>
        <w:t xml:space="preserve">załącznik nr </w:t>
      </w:r>
      <w:r w:rsidR="000515F7">
        <w:rPr>
          <w:b/>
          <w:bCs/>
          <w:i/>
          <w:iCs/>
        </w:rPr>
        <w:t>5</w:t>
      </w:r>
      <w:r>
        <w:t xml:space="preserve"> do protokołu.</w:t>
      </w:r>
    </w:p>
    <w:p w14:paraId="4413D11C" w14:textId="290D6AC4" w:rsidR="00755BC6" w:rsidRPr="007C0BD7" w:rsidRDefault="0053036E" w:rsidP="00D360DC">
      <w:pPr>
        <w:pStyle w:val="Default"/>
        <w:spacing w:line="360" w:lineRule="auto"/>
        <w:jc w:val="both"/>
      </w:pPr>
      <w:r>
        <w:t>Przewodnicząca Rady stwierdziła podjęcie uchwały w sprawie zmiany Wieloletniej Prognozy Finansowej Gminy Nowosolna na lata 2022-2025.</w:t>
      </w:r>
    </w:p>
    <w:p w14:paraId="3B0C0C2D" w14:textId="77777777" w:rsidR="000515F7" w:rsidRDefault="000515F7"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5EEAB2E5" w14:textId="77777777" w:rsidR="000515F7" w:rsidRDefault="000515F7"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474A07D9" w14:textId="76A2CEF6" w:rsidR="00755BC6" w:rsidRPr="007C0BD7" w:rsidRDefault="00755BC6" w:rsidP="00D360DC">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lastRenderedPageBreak/>
        <w:t xml:space="preserve">Ad.II.3 </w:t>
      </w:r>
    </w:p>
    <w:p w14:paraId="140FD292" w14:textId="77777777" w:rsidR="000515F7" w:rsidRPr="000515F7" w:rsidRDefault="000515F7" w:rsidP="00D360DC">
      <w:pPr>
        <w:autoSpaceDE w:val="0"/>
        <w:autoSpaceDN w:val="0"/>
        <w:adjustRightInd w:val="0"/>
        <w:spacing w:line="360" w:lineRule="auto"/>
        <w:jc w:val="both"/>
        <w:rPr>
          <w:rFonts w:ascii="Times New Roman" w:eastAsia="Times New Roman" w:hAnsi="Times New Roman" w:cs="Times New Roman"/>
          <w:noProof w:val="0"/>
          <w:color w:val="000000"/>
        </w:rPr>
      </w:pPr>
      <w:r w:rsidRPr="000515F7">
        <w:rPr>
          <w:rFonts w:ascii="Times New Roman" w:eastAsia="Times New Roman" w:hAnsi="Times New Roman" w:cs="Times New Roman"/>
          <w:noProof w:val="0"/>
          <w:color w:val="000000"/>
        </w:rPr>
        <w:t>Skarbnik Gminy Anna Mazerant wprowadziła uchwałę.</w:t>
      </w:r>
    </w:p>
    <w:p w14:paraId="3E0DF598" w14:textId="52827485" w:rsidR="000515F7" w:rsidRPr="000515F7" w:rsidRDefault="000515F7" w:rsidP="00D360DC">
      <w:pPr>
        <w:autoSpaceDE w:val="0"/>
        <w:autoSpaceDN w:val="0"/>
        <w:adjustRightInd w:val="0"/>
        <w:spacing w:line="360" w:lineRule="auto"/>
        <w:jc w:val="both"/>
        <w:rPr>
          <w:rFonts w:ascii="Times New Roman" w:eastAsia="Times New Roman" w:hAnsi="Times New Roman" w:cs="Times New Roman"/>
          <w:noProof w:val="0"/>
          <w:color w:val="000000"/>
        </w:rPr>
      </w:pPr>
      <w:r w:rsidRPr="000515F7">
        <w:rPr>
          <w:rFonts w:ascii="Times New Roman" w:eastAsia="Times New Roman" w:hAnsi="Times New Roman" w:cs="Times New Roman"/>
          <w:noProof w:val="0"/>
          <w:color w:val="000000"/>
        </w:rPr>
        <w:t xml:space="preserve">Członek Komisji Uchwał i Wniosków Radosław Mielczarek odczytał uchwałę nr </w:t>
      </w:r>
      <w:r>
        <w:rPr>
          <w:rFonts w:ascii="Times New Roman" w:eastAsia="Times New Roman" w:hAnsi="Times New Roman" w:cs="Times New Roman"/>
          <w:noProof w:val="0"/>
          <w:color w:val="000000"/>
        </w:rPr>
        <w:t>X</w:t>
      </w:r>
      <w:r w:rsidRPr="000515F7">
        <w:rPr>
          <w:rFonts w:ascii="Times New Roman" w:eastAsia="Times New Roman" w:hAnsi="Times New Roman" w:cs="Times New Roman"/>
          <w:noProof w:val="0"/>
          <w:color w:val="000000"/>
        </w:rPr>
        <w:t>LVII</w:t>
      </w:r>
      <w:r>
        <w:rPr>
          <w:rFonts w:ascii="Times New Roman" w:eastAsia="Times New Roman" w:hAnsi="Times New Roman" w:cs="Times New Roman"/>
          <w:noProof w:val="0"/>
          <w:color w:val="000000"/>
        </w:rPr>
        <w:t>I</w:t>
      </w:r>
      <w:r w:rsidRPr="000515F7">
        <w:rPr>
          <w:rFonts w:ascii="Times New Roman" w:eastAsia="Times New Roman" w:hAnsi="Times New Roman" w:cs="Times New Roman"/>
          <w:noProof w:val="0"/>
          <w:color w:val="000000"/>
        </w:rPr>
        <w:t>/3</w:t>
      </w:r>
      <w:r w:rsidR="003E5376">
        <w:rPr>
          <w:rFonts w:ascii="Times New Roman" w:eastAsia="Times New Roman" w:hAnsi="Times New Roman" w:cs="Times New Roman"/>
          <w:noProof w:val="0"/>
          <w:color w:val="000000"/>
        </w:rPr>
        <w:t>10</w:t>
      </w:r>
      <w:r w:rsidRPr="000515F7">
        <w:rPr>
          <w:rFonts w:ascii="Times New Roman" w:eastAsia="Times New Roman" w:hAnsi="Times New Roman" w:cs="Times New Roman"/>
          <w:noProof w:val="0"/>
          <w:color w:val="000000"/>
        </w:rPr>
        <w:t>/2</w:t>
      </w:r>
      <w:r w:rsidR="003E5376">
        <w:rPr>
          <w:rFonts w:ascii="Times New Roman" w:eastAsia="Times New Roman" w:hAnsi="Times New Roman" w:cs="Times New Roman"/>
          <w:noProof w:val="0"/>
          <w:color w:val="000000"/>
        </w:rPr>
        <w:t>1</w:t>
      </w:r>
      <w:r w:rsidRPr="000515F7">
        <w:rPr>
          <w:rFonts w:ascii="Times New Roman" w:eastAsia="Times New Roman" w:hAnsi="Times New Roman" w:cs="Times New Roman"/>
          <w:noProof w:val="0"/>
          <w:color w:val="000000"/>
        </w:rPr>
        <w:t xml:space="preserve"> Rady Gminy Nowosolna z dnia </w:t>
      </w:r>
      <w:r w:rsidR="003E5376">
        <w:rPr>
          <w:rFonts w:ascii="Times New Roman" w:eastAsia="Times New Roman" w:hAnsi="Times New Roman" w:cs="Times New Roman"/>
          <w:noProof w:val="0"/>
          <w:color w:val="000000"/>
        </w:rPr>
        <w:t>2</w:t>
      </w:r>
      <w:r w:rsidRPr="000515F7">
        <w:rPr>
          <w:rFonts w:ascii="Times New Roman" w:eastAsia="Times New Roman" w:hAnsi="Times New Roman" w:cs="Times New Roman"/>
          <w:noProof w:val="0"/>
          <w:color w:val="000000"/>
        </w:rPr>
        <w:t xml:space="preserve">1 </w:t>
      </w:r>
      <w:r w:rsidR="003E5376">
        <w:rPr>
          <w:rFonts w:ascii="Times New Roman" w:eastAsia="Times New Roman" w:hAnsi="Times New Roman" w:cs="Times New Roman"/>
          <w:noProof w:val="0"/>
          <w:color w:val="000000"/>
        </w:rPr>
        <w:t>grudnia</w:t>
      </w:r>
      <w:r w:rsidRPr="000515F7">
        <w:rPr>
          <w:rFonts w:ascii="Times New Roman" w:eastAsia="Times New Roman" w:hAnsi="Times New Roman" w:cs="Times New Roman"/>
          <w:noProof w:val="0"/>
          <w:color w:val="000000"/>
        </w:rPr>
        <w:t xml:space="preserve"> 202</w:t>
      </w:r>
      <w:r w:rsidR="003E5376">
        <w:rPr>
          <w:rFonts w:ascii="Times New Roman" w:eastAsia="Times New Roman" w:hAnsi="Times New Roman" w:cs="Times New Roman"/>
          <w:noProof w:val="0"/>
          <w:color w:val="000000"/>
        </w:rPr>
        <w:t>1</w:t>
      </w:r>
      <w:r w:rsidRPr="000515F7">
        <w:rPr>
          <w:rFonts w:ascii="Times New Roman" w:eastAsia="Times New Roman" w:hAnsi="Times New Roman" w:cs="Times New Roman"/>
          <w:noProof w:val="0"/>
          <w:color w:val="000000"/>
        </w:rPr>
        <w:t xml:space="preserve"> r. w sprawie zmian do budżetu Gminy Nowosolna na rok 202</w:t>
      </w:r>
      <w:r w:rsidR="006B6270">
        <w:rPr>
          <w:rFonts w:ascii="Times New Roman" w:eastAsia="Times New Roman" w:hAnsi="Times New Roman" w:cs="Times New Roman"/>
          <w:noProof w:val="0"/>
          <w:color w:val="000000"/>
        </w:rPr>
        <w:t>1</w:t>
      </w:r>
      <w:r w:rsidRPr="000515F7">
        <w:rPr>
          <w:rFonts w:ascii="Times New Roman" w:eastAsia="Times New Roman" w:hAnsi="Times New Roman" w:cs="Times New Roman"/>
          <w:noProof w:val="0"/>
          <w:color w:val="000000"/>
        </w:rPr>
        <w:t>.</w:t>
      </w:r>
    </w:p>
    <w:p w14:paraId="389397CB" w14:textId="19A0BCFA" w:rsidR="000515F7" w:rsidRPr="000515F7" w:rsidRDefault="000515F7" w:rsidP="00D360DC">
      <w:pPr>
        <w:autoSpaceDE w:val="0"/>
        <w:autoSpaceDN w:val="0"/>
        <w:adjustRightInd w:val="0"/>
        <w:spacing w:line="360" w:lineRule="auto"/>
        <w:jc w:val="both"/>
        <w:rPr>
          <w:rFonts w:ascii="Times New Roman" w:eastAsia="Times New Roman" w:hAnsi="Times New Roman" w:cs="Times New Roman"/>
          <w:noProof w:val="0"/>
          <w:color w:val="000000"/>
        </w:rPr>
      </w:pPr>
      <w:r w:rsidRPr="000515F7">
        <w:rPr>
          <w:rFonts w:ascii="Times New Roman" w:eastAsia="Times New Roman" w:hAnsi="Times New Roman" w:cs="Times New Roman"/>
          <w:noProof w:val="0"/>
          <w:color w:val="000000"/>
        </w:rPr>
        <w:t xml:space="preserve">Projekt uchwały stanowi </w:t>
      </w:r>
      <w:r w:rsidRPr="006B6270">
        <w:rPr>
          <w:rFonts w:ascii="Times New Roman" w:eastAsia="Times New Roman" w:hAnsi="Times New Roman" w:cs="Times New Roman"/>
          <w:b/>
          <w:bCs/>
          <w:i/>
          <w:iCs/>
          <w:noProof w:val="0"/>
          <w:color w:val="000000"/>
        </w:rPr>
        <w:t xml:space="preserve">załącznik nr </w:t>
      </w:r>
      <w:r w:rsidR="006B6270">
        <w:rPr>
          <w:rFonts w:ascii="Times New Roman" w:eastAsia="Times New Roman" w:hAnsi="Times New Roman" w:cs="Times New Roman"/>
          <w:b/>
          <w:bCs/>
          <w:i/>
          <w:iCs/>
          <w:noProof w:val="0"/>
          <w:color w:val="000000"/>
        </w:rPr>
        <w:t>6</w:t>
      </w:r>
      <w:r w:rsidRPr="006B6270">
        <w:rPr>
          <w:rFonts w:ascii="Times New Roman" w:eastAsia="Times New Roman" w:hAnsi="Times New Roman" w:cs="Times New Roman"/>
          <w:b/>
          <w:bCs/>
          <w:i/>
          <w:iCs/>
          <w:noProof w:val="0"/>
          <w:color w:val="000000"/>
        </w:rPr>
        <w:t>a</w:t>
      </w:r>
      <w:r w:rsidRPr="000515F7">
        <w:rPr>
          <w:rFonts w:ascii="Times New Roman" w:eastAsia="Times New Roman" w:hAnsi="Times New Roman" w:cs="Times New Roman"/>
          <w:noProof w:val="0"/>
          <w:color w:val="000000"/>
        </w:rPr>
        <w:t xml:space="preserve"> do protokołu.</w:t>
      </w:r>
    </w:p>
    <w:p w14:paraId="11331CD8" w14:textId="49189135" w:rsidR="000515F7" w:rsidRPr="000515F7" w:rsidRDefault="000515F7" w:rsidP="00D360DC">
      <w:pPr>
        <w:autoSpaceDE w:val="0"/>
        <w:autoSpaceDN w:val="0"/>
        <w:adjustRightInd w:val="0"/>
        <w:spacing w:line="360" w:lineRule="auto"/>
        <w:jc w:val="both"/>
        <w:rPr>
          <w:rFonts w:ascii="Times New Roman" w:eastAsia="Times New Roman" w:hAnsi="Times New Roman" w:cs="Times New Roman"/>
          <w:noProof w:val="0"/>
          <w:color w:val="000000"/>
        </w:rPr>
      </w:pPr>
      <w:r w:rsidRPr="000515F7">
        <w:rPr>
          <w:rFonts w:ascii="Times New Roman" w:eastAsia="Times New Roman" w:hAnsi="Times New Roman" w:cs="Times New Roman"/>
          <w:noProof w:val="0"/>
          <w:color w:val="000000"/>
        </w:rPr>
        <w:t>Głosowało 1</w:t>
      </w:r>
      <w:r w:rsidR="0066540B">
        <w:rPr>
          <w:rFonts w:ascii="Times New Roman" w:eastAsia="Times New Roman" w:hAnsi="Times New Roman" w:cs="Times New Roman"/>
          <w:noProof w:val="0"/>
          <w:color w:val="000000"/>
        </w:rPr>
        <w:t>4</w:t>
      </w:r>
      <w:r w:rsidRPr="000515F7">
        <w:rPr>
          <w:rFonts w:ascii="Times New Roman" w:eastAsia="Times New Roman" w:hAnsi="Times New Roman" w:cs="Times New Roman"/>
          <w:noProof w:val="0"/>
          <w:color w:val="000000"/>
        </w:rPr>
        <w:t xml:space="preserve"> radnych. Za –14 głosów, ,,przeciw”-</w:t>
      </w:r>
      <w:r w:rsidR="006B6270">
        <w:rPr>
          <w:rFonts w:ascii="Times New Roman" w:eastAsia="Times New Roman" w:hAnsi="Times New Roman" w:cs="Times New Roman"/>
          <w:noProof w:val="0"/>
          <w:color w:val="000000"/>
        </w:rPr>
        <w:t xml:space="preserve"> </w:t>
      </w:r>
      <w:r w:rsidRPr="000515F7">
        <w:rPr>
          <w:rFonts w:ascii="Times New Roman" w:eastAsia="Times New Roman" w:hAnsi="Times New Roman" w:cs="Times New Roman"/>
          <w:noProof w:val="0"/>
          <w:color w:val="000000"/>
        </w:rPr>
        <w:t>0 głosów, ,, wstrzymał</w:t>
      </w:r>
      <w:r w:rsidR="00AA37D7">
        <w:rPr>
          <w:rFonts w:ascii="Times New Roman" w:eastAsia="Times New Roman" w:hAnsi="Times New Roman" w:cs="Times New Roman"/>
          <w:noProof w:val="0"/>
          <w:color w:val="000000"/>
        </w:rPr>
        <w:t>o</w:t>
      </w:r>
      <w:r w:rsidRPr="000515F7">
        <w:rPr>
          <w:rFonts w:ascii="Times New Roman" w:eastAsia="Times New Roman" w:hAnsi="Times New Roman" w:cs="Times New Roman"/>
          <w:noProof w:val="0"/>
          <w:color w:val="000000"/>
        </w:rPr>
        <w:t xml:space="preserve"> się”-</w:t>
      </w:r>
      <w:r w:rsidR="00AA37D7">
        <w:rPr>
          <w:rFonts w:ascii="Times New Roman" w:eastAsia="Times New Roman" w:hAnsi="Times New Roman" w:cs="Times New Roman"/>
          <w:noProof w:val="0"/>
          <w:color w:val="000000"/>
        </w:rPr>
        <w:t>0</w:t>
      </w:r>
      <w:r w:rsidRPr="000515F7">
        <w:rPr>
          <w:rFonts w:ascii="Times New Roman" w:eastAsia="Times New Roman" w:hAnsi="Times New Roman" w:cs="Times New Roman"/>
          <w:noProof w:val="0"/>
          <w:color w:val="000000"/>
        </w:rPr>
        <w:t xml:space="preserve"> głos</w:t>
      </w:r>
      <w:r w:rsidR="00AA37D7">
        <w:rPr>
          <w:rFonts w:ascii="Times New Roman" w:eastAsia="Times New Roman" w:hAnsi="Times New Roman" w:cs="Times New Roman"/>
          <w:noProof w:val="0"/>
          <w:color w:val="000000"/>
        </w:rPr>
        <w:t>ów</w:t>
      </w:r>
      <w:r w:rsidRPr="000515F7">
        <w:rPr>
          <w:rFonts w:ascii="Times New Roman" w:eastAsia="Times New Roman" w:hAnsi="Times New Roman" w:cs="Times New Roman"/>
          <w:noProof w:val="0"/>
          <w:color w:val="000000"/>
        </w:rPr>
        <w:t>.</w:t>
      </w:r>
    </w:p>
    <w:p w14:paraId="70E632A1" w14:textId="66A3CF30" w:rsidR="000515F7" w:rsidRPr="000515F7" w:rsidRDefault="000515F7" w:rsidP="00D360DC">
      <w:pPr>
        <w:autoSpaceDE w:val="0"/>
        <w:autoSpaceDN w:val="0"/>
        <w:adjustRightInd w:val="0"/>
        <w:spacing w:line="360" w:lineRule="auto"/>
        <w:jc w:val="both"/>
        <w:rPr>
          <w:rFonts w:ascii="Times New Roman" w:eastAsia="Times New Roman" w:hAnsi="Times New Roman" w:cs="Times New Roman"/>
          <w:noProof w:val="0"/>
          <w:color w:val="000000"/>
        </w:rPr>
      </w:pPr>
      <w:r w:rsidRPr="000515F7">
        <w:rPr>
          <w:rFonts w:ascii="Times New Roman" w:eastAsia="Times New Roman" w:hAnsi="Times New Roman" w:cs="Times New Roman"/>
          <w:noProof w:val="0"/>
          <w:color w:val="000000"/>
        </w:rPr>
        <w:t xml:space="preserve">Wynik głosowania stanowi </w:t>
      </w:r>
      <w:r w:rsidRPr="006B6270">
        <w:rPr>
          <w:rFonts w:ascii="Times New Roman" w:eastAsia="Times New Roman" w:hAnsi="Times New Roman" w:cs="Times New Roman"/>
          <w:b/>
          <w:bCs/>
          <w:i/>
          <w:iCs/>
          <w:noProof w:val="0"/>
          <w:color w:val="000000"/>
        </w:rPr>
        <w:t xml:space="preserve">załącznik nr </w:t>
      </w:r>
      <w:r w:rsidR="006B6270">
        <w:rPr>
          <w:rFonts w:ascii="Times New Roman" w:eastAsia="Times New Roman" w:hAnsi="Times New Roman" w:cs="Times New Roman"/>
          <w:b/>
          <w:bCs/>
          <w:i/>
          <w:iCs/>
          <w:noProof w:val="0"/>
          <w:color w:val="000000"/>
        </w:rPr>
        <w:t>6</w:t>
      </w:r>
      <w:r w:rsidRPr="000515F7">
        <w:rPr>
          <w:rFonts w:ascii="Times New Roman" w:eastAsia="Times New Roman" w:hAnsi="Times New Roman" w:cs="Times New Roman"/>
          <w:noProof w:val="0"/>
          <w:color w:val="000000"/>
        </w:rPr>
        <w:t xml:space="preserve"> do protokołu.</w:t>
      </w:r>
    </w:p>
    <w:p w14:paraId="344C7811" w14:textId="637A6F91" w:rsidR="00BB4A45" w:rsidRDefault="000515F7"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0515F7">
        <w:rPr>
          <w:rFonts w:ascii="Times New Roman" w:eastAsia="Times New Roman" w:hAnsi="Times New Roman" w:cs="Times New Roman"/>
          <w:noProof w:val="0"/>
          <w:color w:val="000000"/>
        </w:rPr>
        <w:t>Przewodnicząca Rady stwierdziła podjęcie uchwały w sprawie zmian do budżetu Gminy Nowosolna na rok 202</w:t>
      </w:r>
      <w:r w:rsidR="006B6270">
        <w:rPr>
          <w:rFonts w:ascii="Times New Roman" w:eastAsia="Times New Roman" w:hAnsi="Times New Roman" w:cs="Times New Roman"/>
          <w:noProof w:val="0"/>
          <w:color w:val="000000"/>
        </w:rPr>
        <w:t>1</w:t>
      </w:r>
      <w:r w:rsidRPr="000515F7">
        <w:rPr>
          <w:rFonts w:ascii="Times New Roman" w:eastAsia="Times New Roman" w:hAnsi="Times New Roman" w:cs="Times New Roman"/>
          <w:noProof w:val="0"/>
          <w:color w:val="000000"/>
        </w:rPr>
        <w:t>.</w:t>
      </w:r>
    </w:p>
    <w:p w14:paraId="182C8B7F" w14:textId="77777777" w:rsidR="00AA37D7" w:rsidRDefault="00AA37D7"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74A6F193" w14:textId="6CE1E5DB" w:rsidR="00755BC6" w:rsidRPr="007C0BD7" w:rsidRDefault="00755BC6" w:rsidP="00D360DC">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t>Ad.II.4</w:t>
      </w:r>
      <w:r w:rsidR="00A96FD4">
        <w:rPr>
          <w:rFonts w:ascii="Times New Roman" w:eastAsia="Times New Roman" w:hAnsi="Times New Roman" w:cs="Times New Roman"/>
          <w:b/>
          <w:bCs/>
          <w:noProof w:val="0"/>
          <w:lang w:val="pl"/>
        </w:rPr>
        <w:t>.1</w:t>
      </w:r>
    </w:p>
    <w:p w14:paraId="2365A145" w14:textId="77777777" w:rsidR="009E2C57" w:rsidRDefault="00A96FD4" w:rsidP="00D360DC">
      <w:pPr>
        <w:pStyle w:val="Default"/>
        <w:spacing w:line="360" w:lineRule="auto"/>
        <w:jc w:val="both"/>
      </w:pPr>
      <w:bookmarkStart w:id="1" w:name="_Hlk114324266"/>
      <w:r w:rsidRPr="00391EAF">
        <w:t xml:space="preserve">Członek Komisji Uchwał i Wniosków Radosław Mielczarek odczytał </w:t>
      </w:r>
      <w:bookmarkStart w:id="2" w:name="_Hlk113373867"/>
      <w:r>
        <w:t>wniosek</w:t>
      </w:r>
      <w:bookmarkEnd w:id="1"/>
      <w:r>
        <w:t xml:space="preserve"> </w:t>
      </w:r>
      <w:bookmarkEnd w:id="2"/>
      <w:r w:rsidR="009E2C57">
        <w:t xml:space="preserve">za </w:t>
      </w:r>
      <w:bookmarkStart w:id="3" w:name="_Hlk114324170"/>
      <w:r w:rsidR="009E2C57">
        <w:t>odrzuceniem częściowo nieuwzględnionej uwagi nr 1 złożonej przez Sołtysa Sołectwa Byszewy</w:t>
      </w:r>
      <w:bookmarkEnd w:id="3"/>
      <w:r w:rsidR="009E2C57">
        <w:t xml:space="preserve"> o treści:</w:t>
      </w:r>
    </w:p>
    <w:p w14:paraId="7CF849A8" w14:textId="23413D4B" w:rsidR="00A96FD4" w:rsidRPr="00391EAF" w:rsidRDefault="00D360DC" w:rsidP="00D360DC">
      <w:pPr>
        <w:pStyle w:val="Default"/>
        <w:spacing w:line="360" w:lineRule="auto"/>
        <w:jc w:val="both"/>
      </w:pPr>
      <w:r>
        <w:rPr>
          <w:i/>
          <w:iCs/>
        </w:rPr>
        <w:t>„</w:t>
      </w:r>
      <w:r w:rsidR="009E2C57" w:rsidRPr="009E2C57">
        <w:rPr>
          <w:i/>
          <w:iCs/>
        </w:rPr>
        <w:t>Wnoszę uwagę polegającą na dopuszczeniu lokalizacji na obszarze Byszew przedsięwzięć mogących potencjalnie znacząco oddziaływać na środowisko oraz obiektów o wysokości co najmniej 12 m. Podobnie wnoszę też uwagę polegającą na dopuszczeniu na obszarze Starych Skoszew przedsięwzięć mogących potencjalnie znacząco oddziaływać na środowisko</w:t>
      </w:r>
      <w:r>
        <w:rPr>
          <w:i/>
          <w:iCs/>
        </w:rPr>
        <w:t>”</w:t>
      </w:r>
      <w:r w:rsidR="009E2C57" w:rsidRPr="009E2C57">
        <w:rPr>
          <w:i/>
          <w:iCs/>
        </w:rPr>
        <w:t>.</w:t>
      </w:r>
      <w:r w:rsidR="009E2C57">
        <w:t xml:space="preserve"> </w:t>
      </w:r>
      <w:bookmarkStart w:id="4" w:name="_Hlk114324449"/>
      <w:r w:rsidR="00A96FD4" w:rsidRPr="00391EAF">
        <w:t>Głosowało 1</w:t>
      </w:r>
      <w:r w:rsidR="005C6740">
        <w:t>4</w:t>
      </w:r>
      <w:r w:rsidR="00A96FD4" w:rsidRPr="00391EAF">
        <w:t xml:space="preserve"> radnych. Za –</w:t>
      </w:r>
      <w:r w:rsidR="00E9479F">
        <w:t>1</w:t>
      </w:r>
      <w:r w:rsidR="005C6740">
        <w:t>2</w:t>
      </w:r>
      <w:r w:rsidR="00A96FD4">
        <w:t xml:space="preserve"> </w:t>
      </w:r>
      <w:r w:rsidR="00A96FD4" w:rsidRPr="00391EAF">
        <w:t>głosów, ,,przeciw”-</w:t>
      </w:r>
      <w:r w:rsidR="00E9479F">
        <w:t>0</w:t>
      </w:r>
      <w:r w:rsidR="00A96FD4">
        <w:t xml:space="preserve"> </w:t>
      </w:r>
      <w:r w:rsidR="00A96FD4" w:rsidRPr="00391EAF">
        <w:t>głosów, ,, wstrzymały się”</w:t>
      </w:r>
      <w:r w:rsidR="00A96FD4">
        <w:t xml:space="preserve"> - 2</w:t>
      </w:r>
      <w:r w:rsidR="00A96FD4" w:rsidRPr="00391EAF">
        <w:t xml:space="preserve"> głos</w:t>
      </w:r>
      <w:r w:rsidR="00A96FD4">
        <w:t>y</w:t>
      </w:r>
      <w:r w:rsidR="00A96FD4" w:rsidRPr="00391EAF">
        <w:t>.</w:t>
      </w:r>
    </w:p>
    <w:p w14:paraId="5C2EB168" w14:textId="5E18FF05" w:rsidR="00A96FD4" w:rsidRPr="00391EAF" w:rsidRDefault="00A96FD4" w:rsidP="00D360DC">
      <w:pPr>
        <w:pStyle w:val="Default"/>
        <w:spacing w:line="360" w:lineRule="auto"/>
        <w:jc w:val="both"/>
      </w:pPr>
      <w:r w:rsidRPr="00391EAF">
        <w:t>Wynik głosowania stanowi</w:t>
      </w:r>
      <w:r>
        <w:t xml:space="preserve"> </w:t>
      </w:r>
      <w:r w:rsidRPr="007F68C5">
        <w:rPr>
          <w:b/>
          <w:bCs/>
          <w:i/>
          <w:iCs/>
        </w:rPr>
        <w:t xml:space="preserve">załącznik nr </w:t>
      </w:r>
      <w:r w:rsidR="00E9479F">
        <w:rPr>
          <w:b/>
          <w:bCs/>
          <w:i/>
          <w:iCs/>
        </w:rPr>
        <w:t>7</w:t>
      </w:r>
      <w:r>
        <w:rPr>
          <w:b/>
          <w:bCs/>
        </w:rPr>
        <w:t xml:space="preserve"> </w:t>
      </w:r>
      <w:r w:rsidRPr="00391EAF">
        <w:t>do protokołu.</w:t>
      </w:r>
    </w:p>
    <w:p w14:paraId="502A520F" w14:textId="77777777" w:rsidR="00C91454" w:rsidRDefault="00A96FD4" w:rsidP="00D360DC">
      <w:pPr>
        <w:pStyle w:val="ListParagraph"/>
        <w:spacing w:line="360" w:lineRule="auto"/>
        <w:ind w:left="0"/>
        <w:jc w:val="both"/>
        <w:rPr>
          <w:rFonts w:ascii="Times New Roman" w:hAnsi="Times New Roman" w:cs="Times New Roman"/>
        </w:rPr>
      </w:pPr>
      <w:r w:rsidRPr="00E9479F">
        <w:rPr>
          <w:rFonts w:ascii="Times New Roman" w:hAnsi="Times New Roman" w:cs="Times New Roman"/>
        </w:rPr>
        <w:t xml:space="preserve">Przewodnicząca Rady stwierdziła </w:t>
      </w:r>
      <w:r w:rsidR="00E9479F" w:rsidRPr="00E9479F">
        <w:rPr>
          <w:rFonts w:ascii="Times New Roman" w:hAnsi="Times New Roman" w:cs="Times New Roman"/>
        </w:rPr>
        <w:t>odrzucenie</w:t>
      </w:r>
      <w:bookmarkEnd w:id="4"/>
      <w:r w:rsidR="00E9479F" w:rsidRPr="00E9479F">
        <w:rPr>
          <w:rFonts w:ascii="Times New Roman" w:hAnsi="Times New Roman" w:cs="Times New Roman"/>
        </w:rPr>
        <w:t xml:space="preserve"> częściowo nieuwzględnionej uwagi nr 1 złożonej przez Sołtysa Sołectwa Byszewy</w:t>
      </w:r>
      <w:r w:rsidR="00C91454">
        <w:rPr>
          <w:rFonts w:ascii="Times New Roman" w:hAnsi="Times New Roman" w:cs="Times New Roman"/>
        </w:rPr>
        <w:t>.</w:t>
      </w:r>
    </w:p>
    <w:p w14:paraId="0C75AF64" w14:textId="77777777" w:rsidR="00C91454" w:rsidRDefault="00C91454" w:rsidP="00D360DC">
      <w:pPr>
        <w:pStyle w:val="ListParagraph"/>
        <w:spacing w:line="360" w:lineRule="auto"/>
        <w:ind w:left="0"/>
        <w:jc w:val="both"/>
        <w:rPr>
          <w:rFonts w:ascii="Times New Roman" w:hAnsi="Times New Roman" w:cs="Times New Roman"/>
        </w:rPr>
      </w:pPr>
    </w:p>
    <w:p w14:paraId="7E90441A" w14:textId="43D01B60" w:rsidR="00E9479F" w:rsidRDefault="00C91454" w:rsidP="00D360DC">
      <w:pPr>
        <w:pStyle w:val="ListParagraph"/>
        <w:spacing w:line="360" w:lineRule="auto"/>
        <w:ind w:left="0"/>
        <w:jc w:val="both"/>
        <w:rPr>
          <w:rFonts w:ascii="Times New Roman" w:hAnsi="Times New Roman" w:cs="Times New Roman"/>
          <w:b/>
          <w:bCs/>
        </w:rPr>
      </w:pPr>
      <w:r w:rsidRPr="00C91454">
        <w:rPr>
          <w:rFonts w:ascii="Times New Roman" w:hAnsi="Times New Roman" w:cs="Times New Roman"/>
          <w:b/>
          <w:bCs/>
        </w:rPr>
        <w:t>Ad.II.4.2</w:t>
      </w:r>
      <w:r w:rsidR="00E9479F" w:rsidRPr="00C91454">
        <w:rPr>
          <w:rFonts w:ascii="Times New Roman" w:hAnsi="Times New Roman" w:cs="Times New Roman"/>
          <w:b/>
          <w:bCs/>
        </w:rPr>
        <w:t xml:space="preserve"> </w:t>
      </w:r>
    </w:p>
    <w:p w14:paraId="739BDDA0" w14:textId="3403DE74" w:rsidR="00CB5989" w:rsidRPr="00CB5989" w:rsidRDefault="00F854C0" w:rsidP="00D360DC">
      <w:pPr>
        <w:pStyle w:val="ListParagraph"/>
        <w:spacing w:line="360" w:lineRule="auto"/>
        <w:ind w:left="0"/>
        <w:jc w:val="both"/>
        <w:rPr>
          <w:rFonts w:ascii="Times New Roman" w:hAnsi="Times New Roman" w:cs="Times New Roman"/>
        </w:rPr>
      </w:pPr>
      <w:r w:rsidRPr="00F854C0">
        <w:rPr>
          <w:rFonts w:ascii="Times New Roman" w:hAnsi="Times New Roman" w:cs="Times New Roman"/>
        </w:rPr>
        <w:t>Członek Komisji Uchwał i Wniosków Radosław Mielczarek odczytał wniosek</w:t>
      </w:r>
      <w:r w:rsidR="006C2E82">
        <w:rPr>
          <w:rFonts w:ascii="Times New Roman" w:hAnsi="Times New Roman" w:cs="Times New Roman"/>
        </w:rPr>
        <w:t xml:space="preserve"> </w:t>
      </w:r>
      <w:r w:rsidR="00CB5989" w:rsidRPr="00CB5989">
        <w:rPr>
          <w:rFonts w:ascii="Times New Roman" w:hAnsi="Times New Roman" w:cs="Times New Roman"/>
        </w:rPr>
        <w:t xml:space="preserve">za odrzuceniem częściowo nieuwzględnionej uwagi nr 2 złożonej przez PANATTONI EUROPE Sp. z o.o. o treści: </w:t>
      </w:r>
    </w:p>
    <w:p w14:paraId="3D922C8D" w14:textId="4745D1BA" w:rsidR="00CB5989" w:rsidRPr="006A4D16" w:rsidRDefault="00D360DC" w:rsidP="00D360DC">
      <w:pPr>
        <w:pStyle w:val="ListParagraph"/>
        <w:spacing w:line="360" w:lineRule="auto"/>
        <w:ind w:left="0"/>
        <w:jc w:val="both"/>
        <w:rPr>
          <w:rFonts w:ascii="Times New Roman" w:hAnsi="Times New Roman" w:cs="Times New Roman"/>
          <w:i/>
          <w:iCs/>
        </w:rPr>
      </w:pPr>
      <w:r>
        <w:rPr>
          <w:rFonts w:ascii="Times New Roman" w:hAnsi="Times New Roman" w:cs="Times New Roman"/>
          <w:i/>
          <w:iCs/>
        </w:rPr>
        <w:t>„</w:t>
      </w:r>
      <w:r w:rsidR="00CB5989" w:rsidRPr="006A4D16">
        <w:rPr>
          <w:rFonts w:ascii="Times New Roman" w:hAnsi="Times New Roman" w:cs="Times New Roman"/>
          <w:i/>
          <w:iCs/>
        </w:rPr>
        <w:t xml:space="preserve">Przeznaczenie terenu i wskaźniki urbanistyczne: </w:t>
      </w:r>
    </w:p>
    <w:p w14:paraId="2BC3E694"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przeznaczenie terenu – zabudowa produkcyjna, magazynowa, usługowa, centra logistyczne – w jak najszerszym zakresie terenu objętego zmianą studium,</w:t>
      </w:r>
    </w:p>
    <w:p w14:paraId="15718EF0"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xml:space="preserve"> - kształtowanie zwartych terenów inwestycyjnych o regularnych kształtach o powierzchni min. 5-10 ha, kreślenie układu drogowego wewnątrz obszaru objętego planem nie powinno parcelować terenów inwestycyjnych na zbyt małe obszary, </w:t>
      </w:r>
    </w:p>
    <w:p w14:paraId="4085587E"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lastRenderedPageBreak/>
        <w:t xml:space="preserve">- minimalny wskaźnik powierzchni biologicznie czynnej: 5%, </w:t>
      </w:r>
    </w:p>
    <w:p w14:paraId="56A0A24E"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xml:space="preserve">- maksymalna wysokość zabudowy: 30 m, </w:t>
      </w:r>
    </w:p>
    <w:p w14:paraId="6B7F5D94"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xml:space="preserve">- dachy płaskie lub dowolne, </w:t>
      </w:r>
    </w:p>
    <w:p w14:paraId="1035EF67"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xml:space="preserve">- parkingi: dla działalności produkcyjnej i magazynowej minimum 1 miejsce postojowe na 5 zatrudnionych pracowników, </w:t>
      </w:r>
    </w:p>
    <w:p w14:paraId="002E06FB" w14:textId="77777777" w:rsidR="00CB5989"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xml:space="preserve">- minimalna powierzchnia nowo wydzielonej działki budowlanej: 300 mkw, </w:t>
      </w:r>
    </w:p>
    <w:p w14:paraId="21B70B0B" w14:textId="59C51617" w:rsidR="00F854C0" w:rsidRPr="006A4D16" w:rsidRDefault="00CB5989" w:rsidP="00D360DC">
      <w:pPr>
        <w:pStyle w:val="ListParagraph"/>
        <w:spacing w:line="360" w:lineRule="auto"/>
        <w:ind w:left="0"/>
        <w:jc w:val="both"/>
        <w:rPr>
          <w:rFonts w:ascii="Times New Roman" w:hAnsi="Times New Roman" w:cs="Times New Roman"/>
          <w:i/>
          <w:iCs/>
        </w:rPr>
      </w:pPr>
      <w:r w:rsidRPr="006A4D16">
        <w:rPr>
          <w:rFonts w:ascii="Times New Roman" w:hAnsi="Times New Roman" w:cs="Times New Roman"/>
          <w:i/>
          <w:iCs/>
        </w:rPr>
        <w:t>- możliwość obsługi komunikacyjnej terenów inwestycyjnych z lokalnego układu</w:t>
      </w:r>
      <w:r w:rsidR="00D360DC">
        <w:rPr>
          <w:rFonts w:ascii="Times New Roman" w:hAnsi="Times New Roman" w:cs="Times New Roman"/>
          <w:i/>
          <w:iCs/>
        </w:rPr>
        <w:t>”</w:t>
      </w:r>
      <w:r w:rsidRPr="006A4D16">
        <w:rPr>
          <w:rFonts w:ascii="Times New Roman" w:hAnsi="Times New Roman" w:cs="Times New Roman"/>
          <w:i/>
          <w:iCs/>
        </w:rPr>
        <w:t xml:space="preserve">  </w:t>
      </w:r>
    </w:p>
    <w:p w14:paraId="11AF431D" w14:textId="3158BDC0" w:rsidR="00592DC4" w:rsidRPr="00592DC4" w:rsidRDefault="00592DC4" w:rsidP="00D360DC">
      <w:pPr>
        <w:pStyle w:val="ListParagraph"/>
        <w:spacing w:line="360" w:lineRule="auto"/>
        <w:ind w:left="0"/>
        <w:jc w:val="both"/>
        <w:rPr>
          <w:rFonts w:ascii="Times New Roman" w:eastAsia="Times New Roman" w:hAnsi="Times New Roman" w:cs="Times New Roman"/>
          <w:noProof w:val="0"/>
          <w:lang w:val="pl"/>
        </w:rPr>
      </w:pPr>
      <w:r w:rsidRPr="00592DC4">
        <w:rPr>
          <w:rFonts w:ascii="Times New Roman" w:eastAsia="Times New Roman" w:hAnsi="Times New Roman" w:cs="Times New Roman"/>
          <w:noProof w:val="0"/>
          <w:lang w:val="pl"/>
        </w:rPr>
        <w:t>Głosowało 1</w:t>
      </w:r>
      <w:r w:rsidR="0066540B">
        <w:rPr>
          <w:rFonts w:ascii="Times New Roman" w:eastAsia="Times New Roman" w:hAnsi="Times New Roman" w:cs="Times New Roman"/>
          <w:noProof w:val="0"/>
          <w:lang w:val="pl"/>
        </w:rPr>
        <w:t>4</w:t>
      </w:r>
      <w:r w:rsidRPr="00592DC4">
        <w:rPr>
          <w:rFonts w:ascii="Times New Roman" w:eastAsia="Times New Roman" w:hAnsi="Times New Roman" w:cs="Times New Roman"/>
          <w:noProof w:val="0"/>
          <w:lang w:val="pl"/>
        </w:rPr>
        <w:t xml:space="preserve"> radnych. Za –1</w:t>
      </w:r>
      <w:r w:rsidR="00261B09">
        <w:rPr>
          <w:rFonts w:ascii="Times New Roman" w:eastAsia="Times New Roman" w:hAnsi="Times New Roman" w:cs="Times New Roman"/>
          <w:noProof w:val="0"/>
          <w:lang w:val="pl"/>
        </w:rPr>
        <w:t>1</w:t>
      </w:r>
      <w:r w:rsidRPr="00592DC4">
        <w:rPr>
          <w:rFonts w:ascii="Times New Roman" w:eastAsia="Times New Roman" w:hAnsi="Times New Roman" w:cs="Times New Roman"/>
          <w:noProof w:val="0"/>
          <w:lang w:val="pl"/>
        </w:rPr>
        <w:t xml:space="preserve"> głosów, ,,przeciw”-</w:t>
      </w:r>
      <w:r w:rsidR="00261B09">
        <w:rPr>
          <w:rFonts w:ascii="Times New Roman" w:eastAsia="Times New Roman" w:hAnsi="Times New Roman" w:cs="Times New Roman"/>
          <w:noProof w:val="0"/>
          <w:lang w:val="pl"/>
        </w:rPr>
        <w:t>1</w:t>
      </w:r>
      <w:r w:rsidRPr="00592DC4">
        <w:rPr>
          <w:rFonts w:ascii="Times New Roman" w:eastAsia="Times New Roman" w:hAnsi="Times New Roman" w:cs="Times New Roman"/>
          <w:noProof w:val="0"/>
          <w:lang w:val="pl"/>
        </w:rPr>
        <w:t xml:space="preserve"> głos, ,, wstrzymały się” - 2 głosy.</w:t>
      </w:r>
    </w:p>
    <w:p w14:paraId="0BAE63FD" w14:textId="4F7D1315" w:rsidR="00592DC4" w:rsidRPr="00592DC4" w:rsidRDefault="00592DC4" w:rsidP="00D360DC">
      <w:pPr>
        <w:pStyle w:val="ListParagraph"/>
        <w:spacing w:line="360" w:lineRule="auto"/>
        <w:ind w:left="0"/>
        <w:jc w:val="both"/>
        <w:rPr>
          <w:rFonts w:ascii="Times New Roman" w:eastAsia="Times New Roman" w:hAnsi="Times New Roman" w:cs="Times New Roman"/>
          <w:noProof w:val="0"/>
          <w:lang w:val="pl"/>
        </w:rPr>
      </w:pPr>
      <w:r w:rsidRPr="00592DC4">
        <w:rPr>
          <w:rFonts w:ascii="Times New Roman" w:eastAsia="Times New Roman" w:hAnsi="Times New Roman" w:cs="Times New Roman"/>
          <w:noProof w:val="0"/>
          <w:lang w:val="pl"/>
        </w:rPr>
        <w:t xml:space="preserve">Wynik głosowania stanowi </w:t>
      </w:r>
      <w:r w:rsidRPr="0066540B">
        <w:rPr>
          <w:rFonts w:ascii="Times New Roman" w:eastAsia="Times New Roman" w:hAnsi="Times New Roman" w:cs="Times New Roman"/>
          <w:b/>
          <w:bCs/>
          <w:i/>
          <w:iCs/>
          <w:noProof w:val="0"/>
          <w:lang w:val="pl"/>
        </w:rPr>
        <w:t xml:space="preserve">załącznik nr </w:t>
      </w:r>
      <w:r w:rsidR="0066540B" w:rsidRPr="0066540B">
        <w:rPr>
          <w:rFonts w:ascii="Times New Roman" w:eastAsia="Times New Roman" w:hAnsi="Times New Roman" w:cs="Times New Roman"/>
          <w:b/>
          <w:bCs/>
          <w:i/>
          <w:iCs/>
          <w:noProof w:val="0"/>
          <w:lang w:val="pl"/>
        </w:rPr>
        <w:t>8</w:t>
      </w:r>
      <w:r w:rsidRPr="00592DC4">
        <w:rPr>
          <w:rFonts w:ascii="Times New Roman" w:eastAsia="Times New Roman" w:hAnsi="Times New Roman" w:cs="Times New Roman"/>
          <w:noProof w:val="0"/>
          <w:lang w:val="pl"/>
        </w:rPr>
        <w:t xml:space="preserve"> do protokołu.</w:t>
      </w:r>
    </w:p>
    <w:p w14:paraId="2D9F2C54" w14:textId="0C24AFDD" w:rsidR="00592DC4" w:rsidRDefault="00592DC4" w:rsidP="00D360DC">
      <w:pPr>
        <w:pStyle w:val="ListParagraph"/>
        <w:spacing w:line="360" w:lineRule="auto"/>
        <w:ind w:left="0"/>
        <w:jc w:val="both"/>
        <w:rPr>
          <w:rFonts w:ascii="Times New Roman" w:hAnsi="Times New Roman" w:cs="Times New Roman"/>
        </w:rPr>
      </w:pPr>
      <w:r w:rsidRPr="00592DC4">
        <w:rPr>
          <w:rFonts w:ascii="Times New Roman" w:eastAsia="Times New Roman" w:hAnsi="Times New Roman" w:cs="Times New Roman"/>
          <w:noProof w:val="0"/>
          <w:lang w:val="pl"/>
        </w:rPr>
        <w:t>Przewodnicząca Rady stwierdziła odrzucenie</w:t>
      </w:r>
      <w:r w:rsidR="0066540B">
        <w:rPr>
          <w:rFonts w:ascii="Times New Roman" w:eastAsia="Times New Roman" w:hAnsi="Times New Roman" w:cs="Times New Roman"/>
          <w:noProof w:val="0"/>
          <w:lang w:val="pl"/>
        </w:rPr>
        <w:t xml:space="preserve"> </w:t>
      </w:r>
      <w:r w:rsidR="004578CC" w:rsidRPr="00CB5989">
        <w:rPr>
          <w:rFonts w:ascii="Times New Roman" w:hAnsi="Times New Roman" w:cs="Times New Roman"/>
        </w:rPr>
        <w:t>częściowo nieuwzględnionej uwagi nr 2 złożonej przez PANATTONI EUROPE Sp. z o.o.</w:t>
      </w:r>
    </w:p>
    <w:p w14:paraId="767B6834" w14:textId="7759988F" w:rsidR="00E2535B" w:rsidRDefault="00E2535B" w:rsidP="00D360DC">
      <w:pPr>
        <w:pStyle w:val="ListParagraph"/>
        <w:spacing w:line="360" w:lineRule="auto"/>
        <w:ind w:left="0"/>
        <w:jc w:val="both"/>
        <w:rPr>
          <w:rFonts w:ascii="Times New Roman" w:hAnsi="Times New Roman" w:cs="Times New Roman"/>
        </w:rPr>
      </w:pPr>
    </w:p>
    <w:p w14:paraId="433EA7F3" w14:textId="3CF55A9C" w:rsidR="00E2535B" w:rsidRDefault="00E2535B" w:rsidP="00D360DC">
      <w:pPr>
        <w:pStyle w:val="ListParagraph"/>
        <w:spacing w:line="360" w:lineRule="auto"/>
        <w:ind w:left="0"/>
        <w:jc w:val="both"/>
        <w:rPr>
          <w:rFonts w:ascii="Times New Roman" w:hAnsi="Times New Roman" w:cs="Times New Roman"/>
          <w:b/>
          <w:bCs/>
        </w:rPr>
      </w:pPr>
      <w:r w:rsidRPr="00E2535B">
        <w:rPr>
          <w:rFonts w:ascii="Times New Roman" w:hAnsi="Times New Roman" w:cs="Times New Roman"/>
          <w:b/>
          <w:bCs/>
        </w:rPr>
        <w:t>Ad.II.4.3</w:t>
      </w:r>
    </w:p>
    <w:p w14:paraId="5175C9B0" w14:textId="38325A0B" w:rsidR="00F238B6" w:rsidRPr="00EB0D02" w:rsidRDefault="00F238B6" w:rsidP="00D360DC">
      <w:pPr>
        <w:pStyle w:val="Default"/>
        <w:spacing w:line="360" w:lineRule="auto"/>
        <w:jc w:val="both"/>
      </w:pPr>
      <w:r w:rsidRPr="00EB0D02">
        <w:t>Członek Komisji Uchwał i Wniosków Radosław Mielczarek odczytał wniosek za odrzuceniem częściowo nieuwzględnio</w:t>
      </w:r>
      <w:r w:rsidRPr="00EB0D02">
        <w:t>nych</w:t>
      </w:r>
      <w:r w:rsidRPr="00EB0D02">
        <w:t xml:space="preserve"> uwag</w:t>
      </w:r>
      <w:r w:rsidRPr="00EB0D02">
        <w:t xml:space="preserve"> od</w:t>
      </w:r>
      <w:r w:rsidRPr="00EB0D02">
        <w:t xml:space="preserve"> nr </w:t>
      </w:r>
      <w:r w:rsidRPr="00EB0D02">
        <w:t>3</w:t>
      </w:r>
      <w:r w:rsidR="007B2155" w:rsidRPr="00EB0D02">
        <w:t xml:space="preserve"> do numeru 6</w:t>
      </w:r>
      <w:r w:rsidRPr="00EB0D02">
        <w:t xml:space="preserve"> złożon</w:t>
      </w:r>
      <w:r w:rsidR="007B2155" w:rsidRPr="00EB0D02">
        <w:t>ych przez osoby fizyczne</w:t>
      </w:r>
      <w:r w:rsidRPr="00EB0D02">
        <w:t xml:space="preserve"> o treści:</w:t>
      </w:r>
    </w:p>
    <w:p w14:paraId="4C2F22E2" w14:textId="56F5A3D1" w:rsidR="00EB6542" w:rsidRPr="00EB0D02" w:rsidRDefault="00D360DC" w:rsidP="00D360DC">
      <w:pPr>
        <w:pStyle w:val="Default"/>
        <w:spacing w:line="360" w:lineRule="auto"/>
        <w:jc w:val="both"/>
        <w:rPr>
          <w:i/>
          <w:iCs/>
        </w:rPr>
      </w:pPr>
      <w:r>
        <w:rPr>
          <w:i/>
          <w:iCs/>
        </w:rPr>
        <w:t>„</w:t>
      </w:r>
      <w:r w:rsidR="00EB6542" w:rsidRPr="00EB0D02">
        <w:rPr>
          <w:i/>
          <w:iCs/>
        </w:rPr>
        <w:t>1.</w:t>
      </w:r>
      <w:r w:rsidR="009C5D13" w:rsidRPr="00EB0D02">
        <w:rPr>
          <w:i/>
          <w:iCs/>
        </w:rPr>
        <w:t xml:space="preserve"> </w:t>
      </w:r>
      <w:r w:rsidR="00EB6542" w:rsidRPr="00EB0D02">
        <w:rPr>
          <w:i/>
          <w:iCs/>
        </w:rPr>
        <w:t xml:space="preserve">Wnioskuję by cała działka była położona na terenie oznaczonym jako teren mieszkaniowo-usługowy. </w:t>
      </w:r>
    </w:p>
    <w:p w14:paraId="475A0919" w14:textId="104CBF92" w:rsidR="00EB6542" w:rsidRPr="00EB0D02" w:rsidRDefault="00EB6542" w:rsidP="00D360DC">
      <w:pPr>
        <w:pStyle w:val="Default"/>
        <w:spacing w:line="360" w:lineRule="auto"/>
        <w:jc w:val="both"/>
        <w:rPr>
          <w:i/>
          <w:iCs/>
        </w:rPr>
      </w:pPr>
      <w:r w:rsidRPr="00EB0D02">
        <w:rPr>
          <w:i/>
          <w:iCs/>
        </w:rPr>
        <w:t>2.</w:t>
      </w:r>
      <w:r w:rsidR="009C5D13" w:rsidRPr="00EB0D02">
        <w:rPr>
          <w:i/>
          <w:iCs/>
        </w:rPr>
        <w:t xml:space="preserve"> </w:t>
      </w:r>
      <w:r w:rsidRPr="00EB0D02">
        <w:rPr>
          <w:i/>
          <w:iCs/>
        </w:rPr>
        <w:t xml:space="preserve">Wnioskuję by strefa zieleni izolacyjnej nie zachodziła na teren działki nr 41 w obrębie Natolin. </w:t>
      </w:r>
    </w:p>
    <w:p w14:paraId="641BEB7B" w14:textId="4FCA1B0D" w:rsidR="00EB6542" w:rsidRPr="00EB0D02" w:rsidRDefault="00EB6542" w:rsidP="00D360DC">
      <w:pPr>
        <w:spacing w:line="360" w:lineRule="auto"/>
        <w:jc w:val="both"/>
        <w:rPr>
          <w:rFonts w:ascii="Times New Roman" w:hAnsi="Times New Roman" w:cs="Times New Roman"/>
          <w:i/>
          <w:iCs/>
        </w:rPr>
      </w:pPr>
      <w:r w:rsidRPr="00EB0D02">
        <w:rPr>
          <w:rFonts w:ascii="Times New Roman" w:hAnsi="Times New Roman" w:cs="Times New Roman"/>
          <w:i/>
          <w:iCs/>
        </w:rPr>
        <w:t>3.</w:t>
      </w:r>
      <w:r w:rsidR="009C5D13" w:rsidRPr="00EB0D02">
        <w:rPr>
          <w:rFonts w:ascii="Times New Roman" w:hAnsi="Times New Roman" w:cs="Times New Roman"/>
          <w:i/>
          <w:iCs/>
        </w:rPr>
        <w:t xml:space="preserve"> </w:t>
      </w:r>
      <w:r w:rsidRPr="00EB0D02">
        <w:rPr>
          <w:rFonts w:ascii="Times New Roman" w:hAnsi="Times New Roman" w:cs="Times New Roman"/>
          <w:i/>
          <w:iCs/>
        </w:rPr>
        <w:t>Wnioskuję by działka nr 42/4 była przekształcona w drogę gminną publiczną, która będzie pełnić rolę drogi dojazdowej do działki nr 41</w:t>
      </w:r>
      <w:r w:rsidR="00D360DC">
        <w:rPr>
          <w:rFonts w:ascii="Times New Roman" w:hAnsi="Times New Roman" w:cs="Times New Roman"/>
          <w:i/>
          <w:iCs/>
        </w:rPr>
        <w:t>”</w:t>
      </w:r>
      <w:r w:rsidRPr="00EB0D02">
        <w:rPr>
          <w:rFonts w:ascii="Times New Roman" w:hAnsi="Times New Roman" w:cs="Times New Roman"/>
          <w:i/>
          <w:iCs/>
        </w:rPr>
        <w:t xml:space="preserve">. </w:t>
      </w:r>
    </w:p>
    <w:p w14:paraId="2EC743A6" w14:textId="5B1B0F99" w:rsidR="00F238B6" w:rsidRPr="00EB0D02" w:rsidRDefault="00F238B6" w:rsidP="00D360DC">
      <w:pPr>
        <w:pStyle w:val="Default"/>
        <w:spacing w:line="360" w:lineRule="auto"/>
        <w:jc w:val="both"/>
      </w:pPr>
      <w:r w:rsidRPr="00EB0D02">
        <w:t>Głosowało 14 radnych. Za –1</w:t>
      </w:r>
      <w:r w:rsidR="009C5D13" w:rsidRPr="00EB0D02">
        <w:t>0</w:t>
      </w:r>
      <w:r w:rsidRPr="00EB0D02">
        <w:t xml:space="preserve"> głosów, ,,przeciw”-0 głosów, ,, wstrzymały się” - </w:t>
      </w:r>
      <w:r w:rsidR="00EB0D02" w:rsidRPr="00EB0D02">
        <w:t>4</w:t>
      </w:r>
      <w:r w:rsidRPr="00EB0D02">
        <w:t xml:space="preserve"> głosy.</w:t>
      </w:r>
    </w:p>
    <w:p w14:paraId="2D7B018F" w14:textId="2E466AC8" w:rsidR="00F238B6" w:rsidRPr="00EB0D02" w:rsidRDefault="00F238B6" w:rsidP="00D360DC">
      <w:pPr>
        <w:pStyle w:val="Default"/>
        <w:spacing w:line="360" w:lineRule="auto"/>
        <w:jc w:val="both"/>
      </w:pPr>
      <w:r w:rsidRPr="00EB0D02">
        <w:t xml:space="preserve">Wynik głosowania stanowi </w:t>
      </w:r>
      <w:r w:rsidRPr="00EB0D02">
        <w:rPr>
          <w:b/>
          <w:bCs/>
          <w:i/>
          <w:iCs/>
        </w:rPr>
        <w:t xml:space="preserve">załącznik nr </w:t>
      </w:r>
      <w:r w:rsidR="00C450AC">
        <w:rPr>
          <w:b/>
          <w:bCs/>
          <w:i/>
          <w:iCs/>
        </w:rPr>
        <w:t>9</w:t>
      </w:r>
      <w:r w:rsidRPr="00EB0D02">
        <w:rPr>
          <w:b/>
          <w:bCs/>
        </w:rPr>
        <w:t xml:space="preserve"> </w:t>
      </w:r>
      <w:r w:rsidRPr="00EB0D02">
        <w:t>do protokołu.</w:t>
      </w:r>
    </w:p>
    <w:p w14:paraId="2BA1F188" w14:textId="49CF8E2D" w:rsidR="00E2535B" w:rsidRPr="00EB0D02" w:rsidRDefault="00F238B6" w:rsidP="00D360DC">
      <w:pPr>
        <w:pStyle w:val="ListParagraph"/>
        <w:spacing w:line="360" w:lineRule="auto"/>
        <w:ind w:left="0"/>
        <w:jc w:val="both"/>
        <w:rPr>
          <w:rFonts w:ascii="Times New Roman" w:eastAsia="Times New Roman" w:hAnsi="Times New Roman" w:cs="Times New Roman"/>
          <w:noProof w:val="0"/>
        </w:rPr>
      </w:pPr>
      <w:r w:rsidRPr="00EB0D02">
        <w:rPr>
          <w:rFonts w:ascii="Times New Roman" w:hAnsi="Times New Roman" w:cs="Times New Roman"/>
        </w:rPr>
        <w:t xml:space="preserve">Przewodnicząca Rady stwierdziła odrzucenie </w:t>
      </w:r>
      <w:r w:rsidR="00EB0D02" w:rsidRPr="00EB0D02">
        <w:rPr>
          <w:rFonts w:ascii="Times New Roman" w:hAnsi="Times New Roman" w:cs="Times New Roman"/>
        </w:rPr>
        <w:t>częściowo nieuwzględnionych uwag od nr 3 do numeru 6 złożonych przez osoby fizyczne</w:t>
      </w:r>
      <w:r w:rsidR="00EB0D02" w:rsidRPr="00EB0D02">
        <w:rPr>
          <w:rFonts w:ascii="Times New Roman" w:hAnsi="Times New Roman" w:cs="Times New Roman"/>
        </w:rPr>
        <w:t>.</w:t>
      </w:r>
    </w:p>
    <w:p w14:paraId="61E10293" w14:textId="77777777" w:rsidR="00592DC4" w:rsidRPr="00592DC4" w:rsidRDefault="00592DC4" w:rsidP="00D360DC">
      <w:pPr>
        <w:pStyle w:val="ListParagraph"/>
        <w:spacing w:line="360" w:lineRule="auto"/>
        <w:ind w:left="0"/>
        <w:jc w:val="both"/>
        <w:rPr>
          <w:rFonts w:ascii="Times New Roman" w:eastAsia="Times New Roman" w:hAnsi="Times New Roman" w:cs="Times New Roman"/>
          <w:noProof w:val="0"/>
          <w:lang w:val="pl"/>
        </w:rPr>
      </w:pPr>
    </w:p>
    <w:p w14:paraId="1EF83566" w14:textId="7BD15F4B" w:rsidR="00592DC4" w:rsidRDefault="00C450AC" w:rsidP="00D360DC">
      <w:pPr>
        <w:pStyle w:val="ListParagraph"/>
        <w:spacing w:line="360" w:lineRule="auto"/>
        <w:ind w:left="0"/>
        <w:jc w:val="both"/>
        <w:rPr>
          <w:rFonts w:ascii="Times New Roman" w:eastAsia="Times New Roman" w:hAnsi="Times New Roman" w:cs="Times New Roman"/>
          <w:b/>
          <w:bCs/>
          <w:noProof w:val="0"/>
          <w:lang w:val="pl"/>
        </w:rPr>
      </w:pPr>
      <w:r>
        <w:rPr>
          <w:rFonts w:ascii="Times New Roman" w:eastAsia="Times New Roman" w:hAnsi="Times New Roman" w:cs="Times New Roman"/>
          <w:b/>
          <w:bCs/>
          <w:noProof w:val="0"/>
          <w:lang w:val="pl"/>
        </w:rPr>
        <w:t>Ad.II.4.4</w:t>
      </w:r>
    </w:p>
    <w:p w14:paraId="3869A2F9" w14:textId="61893E90" w:rsidR="00C450AC" w:rsidRPr="00EB0D02" w:rsidRDefault="00C450AC" w:rsidP="00D360DC">
      <w:pPr>
        <w:pStyle w:val="Default"/>
        <w:spacing w:line="360" w:lineRule="auto"/>
        <w:jc w:val="both"/>
      </w:pPr>
      <w:r w:rsidRPr="00EB0D02">
        <w:t xml:space="preserve">Członek Komisji Uchwał i Wniosków Radosław Mielczarek odczytał wniosek za </w:t>
      </w:r>
      <w:r w:rsidR="00700AB5" w:rsidRPr="00700AB5">
        <w:t>odrzuceniem częściowo nieuwzględnionej uwagi nr 7 złożonej przez osobę fizyczną o treści:</w:t>
      </w:r>
    </w:p>
    <w:p w14:paraId="7E7DB989" w14:textId="10658B7B" w:rsidR="005F1FAA" w:rsidRPr="005F1FAA" w:rsidRDefault="00D360DC" w:rsidP="00D360DC">
      <w:pPr>
        <w:pStyle w:val="Default"/>
        <w:spacing w:line="360" w:lineRule="auto"/>
        <w:jc w:val="both"/>
        <w:rPr>
          <w:i/>
          <w:iCs/>
        </w:rPr>
      </w:pPr>
      <w:r>
        <w:rPr>
          <w:i/>
          <w:iCs/>
        </w:rPr>
        <w:t>„</w:t>
      </w:r>
      <w:r w:rsidR="005F1FAA" w:rsidRPr="005F1FAA">
        <w:rPr>
          <w:i/>
          <w:iCs/>
        </w:rPr>
        <w:t xml:space="preserve">1. Str. 92. „oraz za wyjątkiem terenów produkcyjnych i składowo-magazynowych w miejscowości Natolin i Teolin, zlokalizowanych w granicach obszaru objętego zmianą studium, opracowaną na podstawie Uchwały Nr XXVIII/165/16 z dnia 30 listopada 2016 r., </w:t>
      </w:r>
      <w:r w:rsidR="005F1FAA" w:rsidRPr="005F1FAA">
        <w:rPr>
          <w:i/>
          <w:iCs/>
        </w:rPr>
        <w:lastRenderedPageBreak/>
        <w:t xml:space="preserve">zmienionej Uchwałą Nr XLII/257/17 z dnia 29 listopada 2017 r., gdzie dopuszcza się lokalizację przedsięwzięć mogących potencjalnie znacząco oddziaływać na środowisko;” </w:t>
      </w:r>
    </w:p>
    <w:p w14:paraId="3843BD59" w14:textId="77777777" w:rsidR="005F1FAA" w:rsidRPr="005F1FAA" w:rsidRDefault="005F1FAA" w:rsidP="00D360DC">
      <w:pPr>
        <w:pStyle w:val="Default"/>
        <w:spacing w:line="360" w:lineRule="auto"/>
        <w:jc w:val="both"/>
        <w:rPr>
          <w:i/>
          <w:iCs/>
        </w:rPr>
      </w:pPr>
      <w:r w:rsidRPr="005F1FAA">
        <w:rPr>
          <w:i/>
          <w:iCs/>
        </w:rPr>
        <w:t xml:space="preserve">Wnioskuję by zmienić na: tereny magazynowe – wykreślić składowo-magazynowe. </w:t>
      </w:r>
    </w:p>
    <w:p w14:paraId="19C3CD7C" w14:textId="77777777" w:rsidR="005F1FAA" w:rsidRPr="005F1FAA" w:rsidRDefault="005F1FAA" w:rsidP="00D360DC">
      <w:pPr>
        <w:pStyle w:val="Default"/>
        <w:spacing w:line="360" w:lineRule="auto"/>
        <w:jc w:val="both"/>
        <w:rPr>
          <w:i/>
          <w:iCs/>
        </w:rPr>
      </w:pPr>
      <w:r w:rsidRPr="005F1FAA">
        <w:rPr>
          <w:i/>
          <w:iCs/>
        </w:rPr>
        <w:t xml:space="preserve">2. Str. 92. „zakaz lokalizowania zakładów stwarzających zagrożenie dla życia lub zdrowia ludzi, a w szczególności zakładów stwarzających zagrożenie wystąpienia poważnej awarii przemysłowej w granicach obszaru objętego zmianą studium, opracowaną na podstawie Uchwały Nr XXVIII/165/16 z dnia 30 listopada 2016 r., zmienionej Uchwałą Nr XLII/257/17 z dnia 29 listopada 2017 r.;” </w:t>
      </w:r>
    </w:p>
    <w:p w14:paraId="07AED2D6" w14:textId="77777777" w:rsidR="005F1FAA" w:rsidRPr="005F1FAA" w:rsidRDefault="005F1FAA" w:rsidP="00D360DC">
      <w:pPr>
        <w:pStyle w:val="Default"/>
        <w:spacing w:line="360" w:lineRule="auto"/>
        <w:jc w:val="both"/>
        <w:rPr>
          <w:i/>
          <w:iCs/>
        </w:rPr>
      </w:pPr>
      <w:r w:rsidRPr="005F1FAA">
        <w:rPr>
          <w:i/>
          <w:iCs/>
        </w:rPr>
        <w:t xml:space="preserve">Wnioskuję by określić, uściślić listę takich zakładów branż. </w:t>
      </w:r>
    </w:p>
    <w:p w14:paraId="58DB057A" w14:textId="77777777" w:rsidR="005F1FAA" w:rsidRPr="005F1FAA" w:rsidRDefault="005F1FAA" w:rsidP="00D360DC">
      <w:pPr>
        <w:pStyle w:val="Default"/>
        <w:spacing w:line="360" w:lineRule="auto"/>
        <w:jc w:val="both"/>
        <w:rPr>
          <w:i/>
          <w:iCs/>
        </w:rPr>
      </w:pPr>
      <w:r w:rsidRPr="005F1FAA">
        <w:rPr>
          <w:i/>
          <w:iCs/>
        </w:rPr>
        <w:t xml:space="preserve">3. Str. 95. „tereny składowo-magazynowe – w granicach obszaru objętego zmianą studium, opracowaną na podstawie Uchwały Nr XXVIII/165/16 z dnia 30 listopada 2016 r., zmienionej Uchwałą Nr XLII/257/17 z dnia 29 listopada 2017 r., w miejscowości Natolin i Teolin obejmują obiekty składowo-magazynowe oraz tereny przenikających się funkcji składowych, magazynowych lub usługowych, z dopuszczeniem funkcji produkcyjnych.” </w:t>
      </w:r>
    </w:p>
    <w:p w14:paraId="656DF9D3" w14:textId="77777777" w:rsidR="005F1FAA" w:rsidRPr="005F1FAA" w:rsidRDefault="005F1FAA" w:rsidP="00D360DC">
      <w:pPr>
        <w:pStyle w:val="Default"/>
        <w:spacing w:line="360" w:lineRule="auto"/>
        <w:jc w:val="both"/>
        <w:rPr>
          <w:i/>
          <w:iCs/>
        </w:rPr>
      </w:pPr>
      <w:r w:rsidRPr="005F1FAA">
        <w:rPr>
          <w:i/>
          <w:iCs/>
        </w:rPr>
        <w:t xml:space="preserve">Wnioskuję o zmianę z „składowo-magazynowe” na magazynowe z dopuszczeniem funkcji produkcji lekkiej. </w:t>
      </w:r>
    </w:p>
    <w:p w14:paraId="4716120E" w14:textId="77777777" w:rsidR="005F1FAA" w:rsidRPr="005F1FAA" w:rsidRDefault="005F1FAA" w:rsidP="00D360DC">
      <w:pPr>
        <w:pStyle w:val="Default"/>
        <w:spacing w:line="360" w:lineRule="auto"/>
        <w:jc w:val="both"/>
        <w:rPr>
          <w:i/>
          <w:iCs/>
        </w:rPr>
      </w:pPr>
      <w:r w:rsidRPr="005F1FAA">
        <w:rPr>
          <w:i/>
          <w:iCs/>
        </w:rPr>
        <w:t xml:space="preserve">4. Str. 119 „przyłączy do sieci oraz dróg wewnętrznych do obsługi terenów składowo-magazynowych”. </w:t>
      </w:r>
    </w:p>
    <w:p w14:paraId="34BF8D56" w14:textId="77777777" w:rsidR="005F1FAA" w:rsidRPr="005F1FAA" w:rsidRDefault="005F1FAA" w:rsidP="00D360DC">
      <w:pPr>
        <w:pStyle w:val="Default"/>
        <w:spacing w:line="360" w:lineRule="auto"/>
        <w:jc w:val="both"/>
        <w:rPr>
          <w:i/>
          <w:iCs/>
        </w:rPr>
      </w:pPr>
      <w:r w:rsidRPr="005F1FAA">
        <w:rPr>
          <w:i/>
          <w:iCs/>
        </w:rPr>
        <w:t xml:space="preserve">Wnioskuję by zmienić na tereny magazynowe. </w:t>
      </w:r>
    </w:p>
    <w:p w14:paraId="339DE573" w14:textId="77777777" w:rsidR="005F1FAA" w:rsidRPr="005F1FAA" w:rsidRDefault="005F1FAA" w:rsidP="00D360DC">
      <w:pPr>
        <w:pStyle w:val="Default"/>
        <w:spacing w:line="360" w:lineRule="auto"/>
        <w:jc w:val="both"/>
        <w:rPr>
          <w:i/>
          <w:iCs/>
        </w:rPr>
      </w:pPr>
      <w:r w:rsidRPr="005F1FAA">
        <w:rPr>
          <w:i/>
          <w:iCs/>
        </w:rPr>
        <w:t xml:space="preserve">5. Str. 124. „W granicach obszaru położonego w miejscowościach Natolin i Teolin dokonano zmiany studium umożliwiającej lokalizację w ww. rejonie zabudowy składowo-magazynowej”. </w:t>
      </w:r>
    </w:p>
    <w:p w14:paraId="4B783203" w14:textId="77777777" w:rsidR="005F1FAA" w:rsidRPr="005F1FAA" w:rsidRDefault="005F1FAA" w:rsidP="00D360DC">
      <w:pPr>
        <w:pStyle w:val="Default"/>
        <w:spacing w:line="360" w:lineRule="auto"/>
        <w:jc w:val="both"/>
        <w:rPr>
          <w:i/>
          <w:iCs/>
        </w:rPr>
      </w:pPr>
      <w:r w:rsidRPr="005F1FAA">
        <w:rPr>
          <w:i/>
          <w:iCs/>
        </w:rPr>
        <w:t xml:space="preserve">Wnioskuję by zmienić na magazynową. </w:t>
      </w:r>
    </w:p>
    <w:p w14:paraId="5D2370A2" w14:textId="77777777" w:rsidR="005F1FAA" w:rsidRPr="005F1FAA" w:rsidRDefault="005F1FAA" w:rsidP="00D360DC">
      <w:pPr>
        <w:pStyle w:val="Default"/>
        <w:spacing w:line="360" w:lineRule="auto"/>
        <w:jc w:val="both"/>
        <w:rPr>
          <w:i/>
          <w:iCs/>
        </w:rPr>
      </w:pPr>
      <w:r w:rsidRPr="005F1FAA">
        <w:rPr>
          <w:i/>
          <w:iCs/>
        </w:rPr>
        <w:t xml:space="preserve">Proszę o odpowiedź na poniższe pytania: </w:t>
      </w:r>
    </w:p>
    <w:p w14:paraId="33A4E4FF" w14:textId="77777777" w:rsidR="005F1FAA" w:rsidRPr="005F1FAA" w:rsidRDefault="005F1FAA" w:rsidP="00D360DC">
      <w:pPr>
        <w:pStyle w:val="Default"/>
        <w:spacing w:line="360" w:lineRule="auto"/>
        <w:jc w:val="both"/>
        <w:rPr>
          <w:i/>
          <w:iCs/>
        </w:rPr>
      </w:pPr>
      <w:r w:rsidRPr="005F1FAA">
        <w:rPr>
          <w:i/>
          <w:iCs/>
        </w:rPr>
        <w:t xml:space="preserve">6. Jak ma powstawać inna zabudowa (gęstsza) skoro UG zmienia tereny mieszkaniowe w tereny przemysłowe, jednocześnie odmawiając wytyczania dróg wewnętrznych, dróg dojazdowych. </w:t>
      </w:r>
    </w:p>
    <w:p w14:paraId="57F1E4ED" w14:textId="77777777" w:rsidR="005F1FAA" w:rsidRPr="005F1FAA" w:rsidRDefault="005F1FAA" w:rsidP="00D360DC">
      <w:pPr>
        <w:pStyle w:val="Default"/>
        <w:spacing w:line="360" w:lineRule="auto"/>
        <w:jc w:val="both"/>
        <w:rPr>
          <w:i/>
          <w:iCs/>
        </w:rPr>
      </w:pPr>
      <w:r w:rsidRPr="005F1FAA">
        <w:rPr>
          <w:i/>
          <w:iCs/>
        </w:rPr>
        <w:t xml:space="preserve">7. Dlaczego autorzy nie sprawdzili wniosków oraz uwag, które były kierowane na tzw. warsztatach/ konsultacjach w Świetlicy Wiejskiej w Natolinie w dniach 20.07.2018 oraz 26.07.2018. Zgłaszaliśmy wniosek o zmianę całości naszej działki (działka o nr ewidencyjnym: 41, obręb Natolin) na działkę budowlaną, mieszkaniową. Wniosek zresztą jest kierowany po raz kolejny. Pierwszy wniosek był kierowany do aktualnie obowiązującego Studium, ale „prawdopodobnie zaginął w trakcie prac”. Które uwagi i wnioski ze spotkania z mieszkańcami zostały uwzględnione? </w:t>
      </w:r>
    </w:p>
    <w:p w14:paraId="498094AF" w14:textId="0D28AD48" w:rsidR="005F1FAA" w:rsidRDefault="005F1FAA" w:rsidP="00D360DC">
      <w:pPr>
        <w:pStyle w:val="Default"/>
        <w:spacing w:line="360" w:lineRule="auto"/>
        <w:jc w:val="both"/>
        <w:rPr>
          <w:i/>
          <w:iCs/>
        </w:rPr>
      </w:pPr>
      <w:r w:rsidRPr="005F1FAA">
        <w:rPr>
          <w:i/>
          <w:iCs/>
        </w:rPr>
        <w:lastRenderedPageBreak/>
        <w:t>8. Dlaczego rozwój gminy ma być kosztem jednej części mieszkańców Natolin, Teolin? Tereny składowo-magazynowe, przemysłowe, produkcyjne? Którzy w żaden sposób nie są chronieni przez Urząd Gminy i omawiane Studium?</w:t>
      </w:r>
      <w:r w:rsidR="00D360DC">
        <w:rPr>
          <w:i/>
          <w:iCs/>
        </w:rPr>
        <w:t>”</w:t>
      </w:r>
    </w:p>
    <w:p w14:paraId="2F14BEE4" w14:textId="23ECB594" w:rsidR="00C450AC" w:rsidRPr="00EB0D02" w:rsidRDefault="00C450AC" w:rsidP="00D360DC">
      <w:pPr>
        <w:pStyle w:val="Default"/>
        <w:spacing w:line="360" w:lineRule="auto"/>
        <w:jc w:val="both"/>
      </w:pPr>
      <w:r w:rsidRPr="00EB0D02">
        <w:t>Głosowało 14 radnych. Za –10 głosów, ,,przeciw”-</w:t>
      </w:r>
      <w:r w:rsidR="005E4258">
        <w:t>3</w:t>
      </w:r>
      <w:r w:rsidRPr="00EB0D02">
        <w:t xml:space="preserve"> głos</w:t>
      </w:r>
      <w:r w:rsidR="005E4258">
        <w:t>y</w:t>
      </w:r>
      <w:r w:rsidRPr="00EB0D02">
        <w:t xml:space="preserve">, ,, wstrzymały się” - </w:t>
      </w:r>
      <w:r w:rsidR="005F1FAA">
        <w:t>1</w:t>
      </w:r>
      <w:r w:rsidRPr="00EB0D02">
        <w:t xml:space="preserve"> głos.</w:t>
      </w:r>
    </w:p>
    <w:p w14:paraId="49EC0FFD" w14:textId="717B77D3" w:rsidR="00C450AC" w:rsidRPr="00EB0D02" w:rsidRDefault="00C450AC" w:rsidP="00D360DC">
      <w:pPr>
        <w:pStyle w:val="Default"/>
        <w:spacing w:line="360" w:lineRule="auto"/>
        <w:jc w:val="both"/>
      </w:pPr>
      <w:r w:rsidRPr="00EB0D02">
        <w:t xml:space="preserve">Wynik głosowania stanowi </w:t>
      </w:r>
      <w:r w:rsidRPr="00EB0D02">
        <w:rPr>
          <w:b/>
          <w:bCs/>
          <w:i/>
          <w:iCs/>
        </w:rPr>
        <w:t xml:space="preserve">załącznik nr </w:t>
      </w:r>
      <w:r w:rsidR="005E4258">
        <w:rPr>
          <w:b/>
          <w:bCs/>
          <w:i/>
          <w:iCs/>
        </w:rPr>
        <w:t>10</w:t>
      </w:r>
      <w:r w:rsidRPr="00EB0D02">
        <w:rPr>
          <w:b/>
          <w:bCs/>
        </w:rPr>
        <w:t xml:space="preserve"> </w:t>
      </w:r>
      <w:r w:rsidRPr="00EB0D02">
        <w:t>do protokołu.</w:t>
      </w:r>
    </w:p>
    <w:p w14:paraId="002E2A9D" w14:textId="0D9B81A8" w:rsidR="00C450AC" w:rsidRDefault="00C450AC"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Przewodnicząca Rady stwierdziła odrzucenie częściowo nieuwzględnionych uwag</w:t>
      </w:r>
      <w:r w:rsidR="00642778">
        <w:rPr>
          <w:rFonts w:ascii="Times New Roman" w:hAnsi="Times New Roman" w:cs="Times New Roman"/>
        </w:rPr>
        <w:t>i</w:t>
      </w:r>
      <w:r w:rsidRPr="00EB0D02">
        <w:rPr>
          <w:rFonts w:ascii="Times New Roman" w:hAnsi="Times New Roman" w:cs="Times New Roman"/>
        </w:rPr>
        <w:t xml:space="preserve"> od nr </w:t>
      </w:r>
      <w:r w:rsidR="00642778">
        <w:rPr>
          <w:rFonts w:ascii="Times New Roman" w:hAnsi="Times New Roman" w:cs="Times New Roman"/>
        </w:rPr>
        <w:t>7</w:t>
      </w:r>
      <w:r w:rsidRPr="00EB0D02">
        <w:rPr>
          <w:rFonts w:ascii="Times New Roman" w:hAnsi="Times New Roman" w:cs="Times New Roman"/>
        </w:rPr>
        <w:t xml:space="preserve"> złożon</w:t>
      </w:r>
      <w:r w:rsidR="00642778">
        <w:rPr>
          <w:rFonts w:ascii="Times New Roman" w:hAnsi="Times New Roman" w:cs="Times New Roman"/>
        </w:rPr>
        <w:t>ej</w:t>
      </w:r>
      <w:r w:rsidRPr="00EB0D02">
        <w:rPr>
          <w:rFonts w:ascii="Times New Roman" w:hAnsi="Times New Roman" w:cs="Times New Roman"/>
        </w:rPr>
        <w:t xml:space="preserve"> przez osob</w:t>
      </w:r>
      <w:r w:rsidR="00642778">
        <w:rPr>
          <w:rFonts w:ascii="Times New Roman" w:hAnsi="Times New Roman" w:cs="Times New Roman"/>
        </w:rPr>
        <w:t>ę</w:t>
      </w:r>
      <w:r w:rsidRPr="00EB0D02">
        <w:rPr>
          <w:rFonts w:ascii="Times New Roman" w:hAnsi="Times New Roman" w:cs="Times New Roman"/>
        </w:rPr>
        <w:t xml:space="preserve"> fizyczn</w:t>
      </w:r>
      <w:r w:rsidR="00642778">
        <w:rPr>
          <w:rFonts w:ascii="Times New Roman" w:hAnsi="Times New Roman" w:cs="Times New Roman"/>
        </w:rPr>
        <w:t>ą</w:t>
      </w:r>
      <w:r w:rsidRPr="00EB0D02">
        <w:rPr>
          <w:rFonts w:ascii="Times New Roman" w:hAnsi="Times New Roman" w:cs="Times New Roman"/>
        </w:rPr>
        <w:t>.</w:t>
      </w:r>
    </w:p>
    <w:p w14:paraId="21C9C3CE" w14:textId="54696B09" w:rsidR="0010737F" w:rsidRDefault="0010737F" w:rsidP="00D360DC">
      <w:pPr>
        <w:pStyle w:val="ListParagraph"/>
        <w:spacing w:line="360" w:lineRule="auto"/>
        <w:ind w:left="0"/>
        <w:jc w:val="both"/>
        <w:rPr>
          <w:rFonts w:ascii="Times New Roman" w:hAnsi="Times New Roman" w:cs="Times New Roman"/>
        </w:rPr>
      </w:pPr>
    </w:p>
    <w:p w14:paraId="6B3C10C2" w14:textId="4413D804" w:rsidR="0010737F" w:rsidRDefault="0010737F" w:rsidP="00D360DC">
      <w:pPr>
        <w:pStyle w:val="ListParagraph"/>
        <w:spacing w:line="360" w:lineRule="auto"/>
        <w:ind w:left="0"/>
        <w:jc w:val="both"/>
        <w:rPr>
          <w:rFonts w:ascii="Times New Roman" w:hAnsi="Times New Roman" w:cs="Times New Roman"/>
          <w:b/>
          <w:bCs/>
        </w:rPr>
      </w:pPr>
      <w:r w:rsidRPr="0010737F">
        <w:rPr>
          <w:rFonts w:ascii="Times New Roman" w:hAnsi="Times New Roman" w:cs="Times New Roman"/>
          <w:b/>
          <w:bCs/>
        </w:rPr>
        <w:t>Ad.II.4.5</w:t>
      </w:r>
    </w:p>
    <w:p w14:paraId="1BCC5602" w14:textId="419DDA6D" w:rsidR="0010737F" w:rsidRDefault="0010737F"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Członek Komisji Uchwał i Wniosków Radosław Mielczarek odczytał wniosek</w:t>
      </w:r>
      <w:r w:rsidR="00697F3D">
        <w:rPr>
          <w:rFonts w:ascii="Times New Roman" w:hAnsi="Times New Roman" w:cs="Times New Roman"/>
        </w:rPr>
        <w:t xml:space="preserve"> </w:t>
      </w:r>
      <w:r w:rsidR="00697F3D" w:rsidRPr="00697F3D">
        <w:rPr>
          <w:rFonts w:ascii="Times New Roman" w:hAnsi="Times New Roman" w:cs="Times New Roman"/>
        </w:rPr>
        <w:t>za odrzuceniem częściowo nieuwzględnionych uwag nr 8A, 9A, 10G, 11A, 12A, 14A, 15A, 16D, 21A, 22A, 51F, 52D, 53D, 54B, 55C, 56C, 57C, 58C, 59C, 60E, 61C, 62C, 63C, 64E, 65A, 66C, 68A, 69A, 70B, 71B, 72D, 73D, 74C, 75D, 76E, 77C, 80E, 81D, 82D, 83C, 85B, 86C, 87D, 88D, 89E, 90E, 91B, 92B, 93D, 94E, 95C, 96D, 97D, 98E, 99C, 100A, 101D, 102D, 103D, 104D, 105D, 106B, 107A, 108F, 109D, 110E, 111D, 112E, 113C, 114C, 115C, 116E, 117D, 118C, 119D, 120F, 121G, 122D, 123D, 124D, 191C, 192G złożonych przez osoby fizyczne o treści:</w:t>
      </w:r>
    </w:p>
    <w:p w14:paraId="5FD16016" w14:textId="322B87E4" w:rsidR="003C3C05" w:rsidRPr="003F18DE" w:rsidRDefault="00D360DC" w:rsidP="00D360DC">
      <w:pPr>
        <w:pStyle w:val="ListParagraph"/>
        <w:spacing w:line="360" w:lineRule="auto"/>
        <w:ind w:left="0"/>
        <w:jc w:val="both"/>
        <w:rPr>
          <w:rFonts w:ascii="Times New Roman" w:eastAsia="Times New Roman" w:hAnsi="Times New Roman" w:cs="Times New Roman"/>
          <w:i/>
          <w:iCs/>
          <w:noProof w:val="0"/>
        </w:rPr>
      </w:pPr>
      <w:r>
        <w:rPr>
          <w:rFonts w:ascii="Times New Roman" w:eastAsia="Times New Roman" w:hAnsi="Times New Roman" w:cs="Times New Roman"/>
          <w:i/>
          <w:iCs/>
          <w:noProof w:val="0"/>
        </w:rPr>
        <w:t>„</w:t>
      </w:r>
      <w:r w:rsidR="003F18DE" w:rsidRPr="003F18DE">
        <w:rPr>
          <w:rFonts w:ascii="Times New Roman" w:eastAsia="Times New Roman" w:hAnsi="Times New Roman" w:cs="Times New Roman"/>
          <w:i/>
          <w:iCs/>
          <w:noProof w:val="0"/>
        </w:rPr>
        <w:t>Wnoszę uwagę o włączenie terenów produkcyjnych i składowo-magazynowych w miejscowości Natolin i Teolin, zlokalizowanych w granicach obszaru objętego zmianą studium, do zakazu lokalizowania przedsięwzięć mogących zawsze znacząco oddziaływać na środowisko oraz potencjalnie znacząco oddziaływać na środowisko, określonych w przepisach odrębnych, dla których sporządzenie raportu oddziaływania na środowisko jest obligatoryjne</w:t>
      </w:r>
      <w:r>
        <w:rPr>
          <w:rFonts w:ascii="Times New Roman" w:eastAsia="Times New Roman" w:hAnsi="Times New Roman" w:cs="Times New Roman"/>
          <w:i/>
          <w:iCs/>
          <w:noProof w:val="0"/>
        </w:rPr>
        <w:t>”</w:t>
      </w:r>
      <w:r w:rsidR="003F18DE" w:rsidRPr="003F18DE">
        <w:rPr>
          <w:rFonts w:ascii="Times New Roman" w:eastAsia="Times New Roman" w:hAnsi="Times New Roman" w:cs="Times New Roman"/>
          <w:i/>
          <w:iCs/>
          <w:noProof w:val="0"/>
        </w:rPr>
        <w:t>.</w:t>
      </w:r>
    </w:p>
    <w:p w14:paraId="3E1C75C3" w14:textId="5D56F685" w:rsidR="001F6796" w:rsidRPr="00EB0D02" w:rsidRDefault="001F6796" w:rsidP="00D360DC">
      <w:pPr>
        <w:pStyle w:val="Default"/>
        <w:spacing w:line="360" w:lineRule="auto"/>
        <w:jc w:val="both"/>
      </w:pPr>
      <w:bookmarkStart w:id="5" w:name="_Hlk114326374"/>
      <w:r w:rsidRPr="00EB0D02">
        <w:t>Głosowało 14 radnych. Za –</w:t>
      </w:r>
      <w:r>
        <w:t>9</w:t>
      </w:r>
      <w:r w:rsidRPr="00EB0D02">
        <w:t xml:space="preserve"> głosów, ,,przeciw”-</w:t>
      </w:r>
      <w:r>
        <w:t>3</w:t>
      </w:r>
      <w:r w:rsidRPr="00EB0D02">
        <w:t xml:space="preserve"> głos</w:t>
      </w:r>
      <w:r>
        <w:t>y</w:t>
      </w:r>
      <w:r w:rsidRPr="00EB0D02">
        <w:t xml:space="preserve">, ,, wstrzymały się” - </w:t>
      </w:r>
      <w:r>
        <w:t>2</w:t>
      </w:r>
      <w:r w:rsidRPr="00EB0D02">
        <w:t xml:space="preserve"> głos</w:t>
      </w:r>
      <w:r>
        <w:t>y</w:t>
      </w:r>
      <w:r w:rsidRPr="00EB0D02">
        <w:t>.</w:t>
      </w:r>
    </w:p>
    <w:p w14:paraId="64DE8823" w14:textId="5D3CBF6C" w:rsidR="001F6796" w:rsidRPr="00EB0D02" w:rsidRDefault="001F6796" w:rsidP="00D360DC">
      <w:pPr>
        <w:pStyle w:val="Default"/>
        <w:spacing w:line="360" w:lineRule="auto"/>
        <w:jc w:val="both"/>
      </w:pPr>
      <w:r w:rsidRPr="00EB0D02">
        <w:t xml:space="preserve">Wynik głosowania stanowi </w:t>
      </w:r>
      <w:r w:rsidRPr="00EB0D02">
        <w:rPr>
          <w:b/>
          <w:bCs/>
          <w:i/>
          <w:iCs/>
        </w:rPr>
        <w:t xml:space="preserve">załącznik nr </w:t>
      </w:r>
      <w:r>
        <w:rPr>
          <w:b/>
          <w:bCs/>
          <w:i/>
          <w:iCs/>
        </w:rPr>
        <w:t>1</w:t>
      </w:r>
      <w:r>
        <w:rPr>
          <w:b/>
          <w:bCs/>
          <w:i/>
          <w:iCs/>
        </w:rPr>
        <w:t>1</w:t>
      </w:r>
      <w:r w:rsidRPr="00EB0D02">
        <w:rPr>
          <w:b/>
          <w:bCs/>
        </w:rPr>
        <w:t xml:space="preserve"> </w:t>
      </w:r>
      <w:r w:rsidRPr="00EB0D02">
        <w:t>do protokołu.</w:t>
      </w:r>
    </w:p>
    <w:p w14:paraId="2A41C685" w14:textId="010BE1EC" w:rsidR="00C450AC" w:rsidRDefault="001F6796"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 xml:space="preserve">Przewodnicząca Rady stwierdziła odrzucenie </w:t>
      </w:r>
      <w:bookmarkEnd w:id="5"/>
      <w:r w:rsidRPr="00EB0D02">
        <w:rPr>
          <w:rFonts w:ascii="Times New Roman" w:hAnsi="Times New Roman" w:cs="Times New Roman"/>
        </w:rPr>
        <w:t>częściowo nieuwzględnionyc</w:t>
      </w:r>
      <w:r w:rsidR="004D667F">
        <w:rPr>
          <w:rFonts w:ascii="Times New Roman" w:hAnsi="Times New Roman" w:cs="Times New Roman"/>
        </w:rPr>
        <w:t>h</w:t>
      </w:r>
      <w:r w:rsidRPr="00EB0D02">
        <w:rPr>
          <w:rFonts w:ascii="Times New Roman" w:hAnsi="Times New Roman" w:cs="Times New Roman"/>
        </w:rPr>
        <w:t xml:space="preserve"> </w:t>
      </w:r>
      <w:r w:rsidR="00604F55" w:rsidRPr="00697F3D">
        <w:rPr>
          <w:rFonts w:ascii="Times New Roman" w:hAnsi="Times New Roman" w:cs="Times New Roman"/>
        </w:rPr>
        <w:t>uwag nr 8A, 9A, 10G, 11A, 12A, 14A, 15A, 16D, 21A, 22A, 51F, 52D, 53D, 54B, 55C, 56C, 57C, 58C, 59C, 60E, 61C, 62C, 63C, 64E, 65A, 66C, 68A, 69A, 70B, 71B, 72D, 73D, 74C, 75D, 76E, 77C, 80E, 81D, 82D, 83C, 85B, 86C, 87D, 88D, 89E, 90E, 91B, 92B, 93D, 94E, 95C, 96D, 97D, 98E, 99C, 100A, 101D, 102D, 103D, 104D, 105D, 106B, 107A, 108F, 109D, 110E, 111D, 112E, 113C, 114C, 115C, 116E, 117D, 118C, 119D, 120F, 121G, 122D, 123D, 124D, 191C, 192G złożonych przez osoby fizyczne</w:t>
      </w:r>
      <w:r w:rsidR="004D667F">
        <w:rPr>
          <w:rFonts w:ascii="Times New Roman" w:hAnsi="Times New Roman" w:cs="Times New Roman"/>
        </w:rPr>
        <w:t>.</w:t>
      </w:r>
    </w:p>
    <w:p w14:paraId="3FE6BDBA" w14:textId="12095BBF" w:rsidR="004D667F" w:rsidRDefault="004D667F" w:rsidP="00D360DC">
      <w:pPr>
        <w:pStyle w:val="ListParagraph"/>
        <w:spacing w:line="360" w:lineRule="auto"/>
        <w:ind w:left="0"/>
        <w:jc w:val="both"/>
        <w:rPr>
          <w:rFonts w:ascii="Times New Roman" w:hAnsi="Times New Roman" w:cs="Times New Roman"/>
        </w:rPr>
      </w:pPr>
    </w:p>
    <w:p w14:paraId="2FC3C1A8" w14:textId="77777777" w:rsidR="004D667F" w:rsidRDefault="004D667F" w:rsidP="00D360DC">
      <w:pPr>
        <w:pStyle w:val="ListParagraph"/>
        <w:spacing w:line="360" w:lineRule="auto"/>
        <w:ind w:left="0"/>
        <w:jc w:val="both"/>
        <w:rPr>
          <w:rFonts w:ascii="Times New Roman" w:hAnsi="Times New Roman" w:cs="Times New Roman"/>
          <w:b/>
          <w:bCs/>
        </w:rPr>
      </w:pPr>
    </w:p>
    <w:p w14:paraId="0C115ECB" w14:textId="03E9211A" w:rsidR="004D667F" w:rsidRDefault="004D667F" w:rsidP="00D360DC">
      <w:pPr>
        <w:pStyle w:val="ListParagraph"/>
        <w:spacing w:line="360" w:lineRule="auto"/>
        <w:ind w:left="0"/>
        <w:jc w:val="both"/>
        <w:rPr>
          <w:rFonts w:ascii="Times New Roman" w:hAnsi="Times New Roman" w:cs="Times New Roman"/>
          <w:b/>
          <w:bCs/>
        </w:rPr>
      </w:pPr>
      <w:r w:rsidRPr="004D667F">
        <w:rPr>
          <w:rFonts w:ascii="Times New Roman" w:hAnsi="Times New Roman" w:cs="Times New Roman"/>
          <w:b/>
          <w:bCs/>
        </w:rPr>
        <w:lastRenderedPageBreak/>
        <w:t>Ad.II.4.6</w:t>
      </w:r>
    </w:p>
    <w:p w14:paraId="21A79879" w14:textId="1900BF40" w:rsidR="004D667F" w:rsidRDefault="004D667F"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Członek Komisji Uchwał i Wniosków Radosław Mielczarek odczytał wniosek</w:t>
      </w:r>
      <w:r w:rsidR="004A113C">
        <w:rPr>
          <w:rFonts w:ascii="Times New Roman" w:hAnsi="Times New Roman" w:cs="Times New Roman"/>
        </w:rPr>
        <w:t xml:space="preserve"> </w:t>
      </w:r>
      <w:r w:rsidR="004A113C" w:rsidRPr="004A113C">
        <w:rPr>
          <w:rFonts w:ascii="Times New Roman" w:hAnsi="Times New Roman" w:cs="Times New Roman"/>
        </w:rPr>
        <w:t>za odrzuceniem częściowo nieuwzględnionych uwag nr 8B, 9B, 10F, 11B, 12B, 13A, 14B, 15B, 16B, 21B, 22B, 51A, 52C, 53C, 54G, 55A, 56A, 57A, 58A, 59D, 60C, 61B, 62F, 63A, 64G, 65E, 66B, 68B, 69F, 70F, 71E, 72F, 73F, 74A, 75F, 76A, 77A, 80C, 81A, 82E, 83D, 85C, 86A, 87B, 88F, 89G, 90G, 91F, 92G, 93C, 94D, 95D, 96E, 97F, 98D, 99B, 100B, 101B, 102B, 103F, 104B, 105F, 106C, 107B, 108B, 109F, 110G, 111B, 112G, 113A, 114A, 115A, 116C, 117G, 118A, 119B, 120E, 121F, 122B, 123B, 124B, 191B, 192A złożonych przez osoby fizyczne o treści:</w:t>
      </w:r>
    </w:p>
    <w:p w14:paraId="4CB5B5E4" w14:textId="16483B12" w:rsidR="00531BA3" w:rsidRDefault="00D360DC" w:rsidP="00D360DC">
      <w:pPr>
        <w:pStyle w:val="ListParagraph"/>
        <w:spacing w:line="360" w:lineRule="auto"/>
        <w:ind w:left="0"/>
        <w:jc w:val="both"/>
        <w:rPr>
          <w:rFonts w:ascii="Times New Roman" w:eastAsia="Times New Roman" w:hAnsi="Times New Roman" w:cs="Times New Roman"/>
          <w:i/>
          <w:iCs/>
          <w:noProof w:val="0"/>
        </w:rPr>
      </w:pPr>
      <w:r>
        <w:rPr>
          <w:rFonts w:ascii="Times New Roman" w:eastAsia="Times New Roman" w:hAnsi="Times New Roman" w:cs="Times New Roman"/>
          <w:i/>
          <w:iCs/>
          <w:noProof w:val="0"/>
        </w:rPr>
        <w:t>„</w:t>
      </w:r>
      <w:r w:rsidR="00531BA3" w:rsidRPr="00531BA3">
        <w:rPr>
          <w:rFonts w:ascii="Times New Roman" w:eastAsia="Times New Roman" w:hAnsi="Times New Roman" w:cs="Times New Roman"/>
          <w:i/>
          <w:iCs/>
          <w:noProof w:val="0"/>
        </w:rPr>
        <w:t xml:space="preserve">Wnoszę uwagę o pozostawienie maksymalnej powierzchni zabudowy i nawierzchni utwardzonych łącznie na działce budowlanej do 70% oraz minimalnej powierzchni biologicznie czynnej – 30% powierzchni działki </w:t>
      </w:r>
      <w:r w:rsidR="00677479" w:rsidRPr="00531BA3">
        <w:rPr>
          <w:rFonts w:ascii="Times New Roman" w:eastAsia="Times New Roman" w:hAnsi="Times New Roman" w:cs="Times New Roman"/>
          <w:i/>
          <w:iCs/>
          <w:noProof w:val="0"/>
        </w:rPr>
        <w:t>budowlane</w:t>
      </w:r>
      <w:r w:rsidR="00677479">
        <w:rPr>
          <w:rFonts w:ascii="Times New Roman" w:eastAsia="Times New Roman" w:hAnsi="Times New Roman" w:cs="Times New Roman"/>
          <w:i/>
          <w:iCs/>
          <w:noProof w:val="0"/>
        </w:rPr>
        <w:t>j”</w:t>
      </w:r>
      <w:r w:rsidR="00531BA3" w:rsidRPr="00531BA3">
        <w:rPr>
          <w:rFonts w:ascii="Times New Roman" w:eastAsia="Times New Roman" w:hAnsi="Times New Roman" w:cs="Times New Roman"/>
          <w:i/>
          <w:iCs/>
          <w:noProof w:val="0"/>
        </w:rPr>
        <w:t>.</w:t>
      </w:r>
    </w:p>
    <w:p w14:paraId="77458F37" w14:textId="77777777" w:rsidR="00531BA3" w:rsidRPr="00531BA3" w:rsidRDefault="00531BA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–9 głosów, ,,przeciw”-3 głosy, ,, wstrzymały się” - 2 głosy.</w:t>
      </w:r>
    </w:p>
    <w:p w14:paraId="42942F16" w14:textId="653F5B83" w:rsidR="00531BA3" w:rsidRPr="00531BA3" w:rsidRDefault="00531BA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Pr>
          <w:rFonts w:ascii="Times New Roman" w:eastAsia="Times New Roman" w:hAnsi="Times New Roman" w:cs="Times New Roman"/>
          <w:b/>
          <w:bCs/>
          <w:i/>
          <w:iCs/>
          <w:noProof w:val="0"/>
        </w:rPr>
        <w:t>2</w:t>
      </w:r>
      <w:r w:rsidRPr="00531BA3">
        <w:rPr>
          <w:rFonts w:ascii="Times New Roman" w:eastAsia="Times New Roman" w:hAnsi="Times New Roman" w:cs="Times New Roman"/>
          <w:noProof w:val="0"/>
        </w:rPr>
        <w:t xml:space="preserve"> do protokołu.</w:t>
      </w:r>
    </w:p>
    <w:p w14:paraId="38939733" w14:textId="5EE205D6" w:rsidR="00531BA3" w:rsidRDefault="00531BA3"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sidR="00E6182A">
        <w:rPr>
          <w:rFonts w:ascii="Times New Roman" w:eastAsia="Times New Roman" w:hAnsi="Times New Roman" w:cs="Times New Roman"/>
          <w:noProof w:val="0"/>
        </w:rPr>
        <w:t xml:space="preserve"> </w:t>
      </w:r>
      <w:r w:rsidR="00E6182A" w:rsidRPr="004A113C">
        <w:rPr>
          <w:rFonts w:ascii="Times New Roman" w:hAnsi="Times New Roman" w:cs="Times New Roman"/>
        </w:rPr>
        <w:t>częściowo nieuwzględnionych uwag nr 8B, 9B, 10F, 11B, 12B, 13A, 14B, 15B, 16B, 21B, 22B, 51A, 52C, 53C, 54G, 55A, 56A, 57A, 58A, 59D, 60C, 61B, 62F, 63A, 64G, 65E, 66B, 68B, 69F, 70F, 71E, 72F, 73F, 74A, 75F, 76A, 77A, 80C, 81A, 82E, 83D, 85C, 86A, 87B, 88F, 89G, 90G, 91F, 92G, 93C, 94D, 95D, 96E, 97F, 98D, 99B, 100B, 101B, 102B, 103F, 104B, 105F, 106C, 107B, 108B, 109F, 110G, 111B, 112G, 113A, 114A, 115A, 116C, 117G, 118A, 119B, 120E, 121F, 122B, 123B, 124B, 191B, 192A złożonych przez osoby fizyczne</w:t>
      </w:r>
      <w:r w:rsidR="0099005C">
        <w:rPr>
          <w:rFonts w:ascii="Times New Roman" w:hAnsi="Times New Roman" w:cs="Times New Roman"/>
        </w:rPr>
        <w:t>.</w:t>
      </w:r>
    </w:p>
    <w:p w14:paraId="2006CC2B" w14:textId="77777777" w:rsidR="0099005C" w:rsidRPr="00531BA3" w:rsidRDefault="0099005C" w:rsidP="00D360DC">
      <w:pPr>
        <w:pStyle w:val="ListParagraph"/>
        <w:spacing w:line="360" w:lineRule="auto"/>
        <w:ind w:left="0"/>
        <w:jc w:val="both"/>
        <w:rPr>
          <w:rFonts w:ascii="Times New Roman" w:eastAsia="Times New Roman" w:hAnsi="Times New Roman" w:cs="Times New Roman"/>
          <w:noProof w:val="0"/>
        </w:rPr>
      </w:pPr>
    </w:p>
    <w:p w14:paraId="33D732B4" w14:textId="4DDEDAB2" w:rsidR="00755BC6" w:rsidRDefault="00755BC6" w:rsidP="00D360DC">
      <w:pPr>
        <w:pStyle w:val="ListParagraph"/>
        <w:spacing w:line="360" w:lineRule="auto"/>
        <w:ind w:left="0"/>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Ad.II.</w:t>
      </w:r>
      <w:r w:rsidR="00CE16FC">
        <w:rPr>
          <w:rFonts w:ascii="Times New Roman" w:eastAsia="Times New Roman" w:hAnsi="Times New Roman" w:cs="Times New Roman"/>
          <w:b/>
          <w:bCs/>
          <w:noProof w:val="0"/>
          <w:lang w:val="pl"/>
        </w:rPr>
        <w:t>4.7</w:t>
      </w:r>
    </w:p>
    <w:p w14:paraId="7978D02D" w14:textId="043806B8" w:rsidR="00CE16FC" w:rsidRDefault="0008517C"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Członek Komisji Uchwał i Wniosków Radosław Mielczarek odczytał wniosek</w:t>
      </w:r>
      <w:r w:rsidR="00C47542">
        <w:rPr>
          <w:rFonts w:ascii="Times New Roman" w:hAnsi="Times New Roman" w:cs="Times New Roman"/>
        </w:rPr>
        <w:t xml:space="preserve"> </w:t>
      </w:r>
      <w:r w:rsidR="00C47542" w:rsidRPr="00C47542">
        <w:rPr>
          <w:rFonts w:ascii="Times New Roman" w:hAnsi="Times New Roman" w:cs="Times New Roman"/>
        </w:rPr>
        <w:t>za odrzuceniem częściowo nieuwzględnionych uwag nr 8C, 9C, 10E, 11C, 12C, 13B, 14C, 15C, 16E, 21C, 22C, 51E, 52F, 53E, 54A, 55D, 56D, 57D, 58D, 59B, 60D, 61D, 62E, 63D, 64F, 65F, 66G, 67C, 68C, 69B, 70C, 71C, 72C, 73C, 74D, 75C, 76D, 77D, 80F, 81E, 82F, 83B, 84B, 86D, 87E, 88C, 89D, 90D, 91E, 92C, 93G, 94G, 95F, 96F, 97C, 98C, 99A, 100C, 101E, 102E, 103C, 104E, 105C, 106E, 107D, 108C, 109C, 110D, 111E, 112D, 113D, 114D, 115D, 116F, 117C, 118D, 119E, 120D, 121E, 122E, 123E, 124E, 191A, 192B złożonych przez osoby fizyczne o treści:</w:t>
      </w:r>
    </w:p>
    <w:p w14:paraId="746674EB" w14:textId="3BAA2835" w:rsidR="00016BEF" w:rsidRDefault="00D360DC" w:rsidP="00D360DC">
      <w:pPr>
        <w:pStyle w:val="ListParagraph"/>
        <w:spacing w:line="360" w:lineRule="auto"/>
        <w:ind w:left="0"/>
        <w:jc w:val="both"/>
        <w:rPr>
          <w:rFonts w:ascii="Times New Roman" w:eastAsia="Times New Roman" w:hAnsi="Times New Roman" w:cs="Times New Roman"/>
          <w:i/>
          <w:iCs/>
          <w:noProof w:val="0"/>
          <w:lang w:val="pl"/>
        </w:rPr>
      </w:pPr>
      <w:r>
        <w:rPr>
          <w:rFonts w:ascii="Times New Roman" w:eastAsia="Times New Roman" w:hAnsi="Times New Roman" w:cs="Times New Roman"/>
          <w:i/>
          <w:iCs/>
          <w:noProof w:val="0"/>
        </w:rPr>
        <w:t>„</w:t>
      </w:r>
      <w:r w:rsidR="00C82A28" w:rsidRPr="00C82A28">
        <w:rPr>
          <w:rFonts w:ascii="Times New Roman" w:eastAsia="Times New Roman" w:hAnsi="Times New Roman" w:cs="Times New Roman"/>
          <w:i/>
          <w:iCs/>
          <w:noProof w:val="0"/>
          <w:lang w:val="pl"/>
        </w:rPr>
        <w:t xml:space="preserve">Wnoszę uwagę o doprecyzowanie zapisów dotyczących nakazu realizacji stref zieleni izolacyjnej, ponieważ poddaję w wątpliwość możliwość egzekwowania nakazu realizacji stref zieleni izolacyjnej np. w formie wałów ziemnych obsadzonych zielenią tworzących barierę </w:t>
      </w:r>
      <w:r w:rsidR="00C82A28" w:rsidRPr="00C82A28">
        <w:rPr>
          <w:rFonts w:ascii="Times New Roman" w:eastAsia="Times New Roman" w:hAnsi="Times New Roman" w:cs="Times New Roman"/>
          <w:i/>
          <w:iCs/>
          <w:noProof w:val="0"/>
          <w:lang w:val="pl"/>
        </w:rPr>
        <w:lastRenderedPageBreak/>
        <w:t>wizualną i akustyczną przed potencjalnymi uciążliwościami związanymi z zagospodarowaniem terenów składowo-magazynowych</w:t>
      </w:r>
      <w:r>
        <w:rPr>
          <w:rFonts w:ascii="Times New Roman" w:eastAsia="Times New Roman" w:hAnsi="Times New Roman" w:cs="Times New Roman"/>
          <w:i/>
          <w:iCs/>
          <w:noProof w:val="0"/>
          <w:lang w:val="pl"/>
        </w:rPr>
        <w:t>”</w:t>
      </w:r>
      <w:r w:rsidR="00C82A28" w:rsidRPr="00C82A28">
        <w:rPr>
          <w:rFonts w:ascii="Times New Roman" w:eastAsia="Times New Roman" w:hAnsi="Times New Roman" w:cs="Times New Roman"/>
          <w:i/>
          <w:iCs/>
          <w:noProof w:val="0"/>
          <w:lang w:val="pl"/>
        </w:rPr>
        <w:t>.</w:t>
      </w:r>
    </w:p>
    <w:p w14:paraId="2DA4AA20" w14:textId="42735145" w:rsidR="00C82A28" w:rsidRPr="00531BA3" w:rsidRDefault="00C82A28"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w:t>
      </w:r>
      <w:r w:rsidR="00533275">
        <w:rPr>
          <w:rFonts w:ascii="Times New Roman" w:eastAsia="Times New Roman" w:hAnsi="Times New Roman" w:cs="Times New Roman"/>
          <w:noProof w:val="0"/>
        </w:rPr>
        <w:t>1</w:t>
      </w:r>
      <w:r w:rsidRPr="00531BA3">
        <w:rPr>
          <w:rFonts w:ascii="Times New Roman" w:eastAsia="Times New Roman" w:hAnsi="Times New Roman" w:cs="Times New Roman"/>
          <w:noProof w:val="0"/>
        </w:rPr>
        <w:t xml:space="preserve"> głosów, ,,przeciw”-3 głosy, ,, wstrzymały się” </w:t>
      </w:r>
      <w:r w:rsidR="00A732D2" w:rsidRPr="00531BA3">
        <w:rPr>
          <w:rFonts w:ascii="Times New Roman" w:eastAsia="Times New Roman" w:hAnsi="Times New Roman" w:cs="Times New Roman"/>
          <w:noProof w:val="0"/>
        </w:rPr>
        <w:t>- 0</w:t>
      </w:r>
      <w:r w:rsidR="00533275">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533275">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211F625F" w14:textId="79AF3619" w:rsidR="00C82A28" w:rsidRPr="00531BA3" w:rsidRDefault="00C82A28"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sidR="00186EB1">
        <w:rPr>
          <w:rFonts w:ascii="Times New Roman" w:eastAsia="Times New Roman" w:hAnsi="Times New Roman" w:cs="Times New Roman"/>
          <w:b/>
          <w:bCs/>
          <w:i/>
          <w:iCs/>
          <w:noProof w:val="0"/>
        </w:rPr>
        <w:t>3</w:t>
      </w:r>
      <w:r w:rsidRPr="00531BA3">
        <w:rPr>
          <w:rFonts w:ascii="Times New Roman" w:eastAsia="Times New Roman" w:hAnsi="Times New Roman" w:cs="Times New Roman"/>
          <w:noProof w:val="0"/>
        </w:rPr>
        <w:t xml:space="preserve"> do protokołu.</w:t>
      </w:r>
    </w:p>
    <w:p w14:paraId="36503B9A" w14:textId="7273245E" w:rsidR="00C82A28" w:rsidRDefault="00C82A28"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4A113C">
        <w:rPr>
          <w:rFonts w:ascii="Times New Roman" w:hAnsi="Times New Roman" w:cs="Times New Roman"/>
        </w:rPr>
        <w:t>częściowo nieuwzględnionych uwag</w:t>
      </w:r>
      <w:r w:rsidR="00186EB1">
        <w:rPr>
          <w:rFonts w:ascii="Times New Roman" w:hAnsi="Times New Roman" w:cs="Times New Roman"/>
        </w:rPr>
        <w:t xml:space="preserve"> nr </w:t>
      </w:r>
      <w:r w:rsidR="00186EB1" w:rsidRPr="00C47542">
        <w:rPr>
          <w:rFonts w:ascii="Times New Roman" w:hAnsi="Times New Roman" w:cs="Times New Roman"/>
        </w:rPr>
        <w:t>8C, 9C, 10E, 11C, 12C, 13B, 14C, 15C, 16E, 21C, 22C, 51E, 52F, 53E, 54A, 55D, 56D, 57D, 58D, 59B, 60D, 61D, 62E, 63D, 64F, 65F, 66G, 67C, 68C, 69B, 70C, 71C, 72C, 73C, 74D, 75C, 76D, 77D, 80F, 81E, 82F, 83B, 84B, 86D, 87E, 88C, 89D, 90D, 91E, 92C, 93G, 94G, 95F, 96F, 97C, 98C, 99A, 100C, 101E, 102E, 103C, 104E, 105C, 106E, 107D, 108C, 109C, 110D, 111E, 112D, 113D, 114D, 115D, 116F, 117C, 118D, 119E, 120D, 121E, 122E, 123E, 124E, 191A, 192B</w:t>
      </w:r>
      <w:r w:rsidR="00186EB1">
        <w:rPr>
          <w:rFonts w:ascii="Times New Roman" w:hAnsi="Times New Roman" w:cs="Times New Roman"/>
        </w:rPr>
        <w:t>.</w:t>
      </w:r>
    </w:p>
    <w:p w14:paraId="4647178B" w14:textId="3E2CAEC9" w:rsidR="00186EB1" w:rsidRDefault="00186EB1" w:rsidP="00D360DC">
      <w:pPr>
        <w:pStyle w:val="ListParagraph"/>
        <w:spacing w:line="360" w:lineRule="auto"/>
        <w:ind w:left="0"/>
        <w:jc w:val="both"/>
        <w:rPr>
          <w:rFonts w:ascii="Times New Roman" w:hAnsi="Times New Roman" w:cs="Times New Roman"/>
        </w:rPr>
      </w:pPr>
    </w:p>
    <w:p w14:paraId="533A34ED" w14:textId="1BCCC5DC" w:rsidR="0030501D" w:rsidRDefault="0030501D" w:rsidP="00D360DC">
      <w:pPr>
        <w:pStyle w:val="ListParagraph"/>
        <w:spacing w:line="360" w:lineRule="auto"/>
        <w:ind w:left="0"/>
        <w:jc w:val="both"/>
        <w:rPr>
          <w:rFonts w:ascii="Times New Roman" w:hAnsi="Times New Roman" w:cs="Times New Roman"/>
          <w:b/>
          <w:bCs/>
        </w:rPr>
      </w:pPr>
      <w:r w:rsidRPr="0030501D">
        <w:rPr>
          <w:rFonts w:ascii="Times New Roman" w:hAnsi="Times New Roman" w:cs="Times New Roman"/>
          <w:b/>
          <w:bCs/>
        </w:rPr>
        <w:t>Ad.II.4.8</w:t>
      </w:r>
    </w:p>
    <w:p w14:paraId="1CD987EC" w14:textId="46093032" w:rsidR="00656131" w:rsidRPr="00656131" w:rsidRDefault="006035BF" w:rsidP="00D360DC">
      <w:pPr>
        <w:pStyle w:val="ListParagraph"/>
        <w:spacing w:line="360" w:lineRule="auto"/>
        <w:ind w:left="0"/>
        <w:jc w:val="both"/>
        <w:rPr>
          <w:rFonts w:ascii="Times New Roman" w:hAnsi="Times New Roman" w:cs="Times New Roman"/>
        </w:rPr>
      </w:pPr>
      <w:r w:rsidRPr="00EB0D02">
        <w:rPr>
          <w:rFonts w:ascii="Times New Roman" w:hAnsi="Times New Roman" w:cs="Times New Roman"/>
        </w:rPr>
        <w:t>Członek Komisji Uchwał i Wniosków Radosław Mielczarek odczytał wniosek</w:t>
      </w:r>
      <w:r>
        <w:rPr>
          <w:rFonts w:ascii="Times New Roman" w:hAnsi="Times New Roman" w:cs="Times New Roman"/>
        </w:rPr>
        <w:t xml:space="preserve"> </w:t>
      </w:r>
      <w:r w:rsidRPr="00C47542">
        <w:rPr>
          <w:rFonts w:ascii="Times New Roman" w:hAnsi="Times New Roman" w:cs="Times New Roman"/>
        </w:rPr>
        <w:t>za</w:t>
      </w:r>
      <w:r w:rsidR="00656131">
        <w:rPr>
          <w:rFonts w:ascii="Times New Roman" w:hAnsi="Times New Roman" w:cs="Times New Roman"/>
        </w:rPr>
        <w:t xml:space="preserve"> </w:t>
      </w:r>
      <w:r w:rsidR="003C0331">
        <w:rPr>
          <w:rFonts w:ascii="Times New Roman" w:hAnsi="Times New Roman" w:cs="Times New Roman"/>
        </w:rPr>
        <w:t xml:space="preserve">odrzuceniem </w:t>
      </w:r>
      <w:r w:rsidR="00656131" w:rsidRPr="00656131">
        <w:rPr>
          <w:rFonts w:ascii="Times New Roman" w:hAnsi="Times New Roman" w:cs="Times New Roman"/>
        </w:rPr>
        <w:t>całkowicie nieuwzględnionych uwag nr 8D, 8G, 9D, 9G, 10A, 10D, 11D, 11G, 12D, 12G, 13C, 13F, 14D, 14G, 15D, 15G, 16A, 16G, 21D, 21G, 22D, 22G, 51B, 51C, 52G, 52H, 53G, 53H, 54E, 54F, 55F, 55G, 56E, 56F, 57F, 57G, 58F, 58G, 59A, 59F, 60B, 60F, 61F, 61G, 62A, 62B, 63F, 63G, 64A, 64D, 65D, 65G, 66A, 66E, 67A, 68D, 68G, 69D, 69E, 70E, 71F, 72A, 72G, 73A, 73G, 74F, 75A, 76B, 77F, 78, 79, 80A, 80B, 81B, 81G, 82A, 82B, 83E, 83F, 84C, 86F, 86G, 87A, 87G, 88A, 88G, 89A, 89B, 90A, 90B, 91A, 91C, 92E, 92F, 93A, 93E, 94A, 94B, 95B, 95G, 96A, 96G, 97A, 97G, 98A, 98B, 99D, 99G, 100D, 100G, 101A, 101G, 102A, 102G, 103A, 104A, 105A, 106F, 107E, 108D, 109A, 109G, 110A, 110B, 111A, 111G, 112A, 112B, 113F, 114F, 114G, 115F, 115G, 116B, 116G, 117A, 117F, 118F, 118G, 119A, 119G, 120A, 120B, 121A, 121D, 122G, 123G, 124G, 191D, 191G, 192C, 192F złożonych przez osoby fizyczne o treści:</w:t>
      </w:r>
    </w:p>
    <w:p w14:paraId="19CF3CC6" w14:textId="15A2C433" w:rsidR="0030501D" w:rsidRPr="0030501D" w:rsidRDefault="00D360DC" w:rsidP="00D360DC">
      <w:pPr>
        <w:pStyle w:val="ListParagraph"/>
        <w:spacing w:line="360" w:lineRule="auto"/>
        <w:ind w:left="0"/>
        <w:jc w:val="both"/>
        <w:rPr>
          <w:rFonts w:ascii="Times New Roman" w:eastAsia="Times New Roman" w:hAnsi="Times New Roman" w:cs="Times New Roman"/>
          <w:noProof w:val="0"/>
          <w:lang w:val="pl"/>
        </w:rPr>
      </w:pPr>
      <w:r>
        <w:rPr>
          <w:rFonts w:ascii="Times New Roman" w:hAnsi="Times New Roman" w:cs="Times New Roman"/>
          <w:i/>
          <w:iCs/>
        </w:rPr>
        <w:t>„</w:t>
      </w:r>
      <w:r w:rsidR="00656131" w:rsidRPr="00656131">
        <w:rPr>
          <w:rFonts w:ascii="Times New Roman" w:hAnsi="Times New Roman" w:cs="Times New Roman"/>
          <w:i/>
          <w:iCs/>
        </w:rPr>
        <w:t>Wnoszę uwagę o doprecyzowanie zapisów dotyczących zapewnienia odpowiedniej infrastruktury drogowej dla wskazanego terenu oraz uzasadnienie wniosku o „wysokiej dostępności komunikacyjnej terenów” (por. s. 64, 117, 119, 126 projektu częściowej zmiany Studium) dla wskazanego obszaru</w:t>
      </w:r>
      <w:r>
        <w:rPr>
          <w:rFonts w:ascii="Times New Roman" w:hAnsi="Times New Roman" w:cs="Times New Roman"/>
          <w:i/>
          <w:iCs/>
        </w:rPr>
        <w:t>”</w:t>
      </w:r>
      <w:r w:rsidR="00656131" w:rsidRPr="00656131">
        <w:rPr>
          <w:rFonts w:ascii="Times New Roman" w:hAnsi="Times New Roman" w:cs="Times New Roman"/>
        </w:rPr>
        <w:t>.</w:t>
      </w:r>
    </w:p>
    <w:p w14:paraId="2928D751" w14:textId="7BE8BFCC" w:rsidR="000D489B" w:rsidRPr="00531BA3" w:rsidRDefault="000D489B"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,,przeciw”-3 głosy, ,, wstrzymały się” </w:t>
      </w:r>
      <w:r w:rsidR="00A732D2" w:rsidRPr="00531BA3">
        <w:rPr>
          <w:rFonts w:ascii="Times New Roman" w:eastAsia="Times New Roman" w:hAnsi="Times New Roman" w:cs="Times New Roman"/>
          <w:noProof w:val="0"/>
        </w:rPr>
        <w:t>- 2</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w:t>
      </w:r>
    </w:p>
    <w:p w14:paraId="1ED90D41" w14:textId="30AC6544" w:rsidR="000D489B" w:rsidRDefault="000D489B"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sidR="003C0331">
        <w:rPr>
          <w:rFonts w:ascii="Times New Roman" w:eastAsia="Times New Roman" w:hAnsi="Times New Roman" w:cs="Times New Roman"/>
          <w:b/>
          <w:bCs/>
          <w:i/>
          <w:iCs/>
          <w:noProof w:val="0"/>
        </w:rPr>
        <w:t>4</w:t>
      </w:r>
      <w:r w:rsidRPr="00531BA3">
        <w:rPr>
          <w:rFonts w:ascii="Times New Roman" w:eastAsia="Times New Roman" w:hAnsi="Times New Roman" w:cs="Times New Roman"/>
          <w:noProof w:val="0"/>
        </w:rPr>
        <w:t xml:space="preserve"> do protokołu.</w:t>
      </w:r>
    </w:p>
    <w:p w14:paraId="60B5B7B8" w14:textId="09786D7D" w:rsidR="001A465A" w:rsidRDefault="001A465A" w:rsidP="00D360DC">
      <w:pPr>
        <w:pStyle w:val="ListParagraph"/>
        <w:spacing w:line="360" w:lineRule="auto"/>
        <w:ind w:left="0"/>
        <w:jc w:val="both"/>
        <w:rPr>
          <w:rFonts w:ascii="Times New Roman" w:eastAsia="Times New Roman" w:hAnsi="Times New Roman" w:cs="Times New Roman"/>
          <w:noProof w:val="0"/>
        </w:rPr>
      </w:pPr>
      <w:r>
        <w:rPr>
          <w:rFonts w:ascii="Times New Roman" w:eastAsia="Times New Roman" w:hAnsi="Times New Roman" w:cs="Times New Roman"/>
          <w:noProof w:val="0"/>
        </w:rPr>
        <w:t xml:space="preserve">Przeprowadzona została reasumpcja </w:t>
      </w:r>
      <w:r w:rsidR="004A2D80">
        <w:rPr>
          <w:rFonts w:ascii="Times New Roman" w:eastAsia="Times New Roman" w:hAnsi="Times New Roman" w:cs="Times New Roman"/>
          <w:noProof w:val="0"/>
        </w:rPr>
        <w:t>głosowania:</w:t>
      </w:r>
    </w:p>
    <w:p w14:paraId="4D3BE6E2" w14:textId="0E10E24B" w:rsidR="004A2D80" w:rsidRPr="00531BA3" w:rsidRDefault="004A2D80"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8</w:t>
      </w:r>
      <w:r w:rsidRPr="00531BA3">
        <w:rPr>
          <w:rFonts w:ascii="Times New Roman" w:eastAsia="Times New Roman" w:hAnsi="Times New Roman" w:cs="Times New Roman"/>
          <w:noProof w:val="0"/>
        </w:rPr>
        <w:t xml:space="preserve"> głosów, ,,przeciw”-3 głosy, ,, wstrzymały się” </w:t>
      </w:r>
      <w:r w:rsidR="00A732D2" w:rsidRPr="00531BA3">
        <w:rPr>
          <w:rFonts w:ascii="Times New Roman" w:eastAsia="Times New Roman" w:hAnsi="Times New Roman" w:cs="Times New Roman"/>
          <w:noProof w:val="0"/>
        </w:rPr>
        <w:t>- 3</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w:t>
      </w:r>
    </w:p>
    <w:p w14:paraId="0E154CFD" w14:textId="451B0F3B" w:rsidR="004A2D80" w:rsidRDefault="004A2D80"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Pr>
          <w:rFonts w:ascii="Times New Roman" w:eastAsia="Times New Roman" w:hAnsi="Times New Roman" w:cs="Times New Roman"/>
          <w:b/>
          <w:bCs/>
          <w:i/>
          <w:iCs/>
          <w:noProof w:val="0"/>
        </w:rPr>
        <w:t>5</w:t>
      </w:r>
      <w:r w:rsidRPr="00531BA3">
        <w:rPr>
          <w:rFonts w:ascii="Times New Roman" w:eastAsia="Times New Roman" w:hAnsi="Times New Roman" w:cs="Times New Roman"/>
          <w:noProof w:val="0"/>
        </w:rPr>
        <w:t xml:space="preserve"> do protokołu.</w:t>
      </w:r>
    </w:p>
    <w:p w14:paraId="6C0D1718" w14:textId="77777777" w:rsidR="004A2D80" w:rsidRDefault="004A2D80" w:rsidP="00D360DC">
      <w:pPr>
        <w:pStyle w:val="ListParagraph"/>
        <w:spacing w:line="360" w:lineRule="auto"/>
        <w:ind w:left="0"/>
        <w:jc w:val="both"/>
        <w:rPr>
          <w:rFonts w:ascii="Times New Roman" w:eastAsia="Times New Roman" w:hAnsi="Times New Roman" w:cs="Times New Roman"/>
          <w:noProof w:val="0"/>
        </w:rPr>
      </w:pPr>
    </w:p>
    <w:p w14:paraId="5E7E33C4" w14:textId="77777777" w:rsidR="004A2D80" w:rsidRPr="00531BA3" w:rsidRDefault="004A2D80" w:rsidP="00D360DC">
      <w:pPr>
        <w:pStyle w:val="ListParagraph"/>
        <w:spacing w:line="360" w:lineRule="auto"/>
        <w:ind w:left="0"/>
        <w:jc w:val="both"/>
        <w:rPr>
          <w:rFonts w:ascii="Times New Roman" w:eastAsia="Times New Roman" w:hAnsi="Times New Roman" w:cs="Times New Roman"/>
          <w:noProof w:val="0"/>
        </w:rPr>
      </w:pPr>
    </w:p>
    <w:p w14:paraId="22EC1292" w14:textId="3BB8E683" w:rsidR="00BB4A45" w:rsidRPr="0084724D" w:rsidRDefault="000D489B" w:rsidP="00D360DC">
      <w:pPr>
        <w:autoSpaceDE w:val="0"/>
        <w:autoSpaceDN w:val="0"/>
        <w:adjustRightInd w:val="0"/>
        <w:spacing w:line="360" w:lineRule="auto"/>
        <w:jc w:val="both"/>
        <w:rPr>
          <w:rFonts w:ascii="Times New Roman" w:eastAsia="Times New Roman" w:hAnsi="Times New Roman" w:cs="Times New Roman"/>
          <w:b/>
          <w:bCs/>
          <w:noProof w:val="0"/>
        </w:rPr>
      </w:pPr>
      <w:r w:rsidRPr="00531BA3">
        <w:rPr>
          <w:rFonts w:ascii="Times New Roman" w:eastAsia="Times New Roman" w:hAnsi="Times New Roman" w:cs="Times New Roman"/>
          <w:noProof w:val="0"/>
        </w:rPr>
        <w:t>Przewodnicząca Rady stwierdziła odrzucenie</w:t>
      </w:r>
      <w:r w:rsidR="00684D1F">
        <w:rPr>
          <w:rFonts w:ascii="Times New Roman" w:hAnsi="Times New Roman" w:cs="Times New Roman"/>
        </w:rPr>
        <w:t xml:space="preserve"> </w:t>
      </w:r>
      <w:r w:rsidR="00684D1F" w:rsidRPr="0084724D">
        <w:rPr>
          <w:rFonts w:ascii="Times New Roman" w:hAnsi="Times New Roman" w:cs="Times New Roman"/>
        </w:rPr>
        <w:t>całkowicie nieuwzględnionych uwag nr 8D, 8G, 9D, 9G, 10A, 10D, 11D, 11G, 12D, 12G, 13C, 13F, 14D, 14G, 15D, 15G, 16A, 16G, 21D, 21G, 22D, 22G, 51B, 51C, 52G, 52H, 53G, 53H, 54E, 54F, 55F, 55G, 56E, 56F, 57F, 57G, 58F, 58G, 59A, 59F, 60B, 60F, 61F, 61G, 62A, 62B, 63F, 63G, 64A, 64D, 65D, 65G, 66A, 66E, 67A, 68D, 68G, 69D, 69E, 70E, 71F, 72A, 72G, 73A, 73G, 74F, 75A, 76B, 77F, 78, 79, 80A, 80B, 81B, 81G, 82A, 82B, 83E, 83F, 84C, 86F, 86G, 87A, 87G, 88A, 88G, 89A, 89B, 90A, 90B, 91A, 91C, 92E, 92F, 93A, 93E, 94A, 94B, 95B, 95G, 96A, 96G, 97A, 97G, 98A, 98B, 99D, 99G, 100D, 100G, 101A, 101G, 102A, 102G, 103A, 104A, 105A, 106F, 107E, 108D, 109A, 109G, 110A, 110B, 111A, 111G, 112A, 112B, 113F, 114F, 114G, 115F, 115G, 116B, 116G, 117A, 117F, 118F, 118G, 119A, 119G, 120A, 120B, 121A, 121D, 122G, 123G, 124G, 191D, 191G, 192C, 192F</w:t>
      </w:r>
    </w:p>
    <w:p w14:paraId="5591384A" w14:textId="77777777" w:rsidR="00BB4A45" w:rsidRPr="0084724D" w:rsidRDefault="00BB4A45" w:rsidP="00D360DC">
      <w:pPr>
        <w:autoSpaceDE w:val="0"/>
        <w:autoSpaceDN w:val="0"/>
        <w:adjustRightInd w:val="0"/>
        <w:spacing w:line="360" w:lineRule="auto"/>
        <w:jc w:val="both"/>
        <w:rPr>
          <w:rFonts w:ascii="Times New Roman" w:eastAsia="Times New Roman" w:hAnsi="Times New Roman" w:cs="Times New Roman"/>
          <w:b/>
          <w:bCs/>
          <w:noProof w:val="0"/>
        </w:rPr>
      </w:pPr>
    </w:p>
    <w:p w14:paraId="6A5AF34D" w14:textId="77777777" w:rsidR="0066274D" w:rsidRDefault="00755BC6"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7C0BD7">
        <w:rPr>
          <w:rFonts w:ascii="Times New Roman" w:eastAsia="Times New Roman" w:hAnsi="Times New Roman" w:cs="Times New Roman"/>
          <w:b/>
          <w:bCs/>
          <w:noProof w:val="0"/>
          <w:lang w:val="pl"/>
        </w:rPr>
        <w:t>Ad.II.</w:t>
      </w:r>
      <w:r w:rsidR="0066274D">
        <w:rPr>
          <w:rFonts w:ascii="Times New Roman" w:eastAsia="Times New Roman" w:hAnsi="Times New Roman" w:cs="Times New Roman"/>
          <w:b/>
          <w:bCs/>
          <w:noProof w:val="0"/>
          <w:lang w:val="pl"/>
        </w:rPr>
        <w:t>4.9</w:t>
      </w:r>
    </w:p>
    <w:p w14:paraId="22358647" w14:textId="77777777" w:rsidR="00A515EE" w:rsidRPr="00A515EE" w:rsidRDefault="00755BC6" w:rsidP="00D360DC">
      <w:pPr>
        <w:autoSpaceDE w:val="0"/>
        <w:autoSpaceDN w:val="0"/>
        <w:adjustRightInd w:val="0"/>
        <w:spacing w:line="360" w:lineRule="auto"/>
        <w:jc w:val="both"/>
        <w:rPr>
          <w:rFonts w:ascii="Times New Roman" w:hAnsi="Times New Roman" w:cs="Times New Roman"/>
        </w:rPr>
      </w:pPr>
      <w:r w:rsidRPr="007C0BD7">
        <w:rPr>
          <w:rFonts w:ascii="Times New Roman" w:eastAsia="Times New Roman" w:hAnsi="Times New Roman" w:cs="Times New Roman"/>
          <w:b/>
          <w:bCs/>
          <w:noProof w:val="0"/>
          <w:lang w:val="pl"/>
        </w:rPr>
        <w:t xml:space="preserve"> </w:t>
      </w:r>
      <w:r w:rsidR="0066274D" w:rsidRPr="00FD4A1A">
        <w:rPr>
          <w:rFonts w:ascii="Times New Roman" w:hAnsi="Times New Roman" w:cs="Times New Roman"/>
        </w:rPr>
        <w:t>Członek Komisji Uchwał i Wniosków Radosław Mielczarek odczytał</w:t>
      </w:r>
      <w:r w:rsidR="0066274D">
        <w:rPr>
          <w:rFonts w:ascii="Times New Roman" w:hAnsi="Times New Roman" w:cs="Times New Roman"/>
        </w:rPr>
        <w:t xml:space="preserve"> wniosek </w:t>
      </w:r>
      <w:r w:rsidR="009A7F1F">
        <w:rPr>
          <w:rFonts w:ascii="Times New Roman" w:hAnsi="Times New Roman" w:cs="Times New Roman"/>
        </w:rPr>
        <w:t xml:space="preserve">za </w:t>
      </w:r>
      <w:r w:rsidR="00A515EE" w:rsidRPr="00A515EE">
        <w:rPr>
          <w:rFonts w:ascii="Times New Roman" w:hAnsi="Times New Roman" w:cs="Times New Roman"/>
        </w:rPr>
        <w:t>odrzuceniem częściowo nieuwzględnionych uwag nr 8E, 9E, 10C, 11E, 12E, 13D, 14E, 15E, 16F, 21E, 22E, 51D, 52E, 53F, 54D, 55E, 57E, 58E, 60A, 61E, 62D, 63E, 64C, 65B, 66D, 67B, 68E, 69C, 70D, 71D, 72B, 73B, 74E, 75B, 76C, 77E, 80G, 81F, 82C, 83A, 85A, 86E, 87F, 88B, 89C, 90C, 91D, 92D, 93F, 94F, 95A, 96B, 97B, 98F, 99E, 100E, 101F, 102F, 103B, 104F, 105B, 106A, 108E, 109B, 110C, 111F, 112C, 113E, 114E, 115E, 116A, 117B, 118E, 119F, 120C, 121C, 122F, 123F, 124F, 191E, 192D złożonych przez osoby fizyczne o treści:</w:t>
      </w:r>
    </w:p>
    <w:p w14:paraId="7A6D0D0F" w14:textId="1224E546" w:rsidR="00A515EE" w:rsidRPr="00A515EE"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t>„</w:t>
      </w:r>
      <w:r w:rsidR="00A515EE" w:rsidRPr="00A515EE">
        <w:rPr>
          <w:rFonts w:ascii="Times New Roman" w:hAnsi="Times New Roman" w:cs="Times New Roman"/>
          <w:i/>
          <w:iCs/>
        </w:rPr>
        <w:t xml:space="preserve">Wnoszę uwagę o uwzględnienie opinii mieszkańców, sformułowanych na konsultacjach społecznych, tj. wskazanie przeznaczenia terenów po północnej stronie autostrady pod zakłady i produkcję nieuciążliwą: </w:t>
      </w:r>
    </w:p>
    <w:p w14:paraId="449AEC4A"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generującą niewielki ruch samochodów (szczególnie ciężarowych), w szczególności z ograniczeniem ruchu pojazdów w nocy, </w:t>
      </w:r>
    </w:p>
    <w:p w14:paraId="0667A5D5"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o ograniczonym poziomie hałasu, </w:t>
      </w:r>
    </w:p>
    <w:p w14:paraId="515192C7"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o niższym natężeniu oświetlenia zewnętrznego w stosunku do obiektów istniejących, </w:t>
      </w:r>
    </w:p>
    <w:p w14:paraId="4178B130"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o ograniczonej wysokości – nawiązującej do istniejącej w sąsiedztwie zabudowy produkcyjnej i magazynowej, </w:t>
      </w:r>
    </w:p>
    <w:p w14:paraId="4E32508F"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niepowodującej pylenia i uciążliwości zapachowych, </w:t>
      </w:r>
    </w:p>
    <w:p w14:paraId="7B495AC8"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t xml:space="preserve">-  odprowadzających wodę w granicach własnych działek, </w:t>
      </w:r>
    </w:p>
    <w:p w14:paraId="482CACE2" w14:textId="77777777" w:rsidR="00A515EE" w:rsidRPr="00A515EE" w:rsidRDefault="00A515EE" w:rsidP="00D360DC">
      <w:pPr>
        <w:autoSpaceDE w:val="0"/>
        <w:autoSpaceDN w:val="0"/>
        <w:adjustRightInd w:val="0"/>
        <w:spacing w:line="360" w:lineRule="auto"/>
        <w:jc w:val="both"/>
        <w:rPr>
          <w:rFonts w:ascii="Times New Roman" w:hAnsi="Times New Roman" w:cs="Times New Roman"/>
          <w:i/>
          <w:iCs/>
        </w:rPr>
      </w:pPr>
      <w:r w:rsidRPr="00A515EE">
        <w:rPr>
          <w:rFonts w:ascii="Times New Roman" w:hAnsi="Times New Roman" w:cs="Times New Roman"/>
          <w:i/>
          <w:iCs/>
        </w:rPr>
        <w:lastRenderedPageBreak/>
        <w:t xml:space="preserve">- zachowanie minimalnej powierzchni biologicznie czynnej (znacznie więcej niż 10%). </w:t>
      </w:r>
    </w:p>
    <w:p w14:paraId="2F6740E7" w14:textId="743BB325" w:rsidR="00755BC6" w:rsidRPr="00A515EE" w:rsidRDefault="00A515EE" w:rsidP="00D360DC">
      <w:pPr>
        <w:autoSpaceDE w:val="0"/>
        <w:autoSpaceDN w:val="0"/>
        <w:adjustRightInd w:val="0"/>
        <w:spacing w:line="360" w:lineRule="auto"/>
        <w:jc w:val="both"/>
        <w:rPr>
          <w:rFonts w:ascii="Times New Roman" w:eastAsia="Times New Roman" w:hAnsi="Times New Roman" w:cs="Times New Roman"/>
          <w:i/>
          <w:iCs/>
          <w:noProof w:val="0"/>
          <w:lang w:val="pl"/>
        </w:rPr>
      </w:pPr>
      <w:r w:rsidRPr="00A515EE">
        <w:rPr>
          <w:rFonts w:ascii="Times New Roman" w:hAnsi="Times New Roman" w:cs="Times New Roman"/>
          <w:i/>
          <w:iCs/>
        </w:rPr>
        <w:t>Podstawowym wnioskiem mieszkańców było zapewnienie odpowiedniej dostępności komunikacyjnej terenu</w:t>
      </w:r>
      <w:r w:rsidR="00D360DC">
        <w:rPr>
          <w:rFonts w:ascii="Times New Roman" w:hAnsi="Times New Roman" w:cs="Times New Roman"/>
          <w:i/>
          <w:iCs/>
        </w:rPr>
        <w:t>”</w:t>
      </w:r>
      <w:r w:rsidRPr="00A515EE">
        <w:rPr>
          <w:rFonts w:ascii="Times New Roman" w:hAnsi="Times New Roman" w:cs="Times New Roman"/>
          <w:i/>
          <w:iCs/>
        </w:rPr>
        <w:t>.</w:t>
      </w:r>
    </w:p>
    <w:p w14:paraId="030CB511" w14:textId="2808816C" w:rsidR="0084724D" w:rsidRPr="00531BA3" w:rsidRDefault="0084724D"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,,przeciw”-3 głosy, ,, wstrzymały się” </w:t>
      </w:r>
      <w:r w:rsidR="00A732D2"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198AF963" w14:textId="3D1437E1" w:rsidR="0084724D" w:rsidRDefault="0084724D"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Pr>
          <w:rFonts w:ascii="Times New Roman" w:eastAsia="Times New Roman" w:hAnsi="Times New Roman" w:cs="Times New Roman"/>
          <w:b/>
          <w:bCs/>
          <w:i/>
          <w:iCs/>
          <w:noProof w:val="0"/>
        </w:rPr>
        <w:t>6</w:t>
      </w:r>
      <w:r w:rsidRPr="00531BA3">
        <w:rPr>
          <w:rFonts w:ascii="Times New Roman" w:eastAsia="Times New Roman" w:hAnsi="Times New Roman" w:cs="Times New Roman"/>
          <w:noProof w:val="0"/>
        </w:rPr>
        <w:t xml:space="preserve"> do protokołu.</w:t>
      </w:r>
    </w:p>
    <w:p w14:paraId="5C7FB517" w14:textId="5E3B807F" w:rsidR="00BB4A45" w:rsidRDefault="0084724D"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częściowo nieuwzględnionych uwag nr 8E, 9E, 10C, 11E, 12E, 13D, 14E, 15E, 16F, 21E, 22E, 51D, 52E, 53F, 54D, 55E, 57E, 58E, 60A, 61E, 62D, 63E, 64C, 65B, 66D, 67B, 68E, 69C, 70D, 71D, 72B, 73B, 74E, 75B, 76C, 77E, 80G, 81F, 82C, 83A, 85A, 86E, 87F, 88B, 89C, 90C, 91D, 92D, 93F, 94F, 95A, 96B, 97B, 98F, 99E, 100E, 101F, 102F, 103B, 104F, 105B, 106A, 108E, 109B, 110C, 111F, 112C, 113E, 114E, 115E, 116A, 117B, 118E, 119F, 120C, 121C, 122F, 123F, 124F, 191E, 192D</w:t>
      </w:r>
      <w:r>
        <w:rPr>
          <w:rFonts w:ascii="Times New Roman" w:hAnsi="Times New Roman" w:cs="Times New Roman"/>
        </w:rPr>
        <w:t>.</w:t>
      </w:r>
    </w:p>
    <w:p w14:paraId="2BBD7C47" w14:textId="77777777" w:rsidR="0084724D" w:rsidRDefault="0084724D" w:rsidP="00D360DC">
      <w:pPr>
        <w:pStyle w:val="ListParagraph"/>
        <w:spacing w:line="360" w:lineRule="auto"/>
        <w:ind w:left="0"/>
        <w:jc w:val="both"/>
        <w:rPr>
          <w:rFonts w:ascii="Times New Roman" w:hAnsi="Times New Roman" w:cs="Times New Roman"/>
          <w:b/>
          <w:bCs/>
        </w:rPr>
      </w:pPr>
    </w:p>
    <w:p w14:paraId="2A530D92" w14:textId="3E513A63" w:rsidR="00755BC6" w:rsidRDefault="00417A2B" w:rsidP="00D360DC">
      <w:pPr>
        <w:pStyle w:val="ListParagraph"/>
        <w:spacing w:line="360" w:lineRule="auto"/>
        <w:ind w:left="0"/>
        <w:jc w:val="both"/>
        <w:rPr>
          <w:rFonts w:ascii="Times New Roman" w:hAnsi="Times New Roman" w:cs="Times New Roman"/>
          <w:b/>
          <w:bCs/>
        </w:rPr>
      </w:pPr>
      <w:r w:rsidRPr="00417A2B">
        <w:rPr>
          <w:rFonts w:ascii="Times New Roman" w:hAnsi="Times New Roman" w:cs="Times New Roman"/>
          <w:b/>
          <w:bCs/>
        </w:rPr>
        <w:t>Ad.II.</w:t>
      </w:r>
      <w:r w:rsidR="0084724D">
        <w:rPr>
          <w:rFonts w:ascii="Times New Roman" w:hAnsi="Times New Roman" w:cs="Times New Roman"/>
          <w:b/>
          <w:bCs/>
        </w:rPr>
        <w:t>4.</w:t>
      </w:r>
      <w:r w:rsidR="00ED09A2">
        <w:rPr>
          <w:rFonts w:ascii="Times New Roman" w:hAnsi="Times New Roman" w:cs="Times New Roman"/>
          <w:b/>
          <w:bCs/>
        </w:rPr>
        <w:t>10</w:t>
      </w:r>
    </w:p>
    <w:p w14:paraId="05E7363F" w14:textId="77777777" w:rsidR="00465CFC" w:rsidRPr="00465CFC" w:rsidRDefault="00BC554B" w:rsidP="00D360DC">
      <w:pPr>
        <w:pStyle w:val="ListParagraph"/>
        <w:spacing w:line="360" w:lineRule="auto"/>
        <w:ind w:left="0"/>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częściowo nieuwzględnionych uwag nr</w:t>
      </w:r>
      <w:r w:rsidR="00465CFC">
        <w:rPr>
          <w:rFonts w:ascii="Times New Roman" w:hAnsi="Times New Roman" w:cs="Times New Roman"/>
        </w:rPr>
        <w:t xml:space="preserve"> </w:t>
      </w:r>
      <w:r w:rsidR="00465CFC" w:rsidRPr="00465CFC">
        <w:rPr>
          <w:rFonts w:ascii="Times New Roman" w:hAnsi="Times New Roman" w:cs="Times New Roman"/>
        </w:rPr>
        <w:t>8F, 9F, 10B, 11F, 12F, 13E, 14F, 15F, 16C, 21F, 22F, 51G, 52B, 53B, 54C, 55B, 56B, 57B, 58B, 59E, 60G, 61A, 62G, 63B, 64B, 65C, 66F, 67D, 68F, 69G, 70A, 71A, 72E, 73E, 74B, 75E, 76F, 77B, 80D, 81C, 82G, 83G, 84D, 86B, 87C, 88E, 89F, 90F, 91G, 92A, 93B, 94C, 95E, 96C, 97E, 98G, 99F, 100F, 101C, 102C, 103E, 104C, 105E, 106D, 107C, 108A, 109E, 110F, 111C, 112F, 113B, 114B, 115B, 116D, 117E, 118B, 119C, 120G, 121B, 122C, 123C, 124C, 191F, 192E złożonych przez osoby fizyczne o treści:</w:t>
      </w:r>
    </w:p>
    <w:p w14:paraId="6309B2E6" w14:textId="24C3645D" w:rsidR="00E20E8F" w:rsidRPr="00465CFC" w:rsidRDefault="00D360DC" w:rsidP="00D360DC">
      <w:pPr>
        <w:pStyle w:val="ListParagraph"/>
        <w:spacing w:line="360" w:lineRule="auto"/>
        <w:ind w:left="0"/>
        <w:jc w:val="both"/>
        <w:rPr>
          <w:rFonts w:ascii="Times New Roman" w:hAnsi="Times New Roman" w:cs="Times New Roman"/>
          <w:i/>
          <w:iCs/>
        </w:rPr>
      </w:pPr>
      <w:r>
        <w:rPr>
          <w:rFonts w:ascii="Times New Roman" w:hAnsi="Times New Roman" w:cs="Times New Roman"/>
          <w:i/>
          <w:iCs/>
        </w:rPr>
        <w:t>„</w:t>
      </w:r>
      <w:r w:rsidR="00465CFC" w:rsidRPr="00465CFC">
        <w:rPr>
          <w:rFonts w:ascii="Times New Roman" w:hAnsi="Times New Roman" w:cs="Times New Roman"/>
          <w:i/>
          <w:iCs/>
        </w:rPr>
        <w:t>Wnoszę uwagę o pozostawienie maksymalnej wysokości zabudowy do 15,0 m w najwyższym punkcie kalenicy, zgodnie z obowiązującym planem zagospodarowania przestrzennego</w:t>
      </w:r>
      <w:r>
        <w:rPr>
          <w:rFonts w:ascii="Times New Roman" w:hAnsi="Times New Roman" w:cs="Times New Roman"/>
          <w:i/>
          <w:iCs/>
        </w:rPr>
        <w:t>”</w:t>
      </w:r>
      <w:r w:rsidR="00465CFC" w:rsidRPr="00465CFC">
        <w:rPr>
          <w:rFonts w:ascii="Times New Roman" w:hAnsi="Times New Roman" w:cs="Times New Roman"/>
          <w:i/>
          <w:iCs/>
        </w:rPr>
        <w:t>.</w:t>
      </w:r>
    </w:p>
    <w:p w14:paraId="48908D0E" w14:textId="23298925" w:rsidR="00861BE3" w:rsidRPr="00531BA3" w:rsidRDefault="00861BE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,,przeciw”-3 głosy, ,, wstrzymały się” </w:t>
      </w:r>
      <w:r w:rsidR="00A732D2"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6C80313E" w14:textId="51835D7F" w:rsidR="00861BE3" w:rsidRDefault="00861BE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Pr>
          <w:rFonts w:ascii="Times New Roman" w:eastAsia="Times New Roman" w:hAnsi="Times New Roman" w:cs="Times New Roman"/>
          <w:b/>
          <w:bCs/>
          <w:i/>
          <w:iCs/>
          <w:noProof w:val="0"/>
        </w:rPr>
        <w:t>7</w:t>
      </w:r>
      <w:r w:rsidRPr="00531BA3">
        <w:rPr>
          <w:rFonts w:ascii="Times New Roman" w:eastAsia="Times New Roman" w:hAnsi="Times New Roman" w:cs="Times New Roman"/>
          <w:noProof w:val="0"/>
        </w:rPr>
        <w:t xml:space="preserve"> do protokołu.</w:t>
      </w:r>
    </w:p>
    <w:p w14:paraId="06211120" w14:textId="4065DBA9" w:rsidR="00BB4A45" w:rsidRDefault="00861BE3"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częściowo nieuwzględnionych uwag nr</w:t>
      </w:r>
      <w:r>
        <w:rPr>
          <w:rFonts w:ascii="Times New Roman" w:hAnsi="Times New Roman" w:cs="Times New Roman"/>
        </w:rPr>
        <w:t xml:space="preserve"> </w:t>
      </w:r>
      <w:r w:rsidRPr="00465CFC">
        <w:rPr>
          <w:rFonts w:ascii="Times New Roman" w:hAnsi="Times New Roman" w:cs="Times New Roman"/>
        </w:rPr>
        <w:t>8F, 9F, 10B, 11F, 12F, 13E, 14F, 15F, 16C, 21F, 22F, 51G, 52B, 53B, 54C, 55B, 56B, 57B, 58B, 59E, 60G, 61A, 62G, 63B, 64B, 65C, 66F, 67D, 68F, 69G, 70A, 71A, 72E, 73E, 74B, 75E, 76F, 77B, 80D, 81C, 82G, 83G, 84D, 86B, 87C, 88E, 89F, 90F, 91G, 92A, 93B, 94C, 95E, 96C, 97E, 98G, 99F, 100F, 101C, 102C, 103E, 104C, 105E, 106D, 107C, 108A, 109E, 110F, 111C, 112F, 113B, 114B, 115B, 116D, 117E, 118B, 119C, 120G, 121B, 122C, 123C, 124C, 191F, 192E złożonych przez osoby fizyczne</w:t>
      </w:r>
      <w:r w:rsidR="00517546">
        <w:rPr>
          <w:rFonts w:ascii="Times New Roman" w:hAnsi="Times New Roman" w:cs="Times New Roman"/>
        </w:rPr>
        <w:t>.</w:t>
      </w:r>
    </w:p>
    <w:p w14:paraId="1EA8BA5D" w14:textId="4A023EB4" w:rsidR="00517546" w:rsidRDefault="00517546" w:rsidP="00D360DC">
      <w:pPr>
        <w:pStyle w:val="ListParagraph"/>
        <w:spacing w:line="360" w:lineRule="auto"/>
        <w:ind w:left="0"/>
        <w:jc w:val="both"/>
        <w:rPr>
          <w:rFonts w:ascii="Times New Roman" w:hAnsi="Times New Roman" w:cs="Times New Roman"/>
        </w:rPr>
      </w:pPr>
    </w:p>
    <w:p w14:paraId="532C4CB7" w14:textId="77777777" w:rsidR="00517546" w:rsidRPr="00861BE3" w:rsidRDefault="00517546" w:rsidP="00D360DC">
      <w:pPr>
        <w:pStyle w:val="ListParagraph"/>
        <w:spacing w:line="360" w:lineRule="auto"/>
        <w:ind w:left="0"/>
        <w:jc w:val="both"/>
        <w:rPr>
          <w:rFonts w:ascii="Times New Roman" w:hAnsi="Times New Roman" w:cs="Times New Roman"/>
        </w:rPr>
      </w:pPr>
    </w:p>
    <w:p w14:paraId="3D9ABDDC" w14:textId="2BF00D87" w:rsidR="00FD4A1A" w:rsidRDefault="00FD4A1A" w:rsidP="00D360DC">
      <w:pPr>
        <w:pStyle w:val="ListParagraph"/>
        <w:spacing w:line="360" w:lineRule="auto"/>
        <w:ind w:left="0"/>
        <w:jc w:val="both"/>
        <w:rPr>
          <w:rFonts w:ascii="Times New Roman" w:hAnsi="Times New Roman" w:cs="Times New Roman"/>
          <w:b/>
          <w:bCs/>
        </w:rPr>
      </w:pPr>
      <w:r w:rsidRPr="00FD4A1A">
        <w:rPr>
          <w:rFonts w:ascii="Times New Roman" w:hAnsi="Times New Roman" w:cs="Times New Roman"/>
          <w:b/>
          <w:bCs/>
        </w:rPr>
        <w:lastRenderedPageBreak/>
        <w:t>Ad.II.</w:t>
      </w:r>
      <w:r w:rsidR="00517546">
        <w:rPr>
          <w:rFonts w:ascii="Times New Roman" w:hAnsi="Times New Roman" w:cs="Times New Roman"/>
          <w:b/>
          <w:bCs/>
        </w:rPr>
        <w:t>4</w:t>
      </w:r>
      <w:r w:rsidR="002E3E59">
        <w:rPr>
          <w:rFonts w:ascii="Times New Roman" w:hAnsi="Times New Roman" w:cs="Times New Roman"/>
          <w:b/>
          <w:bCs/>
        </w:rPr>
        <w:t>.11</w:t>
      </w:r>
    </w:p>
    <w:p w14:paraId="5945844C" w14:textId="77777777" w:rsidR="00ED46AF" w:rsidRPr="00ED46AF" w:rsidRDefault="002E3E59" w:rsidP="00D360DC">
      <w:pPr>
        <w:pStyle w:val="ListParagraph"/>
        <w:spacing w:line="360" w:lineRule="auto"/>
        <w:ind w:left="0"/>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częściowo nieuwzględni</w:t>
      </w:r>
      <w:r w:rsidR="009B70BC">
        <w:rPr>
          <w:rFonts w:ascii="Times New Roman" w:hAnsi="Times New Roman" w:cs="Times New Roman"/>
        </w:rPr>
        <w:t>onej</w:t>
      </w:r>
      <w:r w:rsidRPr="00A515EE">
        <w:rPr>
          <w:rFonts w:ascii="Times New Roman" w:hAnsi="Times New Roman" w:cs="Times New Roman"/>
        </w:rPr>
        <w:t xml:space="preserve"> uwag</w:t>
      </w:r>
      <w:r w:rsidR="009B70BC">
        <w:rPr>
          <w:rFonts w:ascii="Times New Roman" w:hAnsi="Times New Roman" w:cs="Times New Roman"/>
        </w:rPr>
        <w:t xml:space="preserve">i nr 17 złożonej </w:t>
      </w:r>
      <w:r w:rsidR="00ED46AF">
        <w:rPr>
          <w:rFonts w:ascii="Times New Roman" w:hAnsi="Times New Roman" w:cs="Times New Roman"/>
        </w:rPr>
        <w:t xml:space="preserve">przez </w:t>
      </w:r>
      <w:r w:rsidR="00ED46AF" w:rsidRPr="00ED46AF">
        <w:rPr>
          <w:rFonts w:ascii="Times New Roman" w:hAnsi="Times New Roman" w:cs="Times New Roman"/>
        </w:rPr>
        <w:t>Zespół Parków Krajobrazowych Województwa Łódzkiego Oddział Terenowy Parku Krajobrazowego Wzniesień Łódzkich o treści:</w:t>
      </w:r>
    </w:p>
    <w:p w14:paraId="410DEAFC" w14:textId="2A1B517B" w:rsidR="00FE3841" w:rsidRDefault="00D360DC" w:rsidP="00D360DC">
      <w:pPr>
        <w:pStyle w:val="ListParagraph"/>
        <w:spacing w:line="360" w:lineRule="auto"/>
        <w:ind w:left="0"/>
        <w:jc w:val="both"/>
        <w:rPr>
          <w:rFonts w:ascii="Times New Roman" w:hAnsi="Times New Roman" w:cs="Times New Roman"/>
          <w:i/>
          <w:iCs/>
        </w:rPr>
      </w:pPr>
      <w:r>
        <w:rPr>
          <w:rFonts w:ascii="Times New Roman" w:hAnsi="Times New Roman" w:cs="Times New Roman"/>
          <w:i/>
          <w:iCs/>
        </w:rPr>
        <w:t>„</w:t>
      </w:r>
      <w:r w:rsidR="00ED46AF" w:rsidRPr="00ED46AF">
        <w:rPr>
          <w:rFonts w:ascii="Times New Roman" w:hAnsi="Times New Roman" w:cs="Times New Roman"/>
          <w:i/>
          <w:iCs/>
        </w:rPr>
        <w:t>Uwaga polegająca na ograniczeniu wysokości hal magazynowych w miejscowości Natolin i Teolin z 20 m do 15 m oraz zobowiązaniu inwestora do stworzenia strefy stanowiącej barierę wizualną i akustyczną np. z wysokich drzew zasłaniającej tereny inwestycyjne</w:t>
      </w:r>
      <w:r>
        <w:rPr>
          <w:rFonts w:ascii="Times New Roman" w:hAnsi="Times New Roman" w:cs="Times New Roman"/>
          <w:i/>
          <w:iCs/>
        </w:rPr>
        <w:t>”</w:t>
      </w:r>
      <w:r w:rsidR="00ED46AF" w:rsidRPr="00ED46AF">
        <w:rPr>
          <w:rFonts w:ascii="Times New Roman" w:hAnsi="Times New Roman" w:cs="Times New Roman"/>
          <w:i/>
          <w:iCs/>
        </w:rPr>
        <w:t>.</w:t>
      </w:r>
    </w:p>
    <w:p w14:paraId="163D207C" w14:textId="7630EC24" w:rsidR="004055FE" w:rsidRPr="00531BA3" w:rsidRDefault="004055FE"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sidR="0045410C">
        <w:rPr>
          <w:rFonts w:ascii="Times New Roman" w:eastAsia="Times New Roman" w:hAnsi="Times New Roman" w:cs="Times New Roman"/>
          <w:noProof w:val="0"/>
        </w:rPr>
        <w:t>2</w:t>
      </w:r>
      <w:r w:rsidRPr="00531BA3">
        <w:rPr>
          <w:rFonts w:ascii="Times New Roman" w:eastAsia="Times New Roman" w:hAnsi="Times New Roman" w:cs="Times New Roman"/>
          <w:noProof w:val="0"/>
        </w:rPr>
        <w:t xml:space="preserve"> głosy, ,, wstrzymały się” </w:t>
      </w:r>
      <w:r w:rsidR="00A732D2" w:rsidRPr="00531BA3">
        <w:rPr>
          <w:rFonts w:ascii="Times New Roman" w:eastAsia="Times New Roman" w:hAnsi="Times New Roman" w:cs="Times New Roman"/>
          <w:noProof w:val="0"/>
        </w:rPr>
        <w:t>- 3</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45410C">
        <w:rPr>
          <w:rFonts w:ascii="Times New Roman" w:eastAsia="Times New Roman" w:hAnsi="Times New Roman" w:cs="Times New Roman"/>
          <w:noProof w:val="0"/>
        </w:rPr>
        <w:t>y</w:t>
      </w:r>
      <w:r w:rsidRPr="00531BA3">
        <w:rPr>
          <w:rFonts w:ascii="Times New Roman" w:eastAsia="Times New Roman" w:hAnsi="Times New Roman" w:cs="Times New Roman"/>
          <w:noProof w:val="0"/>
        </w:rPr>
        <w:t>.</w:t>
      </w:r>
    </w:p>
    <w:p w14:paraId="4213FDCD" w14:textId="45546FCE" w:rsidR="004055FE" w:rsidRDefault="004055FE"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Pr>
          <w:rFonts w:ascii="Times New Roman" w:eastAsia="Times New Roman" w:hAnsi="Times New Roman" w:cs="Times New Roman"/>
          <w:b/>
          <w:bCs/>
          <w:i/>
          <w:iCs/>
          <w:noProof w:val="0"/>
        </w:rPr>
        <w:t>8</w:t>
      </w:r>
      <w:r w:rsidRPr="00531BA3">
        <w:rPr>
          <w:rFonts w:ascii="Times New Roman" w:eastAsia="Times New Roman" w:hAnsi="Times New Roman" w:cs="Times New Roman"/>
          <w:noProof w:val="0"/>
        </w:rPr>
        <w:t xml:space="preserve"> do protokołu.</w:t>
      </w:r>
    </w:p>
    <w:p w14:paraId="657F6914" w14:textId="790E340B" w:rsidR="00ED46AF" w:rsidRDefault="004055FE"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częściowo nieuwzględni</w:t>
      </w:r>
      <w:r w:rsidR="0045410C">
        <w:rPr>
          <w:rFonts w:ascii="Times New Roman" w:hAnsi="Times New Roman" w:cs="Times New Roman"/>
        </w:rPr>
        <w:t>onej</w:t>
      </w:r>
      <w:r w:rsidRPr="00A515EE">
        <w:rPr>
          <w:rFonts w:ascii="Times New Roman" w:hAnsi="Times New Roman" w:cs="Times New Roman"/>
        </w:rPr>
        <w:t xml:space="preserve"> uwag</w:t>
      </w:r>
      <w:r w:rsidR="0045410C">
        <w:rPr>
          <w:rFonts w:ascii="Times New Roman" w:hAnsi="Times New Roman" w:cs="Times New Roman"/>
        </w:rPr>
        <w:t>i</w:t>
      </w:r>
      <w:r w:rsidRPr="00A515EE">
        <w:rPr>
          <w:rFonts w:ascii="Times New Roman" w:hAnsi="Times New Roman" w:cs="Times New Roman"/>
        </w:rPr>
        <w:t xml:space="preserve"> nr</w:t>
      </w:r>
      <w:r w:rsidR="0045410C">
        <w:rPr>
          <w:rFonts w:ascii="Times New Roman" w:hAnsi="Times New Roman" w:cs="Times New Roman"/>
        </w:rPr>
        <w:t xml:space="preserve"> 17 </w:t>
      </w:r>
      <w:r w:rsidR="0045410C">
        <w:rPr>
          <w:rFonts w:ascii="Times New Roman" w:hAnsi="Times New Roman" w:cs="Times New Roman"/>
        </w:rPr>
        <w:t xml:space="preserve">złożonej przez </w:t>
      </w:r>
      <w:r w:rsidR="0045410C" w:rsidRPr="00ED46AF">
        <w:rPr>
          <w:rFonts w:ascii="Times New Roman" w:hAnsi="Times New Roman" w:cs="Times New Roman"/>
        </w:rPr>
        <w:t>Zespół Parków Krajobrazowych Województwa Łódzkiego Oddział Terenowy Parku Krajobrazowego Wzniesień Łódzkich</w:t>
      </w:r>
      <w:r w:rsidR="00CE526F">
        <w:rPr>
          <w:rFonts w:ascii="Times New Roman" w:hAnsi="Times New Roman" w:cs="Times New Roman"/>
        </w:rPr>
        <w:t>.</w:t>
      </w:r>
    </w:p>
    <w:p w14:paraId="30EF9417" w14:textId="72110733" w:rsidR="00CE526F" w:rsidRDefault="00CE526F" w:rsidP="00D360DC">
      <w:pPr>
        <w:pStyle w:val="ListParagraph"/>
        <w:spacing w:line="360" w:lineRule="auto"/>
        <w:ind w:left="0"/>
        <w:jc w:val="both"/>
        <w:rPr>
          <w:rFonts w:ascii="Times New Roman" w:hAnsi="Times New Roman" w:cs="Times New Roman"/>
        </w:rPr>
      </w:pPr>
    </w:p>
    <w:p w14:paraId="124E2F5C" w14:textId="7718F2AD" w:rsidR="00CE526F" w:rsidRDefault="00CE526F" w:rsidP="00D360DC">
      <w:pPr>
        <w:pStyle w:val="ListParagraph"/>
        <w:spacing w:line="360" w:lineRule="auto"/>
        <w:ind w:left="0"/>
        <w:jc w:val="both"/>
        <w:rPr>
          <w:rFonts w:ascii="Times New Roman" w:hAnsi="Times New Roman" w:cs="Times New Roman"/>
          <w:b/>
          <w:bCs/>
        </w:rPr>
      </w:pPr>
      <w:r w:rsidRPr="008A1189">
        <w:rPr>
          <w:rFonts w:ascii="Times New Roman" w:hAnsi="Times New Roman" w:cs="Times New Roman"/>
          <w:b/>
          <w:bCs/>
        </w:rPr>
        <w:t>Ad.II.4.12</w:t>
      </w:r>
    </w:p>
    <w:p w14:paraId="5E42547D" w14:textId="77777777" w:rsidR="009F47DA" w:rsidRPr="009F47DA" w:rsidRDefault="00BA0ED8" w:rsidP="00D360DC">
      <w:pPr>
        <w:pStyle w:val="ListParagraph"/>
        <w:spacing w:line="360" w:lineRule="auto"/>
        <w:ind w:left="0"/>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częściowo nieuwzględnionych uwag nr</w:t>
      </w:r>
      <w:r w:rsidR="009F47DA">
        <w:rPr>
          <w:rFonts w:ascii="Times New Roman" w:hAnsi="Times New Roman" w:cs="Times New Roman"/>
        </w:rPr>
        <w:t xml:space="preserve"> </w:t>
      </w:r>
      <w:r w:rsidR="009F47DA" w:rsidRPr="009F47DA">
        <w:rPr>
          <w:rFonts w:ascii="Times New Roman" w:hAnsi="Times New Roman" w:cs="Times New Roman"/>
        </w:rPr>
        <w:t>18 – 20, 52A, 53A, 70G, 71G, 84A, 85D, 125A, 129 – 160 złożonych przez osoby fizyczne o treści:</w:t>
      </w:r>
    </w:p>
    <w:p w14:paraId="31B025EA" w14:textId="0FC8BF38" w:rsidR="009F47DA" w:rsidRPr="00ED634A" w:rsidRDefault="00D360DC" w:rsidP="00D360DC">
      <w:pPr>
        <w:pStyle w:val="ListParagraph"/>
        <w:spacing w:line="360" w:lineRule="auto"/>
        <w:ind w:left="0"/>
        <w:jc w:val="both"/>
        <w:rPr>
          <w:rFonts w:ascii="Times New Roman" w:hAnsi="Times New Roman" w:cs="Times New Roman"/>
          <w:i/>
          <w:iCs/>
        </w:rPr>
      </w:pPr>
      <w:r>
        <w:rPr>
          <w:rFonts w:ascii="Times New Roman" w:hAnsi="Times New Roman" w:cs="Times New Roman"/>
          <w:i/>
          <w:iCs/>
        </w:rPr>
        <w:t>„</w:t>
      </w:r>
      <w:r w:rsidR="009F47DA" w:rsidRPr="00ED634A">
        <w:rPr>
          <w:rFonts w:ascii="Times New Roman" w:hAnsi="Times New Roman" w:cs="Times New Roman"/>
          <w:i/>
          <w:iCs/>
        </w:rPr>
        <w:t xml:space="preserve">1. Wnoszę o pozostawienie maksymalnej powierzchni zabudowy i nawierzchni utwardzonych łącznie na działce budowlanej do 70% oraz minimalnej powierzchni biologicznie czynnej – 30% powierzchni działki budowlanej. </w:t>
      </w:r>
    </w:p>
    <w:p w14:paraId="4DAB4811" w14:textId="77777777" w:rsidR="009F47DA" w:rsidRPr="00ED634A" w:rsidRDefault="009F47DA" w:rsidP="00D360DC">
      <w:pPr>
        <w:pStyle w:val="ListParagraph"/>
        <w:spacing w:line="360" w:lineRule="auto"/>
        <w:ind w:left="0"/>
        <w:jc w:val="both"/>
        <w:rPr>
          <w:rFonts w:ascii="Times New Roman" w:hAnsi="Times New Roman" w:cs="Times New Roman"/>
          <w:i/>
          <w:iCs/>
        </w:rPr>
      </w:pPr>
      <w:r w:rsidRPr="00ED634A">
        <w:rPr>
          <w:rFonts w:ascii="Times New Roman" w:hAnsi="Times New Roman" w:cs="Times New Roman"/>
          <w:i/>
          <w:iCs/>
        </w:rPr>
        <w:t xml:space="preserve">2. Wnoszę o pozostawienie maksymalnej wysokości zabudowy do 15,0 m w najwyższym punkcie kalenicy, zgodnie z obowiązującym planem zagospodarowania przestrzennego. </w:t>
      </w:r>
    </w:p>
    <w:p w14:paraId="3EF887A5" w14:textId="77777777" w:rsidR="009F47DA" w:rsidRPr="00ED634A" w:rsidRDefault="009F47DA" w:rsidP="00D360DC">
      <w:pPr>
        <w:pStyle w:val="ListParagraph"/>
        <w:spacing w:line="360" w:lineRule="auto"/>
        <w:ind w:left="0"/>
        <w:jc w:val="both"/>
        <w:rPr>
          <w:rFonts w:ascii="Times New Roman" w:hAnsi="Times New Roman" w:cs="Times New Roman"/>
          <w:i/>
          <w:iCs/>
        </w:rPr>
      </w:pPr>
      <w:r w:rsidRPr="00ED634A">
        <w:rPr>
          <w:rFonts w:ascii="Times New Roman" w:hAnsi="Times New Roman" w:cs="Times New Roman"/>
          <w:i/>
          <w:iCs/>
        </w:rPr>
        <w:t xml:space="preserve">3. Wnoszę o włączenie terenów produkcyjnych i składowo-magazynowych w miejscowości Natolin i Teolin, zlokalizowanych w granicach obszaru objętego zmianą studium, do zakazu lokalizowania przedsięwzięć mogących zawsze znacząco oddziaływać na środowisko oraz potencjalnie znacząco oddziaływać na środowisko, określonych w przepisach odrębnych, dla których sporządzenie raportu oddziaływania na środowisko jest obligatoryjne. </w:t>
      </w:r>
    </w:p>
    <w:p w14:paraId="5F78AC1E" w14:textId="77777777" w:rsidR="009F47DA" w:rsidRPr="00ED634A" w:rsidRDefault="009F47DA" w:rsidP="00D360DC">
      <w:pPr>
        <w:pStyle w:val="ListParagraph"/>
        <w:spacing w:line="360" w:lineRule="auto"/>
        <w:ind w:left="0"/>
        <w:jc w:val="both"/>
        <w:rPr>
          <w:rFonts w:ascii="Times New Roman" w:hAnsi="Times New Roman" w:cs="Times New Roman"/>
          <w:i/>
          <w:iCs/>
        </w:rPr>
      </w:pPr>
      <w:r w:rsidRPr="00ED634A">
        <w:rPr>
          <w:rFonts w:ascii="Times New Roman" w:hAnsi="Times New Roman" w:cs="Times New Roman"/>
          <w:i/>
          <w:iCs/>
        </w:rPr>
        <w:t xml:space="preserve">4. Wnoszę o doprecyzowanie zapisów dotyczących nakazu realizacji stref zieleni izolacyjnej, ponieważ poddaję w wątpliwość możliwość egzekwowania tego nakazu np. w formie wałów ziemnych obsadzonych zielenią tworzących barierę wizualną i akustyczną przed potencjalnymi uciążliwościami związanymi z zagospodarowaniem terenów składowo-magazynowych. </w:t>
      </w:r>
    </w:p>
    <w:p w14:paraId="1322D1E2" w14:textId="2BD0361C" w:rsidR="008A1189" w:rsidRDefault="009F47DA" w:rsidP="00D360DC">
      <w:pPr>
        <w:pStyle w:val="ListParagraph"/>
        <w:spacing w:line="360" w:lineRule="auto"/>
        <w:ind w:left="0"/>
        <w:jc w:val="both"/>
        <w:rPr>
          <w:rFonts w:ascii="Times New Roman" w:hAnsi="Times New Roman" w:cs="Times New Roman"/>
          <w:i/>
          <w:iCs/>
        </w:rPr>
      </w:pPr>
      <w:r w:rsidRPr="00ED634A">
        <w:rPr>
          <w:rFonts w:ascii="Times New Roman" w:hAnsi="Times New Roman" w:cs="Times New Roman"/>
          <w:i/>
          <w:iCs/>
        </w:rPr>
        <w:lastRenderedPageBreak/>
        <w:t>5. Wnoszę o doprecyzowanie zapisów dotyczących zapewnienia odpowiedniej infrastruktury drogowej dla wskazanego terenu oraz uzasadnienie wniosku o „wysokiej dostępności komunikacyjnej terenów” (por. s. 64, 117, 119, 126 projektu częściowej zmiany Studium) dla wskazanego obszaru</w:t>
      </w:r>
      <w:r w:rsidR="00D360DC">
        <w:rPr>
          <w:rFonts w:ascii="Times New Roman" w:hAnsi="Times New Roman" w:cs="Times New Roman"/>
          <w:i/>
          <w:iCs/>
        </w:rPr>
        <w:t>”</w:t>
      </w:r>
      <w:r w:rsidRPr="00ED634A">
        <w:rPr>
          <w:rFonts w:ascii="Times New Roman" w:hAnsi="Times New Roman" w:cs="Times New Roman"/>
          <w:i/>
          <w:iCs/>
        </w:rPr>
        <w:t>.</w:t>
      </w:r>
    </w:p>
    <w:p w14:paraId="36654B3C" w14:textId="63DB2918" w:rsidR="00A71199" w:rsidRPr="00531BA3" w:rsidRDefault="00A71199"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głosy, ,, wstrzymały się” </w:t>
      </w:r>
      <w:r w:rsidR="00A732D2"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670415BC" w14:textId="67FB1924" w:rsidR="00A71199" w:rsidRDefault="00A71199"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załącznik nr 1</w:t>
      </w:r>
      <w:r w:rsidR="009246A1">
        <w:rPr>
          <w:rFonts w:ascii="Times New Roman" w:eastAsia="Times New Roman" w:hAnsi="Times New Roman" w:cs="Times New Roman"/>
          <w:b/>
          <w:bCs/>
          <w:i/>
          <w:iCs/>
          <w:noProof w:val="0"/>
        </w:rPr>
        <w:t>9</w:t>
      </w:r>
      <w:r w:rsidRPr="00531BA3">
        <w:rPr>
          <w:rFonts w:ascii="Times New Roman" w:eastAsia="Times New Roman" w:hAnsi="Times New Roman" w:cs="Times New Roman"/>
          <w:noProof w:val="0"/>
        </w:rPr>
        <w:t xml:space="preserve"> do protokołu.</w:t>
      </w:r>
    </w:p>
    <w:p w14:paraId="529AB06D" w14:textId="421EBEE9" w:rsidR="00ED634A" w:rsidRDefault="00A71199"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sidR="009246A1">
        <w:rPr>
          <w:rFonts w:ascii="Times New Roman" w:eastAsia="Times New Roman" w:hAnsi="Times New Roman" w:cs="Times New Roman"/>
          <w:noProof w:val="0"/>
        </w:rPr>
        <w:t xml:space="preserve"> </w:t>
      </w:r>
      <w:r w:rsidR="009246A1" w:rsidRPr="00A515EE">
        <w:rPr>
          <w:rFonts w:ascii="Times New Roman" w:hAnsi="Times New Roman" w:cs="Times New Roman"/>
        </w:rPr>
        <w:t>częściowo nieuwzględnionych uwag nr</w:t>
      </w:r>
      <w:r w:rsidR="009246A1">
        <w:rPr>
          <w:rFonts w:ascii="Times New Roman" w:hAnsi="Times New Roman" w:cs="Times New Roman"/>
        </w:rPr>
        <w:t xml:space="preserve"> </w:t>
      </w:r>
      <w:r w:rsidR="009246A1" w:rsidRPr="009F47DA">
        <w:rPr>
          <w:rFonts w:ascii="Times New Roman" w:hAnsi="Times New Roman" w:cs="Times New Roman"/>
        </w:rPr>
        <w:t>18 – 20, 52A, 53A, 70G, 71G, 84A, 85D, 125A, 129 – 160 złożonych przez osoby fizyczne</w:t>
      </w:r>
      <w:r w:rsidR="009246A1">
        <w:rPr>
          <w:rFonts w:ascii="Times New Roman" w:hAnsi="Times New Roman" w:cs="Times New Roman"/>
        </w:rPr>
        <w:t>.</w:t>
      </w:r>
    </w:p>
    <w:p w14:paraId="308EC5B0" w14:textId="7042D0FE" w:rsidR="009246A1" w:rsidRDefault="009246A1" w:rsidP="00D360DC">
      <w:pPr>
        <w:pStyle w:val="ListParagraph"/>
        <w:spacing w:line="360" w:lineRule="auto"/>
        <w:ind w:left="0"/>
        <w:jc w:val="both"/>
        <w:rPr>
          <w:rFonts w:ascii="Times New Roman" w:hAnsi="Times New Roman" w:cs="Times New Roman"/>
        </w:rPr>
      </w:pPr>
    </w:p>
    <w:p w14:paraId="4E589B3B" w14:textId="5D58F0DF" w:rsidR="009246A1" w:rsidRDefault="009246A1" w:rsidP="00D360DC">
      <w:pPr>
        <w:pStyle w:val="ListParagraph"/>
        <w:spacing w:line="360" w:lineRule="auto"/>
        <w:ind w:left="0"/>
        <w:jc w:val="both"/>
        <w:rPr>
          <w:rFonts w:ascii="Times New Roman" w:hAnsi="Times New Roman" w:cs="Times New Roman"/>
          <w:b/>
          <w:bCs/>
        </w:rPr>
      </w:pPr>
      <w:r w:rsidRPr="007C7024">
        <w:rPr>
          <w:rFonts w:ascii="Times New Roman" w:hAnsi="Times New Roman" w:cs="Times New Roman"/>
          <w:b/>
          <w:bCs/>
        </w:rPr>
        <w:t>Ad.II.4.13</w:t>
      </w:r>
    </w:p>
    <w:p w14:paraId="381D77D9" w14:textId="46173661" w:rsidR="007C7024" w:rsidRDefault="00E112B2" w:rsidP="00D360DC">
      <w:pPr>
        <w:pStyle w:val="ListParagraph"/>
        <w:spacing w:line="360" w:lineRule="auto"/>
        <w:ind w:left="0"/>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częściowo nieuwzględnionych uwag</w:t>
      </w:r>
      <w:r>
        <w:rPr>
          <w:rFonts w:ascii="Times New Roman" w:hAnsi="Times New Roman" w:cs="Times New Roman"/>
        </w:rPr>
        <w:t xml:space="preserve"> </w:t>
      </w:r>
      <w:r w:rsidR="009C531A">
        <w:rPr>
          <w:rFonts w:ascii="Times New Roman" w:hAnsi="Times New Roman" w:cs="Times New Roman"/>
        </w:rPr>
        <w:t>od nr 23 do nr 50, 125B</w:t>
      </w:r>
      <w:r w:rsidR="00BF26DC">
        <w:rPr>
          <w:rFonts w:ascii="Times New Roman" w:hAnsi="Times New Roman" w:cs="Times New Roman"/>
        </w:rPr>
        <w:t>,126,127, od nr 161 do nr 190 złożonych przez ososby fizyczne</w:t>
      </w:r>
      <w:r w:rsidR="00834078">
        <w:rPr>
          <w:rFonts w:ascii="Times New Roman" w:hAnsi="Times New Roman" w:cs="Times New Roman"/>
        </w:rPr>
        <w:t xml:space="preserve"> o treści:</w:t>
      </w:r>
    </w:p>
    <w:p w14:paraId="4A0A683C" w14:textId="18339E2B" w:rsidR="00836510" w:rsidRPr="00836510" w:rsidRDefault="00D360DC" w:rsidP="00D360DC">
      <w:pPr>
        <w:pStyle w:val="ListParagraph"/>
        <w:spacing w:line="360" w:lineRule="auto"/>
        <w:ind w:left="0"/>
        <w:jc w:val="both"/>
        <w:rPr>
          <w:rFonts w:ascii="Times New Roman" w:hAnsi="Times New Roman" w:cs="Times New Roman"/>
          <w:i/>
          <w:iCs/>
        </w:rPr>
      </w:pPr>
      <w:r>
        <w:rPr>
          <w:rFonts w:ascii="Times New Roman" w:hAnsi="Times New Roman" w:cs="Times New Roman"/>
          <w:i/>
          <w:iCs/>
        </w:rPr>
        <w:t>„</w:t>
      </w:r>
      <w:r w:rsidR="00836510" w:rsidRPr="00836510">
        <w:rPr>
          <w:rFonts w:ascii="Times New Roman" w:hAnsi="Times New Roman" w:cs="Times New Roman"/>
          <w:i/>
          <w:iCs/>
        </w:rPr>
        <w:t xml:space="preserve">1. Ustalenie dla terenów składowo-magazynowych maksymalnej wysokości zabudowy do 15 m. </w:t>
      </w:r>
    </w:p>
    <w:p w14:paraId="0C4DA269" w14:textId="77777777" w:rsidR="00836510" w:rsidRPr="00836510" w:rsidRDefault="00836510" w:rsidP="00D360DC">
      <w:pPr>
        <w:pStyle w:val="ListParagraph"/>
        <w:spacing w:line="360" w:lineRule="auto"/>
        <w:ind w:left="0"/>
        <w:jc w:val="both"/>
        <w:rPr>
          <w:rFonts w:ascii="Times New Roman" w:hAnsi="Times New Roman" w:cs="Times New Roman"/>
          <w:i/>
          <w:iCs/>
        </w:rPr>
      </w:pPr>
      <w:r w:rsidRPr="00836510">
        <w:rPr>
          <w:rFonts w:ascii="Times New Roman" w:hAnsi="Times New Roman" w:cs="Times New Roman"/>
          <w:i/>
          <w:iCs/>
        </w:rPr>
        <w:t xml:space="preserve">2. Zwiększenie udziału powierzchni biologicznie czynnej do minimum 20%, szczególnie poprzez wprowadzenie zieleni izolacyjnej, nasadzenia drzew i krzewów. </w:t>
      </w:r>
    </w:p>
    <w:p w14:paraId="195C5D1B" w14:textId="77777777" w:rsidR="00836510" w:rsidRPr="00836510" w:rsidRDefault="00836510" w:rsidP="00D360DC">
      <w:pPr>
        <w:pStyle w:val="ListParagraph"/>
        <w:spacing w:line="360" w:lineRule="auto"/>
        <w:ind w:left="0"/>
        <w:jc w:val="both"/>
        <w:rPr>
          <w:rFonts w:ascii="Times New Roman" w:hAnsi="Times New Roman" w:cs="Times New Roman"/>
          <w:i/>
          <w:iCs/>
        </w:rPr>
      </w:pPr>
      <w:r w:rsidRPr="00836510">
        <w:rPr>
          <w:rFonts w:ascii="Times New Roman" w:hAnsi="Times New Roman" w:cs="Times New Roman"/>
          <w:i/>
          <w:iCs/>
        </w:rPr>
        <w:t xml:space="preserve">3. Zachowanie zasady utrzymania ładu przestrzennego w celu ograniczenia wszelkich negatywnych oddziaływań na środowisko i ochronę przestrzeni przed nieracjonalnym zagospodarowaniem. Nadal niepokój budzi Uchwała Nr XLII/257/17 z dnia 29 listopada 2017 r., gdzie dopuszcza się lokalizację przedsięwzięć mogących potencjalnie znacząco oddziaływać na środowisko. </w:t>
      </w:r>
    </w:p>
    <w:p w14:paraId="038E092C" w14:textId="7E472790" w:rsidR="00834078" w:rsidRDefault="00836510" w:rsidP="00D360DC">
      <w:pPr>
        <w:pStyle w:val="ListParagraph"/>
        <w:spacing w:line="360" w:lineRule="auto"/>
        <w:ind w:left="0"/>
        <w:jc w:val="both"/>
        <w:rPr>
          <w:rFonts w:ascii="Times New Roman" w:hAnsi="Times New Roman" w:cs="Times New Roman"/>
          <w:i/>
          <w:iCs/>
        </w:rPr>
      </w:pPr>
      <w:r w:rsidRPr="00836510">
        <w:rPr>
          <w:rFonts w:ascii="Times New Roman" w:hAnsi="Times New Roman" w:cs="Times New Roman"/>
          <w:i/>
          <w:iCs/>
        </w:rPr>
        <w:t>4. Kierowanie się zasadą, że dobro mieszkańców jest ważniejsze od interesów publicznych i interesów indywidualnych</w:t>
      </w:r>
      <w:r w:rsidR="00D360DC">
        <w:rPr>
          <w:rFonts w:ascii="Times New Roman" w:hAnsi="Times New Roman" w:cs="Times New Roman"/>
          <w:i/>
          <w:iCs/>
        </w:rPr>
        <w:t>”</w:t>
      </w:r>
      <w:r w:rsidRPr="00836510">
        <w:rPr>
          <w:rFonts w:ascii="Times New Roman" w:hAnsi="Times New Roman" w:cs="Times New Roman"/>
          <w:i/>
          <w:iCs/>
        </w:rPr>
        <w:t>.</w:t>
      </w:r>
    </w:p>
    <w:p w14:paraId="73C80EFF" w14:textId="65CB7FA2" w:rsidR="00836510" w:rsidRPr="00531BA3" w:rsidRDefault="00836510"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głosy, ,, wstrzymały się” </w:t>
      </w:r>
      <w:r w:rsidR="00A732D2"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5CF438C2" w14:textId="253D54E2" w:rsidR="00836510" w:rsidRDefault="00836510"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sidR="007D2E78">
        <w:rPr>
          <w:rFonts w:ascii="Times New Roman" w:eastAsia="Times New Roman" w:hAnsi="Times New Roman" w:cs="Times New Roman"/>
          <w:b/>
          <w:bCs/>
          <w:i/>
          <w:iCs/>
          <w:noProof w:val="0"/>
        </w:rPr>
        <w:t>20</w:t>
      </w:r>
      <w:r w:rsidRPr="00531BA3">
        <w:rPr>
          <w:rFonts w:ascii="Times New Roman" w:eastAsia="Times New Roman" w:hAnsi="Times New Roman" w:cs="Times New Roman"/>
          <w:noProof w:val="0"/>
        </w:rPr>
        <w:t xml:space="preserve"> do protokołu.</w:t>
      </w:r>
    </w:p>
    <w:p w14:paraId="6EB6BEF1" w14:textId="53460CE2" w:rsidR="00836510" w:rsidRDefault="00836510" w:rsidP="00D360DC">
      <w:pPr>
        <w:pStyle w:val="ListParagraph"/>
        <w:spacing w:line="360" w:lineRule="auto"/>
        <w:ind w:left="0"/>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częściowo nieuwzględnionych uwag</w:t>
      </w:r>
      <w:r w:rsidR="007D2E78">
        <w:rPr>
          <w:rFonts w:ascii="Times New Roman" w:hAnsi="Times New Roman" w:cs="Times New Roman"/>
        </w:rPr>
        <w:t xml:space="preserve"> </w:t>
      </w:r>
      <w:r w:rsidR="007D2E78">
        <w:rPr>
          <w:rFonts w:ascii="Times New Roman" w:hAnsi="Times New Roman" w:cs="Times New Roman"/>
        </w:rPr>
        <w:t>od nr 23 do nr 50, 125B,126,127, od nr 161 do nr 190 złożonych przez ososby fizyczne</w:t>
      </w:r>
      <w:r w:rsidR="007D2E78">
        <w:rPr>
          <w:rFonts w:ascii="Times New Roman" w:hAnsi="Times New Roman" w:cs="Times New Roman"/>
        </w:rPr>
        <w:t>.</w:t>
      </w:r>
    </w:p>
    <w:p w14:paraId="41690B8D" w14:textId="75ECE4B4" w:rsidR="007D2E78" w:rsidRDefault="007D2E78" w:rsidP="00D360DC">
      <w:pPr>
        <w:pStyle w:val="ListParagraph"/>
        <w:spacing w:line="360" w:lineRule="auto"/>
        <w:ind w:left="0"/>
        <w:jc w:val="both"/>
        <w:rPr>
          <w:rFonts w:ascii="Times New Roman" w:hAnsi="Times New Roman" w:cs="Times New Roman"/>
        </w:rPr>
      </w:pPr>
    </w:p>
    <w:p w14:paraId="1C0ECE58" w14:textId="45ED16DA" w:rsidR="007D2E78" w:rsidRPr="00E50859" w:rsidRDefault="007D2E78" w:rsidP="00D360DC">
      <w:pPr>
        <w:pStyle w:val="ListParagraph"/>
        <w:spacing w:line="360" w:lineRule="auto"/>
        <w:ind w:left="0"/>
        <w:jc w:val="both"/>
        <w:rPr>
          <w:rFonts w:ascii="Times New Roman" w:hAnsi="Times New Roman" w:cs="Times New Roman"/>
          <w:b/>
          <w:bCs/>
        </w:rPr>
      </w:pPr>
      <w:r w:rsidRPr="00E50859">
        <w:rPr>
          <w:rFonts w:ascii="Times New Roman" w:hAnsi="Times New Roman" w:cs="Times New Roman"/>
          <w:b/>
          <w:bCs/>
        </w:rPr>
        <w:t>Ad.II.4.</w:t>
      </w:r>
      <w:r w:rsidR="00E50859" w:rsidRPr="00E50859">
        <w:rPr>
          <w:rFonts w:ascii="Times New Roman" w:hAnsi="Times New Roman" w:cs="Times New Roman"/>
          <w:b/>
          <w:bCs/>
        </w:rPr>
        <w:t>14</w:t>
      </w:r>
    </w:p>
    <w:p w14:paraId="42C7A927" w14:textId="283BDBA4" w:rsidR="00137903" w:rsidRPr="00137903" w:rsidRDefault="002D543A"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Pr>
          <w:rFonts w:ascii="Times New Roman" w:hAnsi="Times New Roman" w:cs="Times New Roman"/>
        </w:rPr>
        <w:t>ałkowicie</w:t>
      </w:r>
      <w:r w:rsidRPr="00A515EE">
        <w:rPr>
          <w:rFonts w:ascii="Times New Roman" w:hAnsi="Times New Roman" w:cs="Times New Roman"/>
        </w:rPr>
        <w:t xml:space="preserve"> nieuwzględnionych uwag</w:t>
      </w:r>
      <w:r w:rsidR="00B024AC">
        <w:rPr>
          <w:rFonts w:ascii="Times New Roman" w:hAnsi="Times New Roman" w:cs="Times New Roman"/>
        </w:rPr>
        <w:t xml:space="preserve"> </w:t>
      </w:r>
      <w:r w:rsidR="00137903" w:rsidRPr="00137903">
        <w:rPr>
          <w:rFonts w:ascii="Times New Roman" w:hAnsi="Times New Roman" w:cs="Times New Roman"/>
        </w:rPr>
        <w:t>nr 122A, 123A, 124A złożonych przez osoby fizyczne o treści:</w:t>
      </w:r>
    </w:p>
    <w:p w14:paraId="17AB3715" w14:textId="0D058CDC" w:rsidR="00E50859" w:rsidRPr="00E50859" w:rsidRDefault="00D360DC" w:rsidP="00D360DC">
      <w:pPr>
        <w:autoSpaceDE w:val="0"/>
        <w:autoSpaceDN w:val="0"/>
        <w:adjustRightInd w:val="0"/>
        <w:spacing w:line="360" w:lineRule="auto"/>
        <w:jc w:val="both"/>
        <w:rPr>
          <w:rFonts w:ascii="Times New Roman" w:eastAsia="Times New Roman" w:hAnsi="Times New Roman" w:cs="Times New Roman"/>
          <w:noProof w:val="0"/>
          <w:lang w:val="pl"/>
        </w:rPr>
      </w:pPr>
      <w:r>
        <w:rPr>
          <w:rFonts w:ascii="Times New Roman" w:hAnsi="Times New Roman" w:cs="Times New Roman"/>
          <w:i/>
          <w:iCs/>
        </w:rPr>
        <w:lastRenderedPageBreak/>
        <w:t>„</w:t>
      </w:r>
      <w:r w:rsidR="00137903" w:rsidRPr="00137903">
        <w:rPr>
          <w:rFonts w:ascii="Times New Roman" w:hAnsi="Times New Roman" w:cs="Times New Roman"/>
          <w:i/>
          <w:iCs/>
        </w:rPr>
        <w:t>Wnoszę uwagę o uwzględnienie opinii mieszkańców sformułowanych na konsultacjach społecznych dotyczących częściowej zmiany Studium uwarunkowań i kierunków zagospodarowania przestrzennego gminy Nowosolna, które dotyczyły doprecyzowania zapisu dot. terenów usługowych z funkcją mieszkalną uzupełniającą na zapis terenów usługowo-mieszkalnych na równych prawach</w:t>
      </w:r>
      <w:r>
        <w:rPr>
          <w:rFonts w:ascii="Times New Roman" w:hAnsi="Times New Roman" w:cs="Times New Roman"/>
          <w:i/>
          <w:iCs/>
        </w:rPr>
        <w:t>”</w:t>
      </w:r>
      <w:r w:rsidR="00137903" w:rsidRPr="00137903">
        <w:rPr>
          <w:rFonts w:ascii="Times New Roman" w:hAnsi="Times New Roman" w:cs="Times New Roman"/>
        </w:rPr>
        <w:t>.</w:t>
      </w:r>
    </w:p>
    <w:p w14:paraId="5C5E153A" w14:textId="599C0D27" w:rsidR="00137903" w:rsidRPr="00531BA3" w:rsidRDefault="0013790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w:t>
      </w:r>
      <w:r>
        <w:rPr>
          <w:rFonts w:ascii="Times New Roman" w:eastAsia="Times New Roman" w:hAnsi="Times New Roman" w:cs="Times New Roman"/>
          <w:noProof w:val="0"/>
        </w:rPr>
        <w:t>4</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0</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A732D2"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206136B4" w14:textId="11F99CC6" w:rsidR="00137903" w:rsidRDefault="00137903"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Pr>
          <w:rFonts w:ascii="Times New Roman" w:eastAsia="Times New Roman" w:hAnsi="Times New Roman" w:cs="Times New Roman"/>
          <w:b/>
          <w:bCs/>
          <w:i/>
          <w:iCs/>
          <w:noProof w:val="0"/>
        </w:rPr>
        <w:t>1</w:t>
      </w:r>
      <w:r w:rsidRPr="00531BA3">
        <w:rPr>
          <w:rFonts w:ascii="Times New Roman" w:eastAsia="Times New Roman" w:hAnsi="Times New Roman" w:cs="Times New Roman"/>
          <w:noProof w:val="0"/>
        </w:rPr>
        <w:t xml:space="preserve"> do protokołu.</w:t>
      </w:r>
    </w:p>
    <w:p w14:paraId="4FDE23CF" w14:textId="29929C9C" w:rsidR="00E50859" w:rsidRDefault="00137903"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sidR="00B024AC">
        <w:rPr>
          <w:rFonts w:ascii="Times New Roman" w:hAnsi="Times New Roman" w:cs="Times New Roman"/>
        </w:rPr>
        <w:t>ałkowicie</w:t>
      </w:r>
      <w:r w:rsidRPr="00A515EE">
        <w:rPr>
          <w:rFonts w:ascii="Times New Roman" w:hAnsi="Times New Roman" w:cs="Times New Roman"/>
        </w:rPr>
        <w:t xml:space="preserve"> nieuwzględnionych uwag</w:t>
      </w:r>
      <w:r w:rsidR="00B024AC">
        <w:rPr>
          <w:rFonts w:ascii="Times New Roman" w:hAnsi="Times New Roman" w:cs="Times New Roman"/>
        </w:rPr>
        <w:t xml:space="preserve"> </w:t>
      </w:r>
      <w:r w:rsidR="00B024AC" w:rsidRPr="00137903">
        <w:rPr>
          <w:rFonts w:ascii="Times New Roman" w:hAnsi="Times New Roman" w:cs="Times New Roman"/>
        </w:rPr>
        <w:t>nr 122A, 123A, 124A złożonych przez osoby fizyczne</w:t>
      </w:r>
      <w:r w:rsidR="00EC6E8A">
        <w:rPr>
          <w:rFonts w:ascii="Times New Roman" w:hAnsi="Times New Roman" w:cs="Times New Roman"/>
        </w:rPr>
        <w:t>.</w:t>
      </w:r>
    </w:p>
    <w:p w14:paraId="788ECCA9" w14:textId="194E64E3" w:rsidR="00EC6E8A" w:rsidRDefault="00EC6E8A" w:rsidP="00D360DC">
      <w:pPr>
        <w:autoSpaceDE w:val="0"/>
        <w:autoSpaceDN w:val="0"/>
        <w:adjustRightInd w:val="0"/>
        <w:spacing w:line="360" w:lineRule="auto"/>
        <w:jc w:val="both"/>
        <w:rPr>
          <w:rFonts w:ascii="Times New Roman" w:hAnsi="Times New Roman" w:cs="Times New Roman"/>
        </w:rPr>
      </w:pPr>
    </w:p>
    <w:p w14:paraId="6F8104BF" w14:textId="7E97D485" w:rsidR="00EC6E8A" w:rsidRDefault="00EC6E8A" w:rsidP="00D360DC">
      <w:pPr>
        <w:autoSpaceDE w:val="0"/>
        <w:autoSpaceDN w:val="0"/>
        <w:adjustRightInd w:val="0"/>
        <w:spacing w:line="360" w:lineRule="auto"/>
        <w:jc w:val="both"/>
        <w:rPr>
          <w:rFonts w:ascii="Times New Roman" w:hAnsi="Times New Roman" w:cs="Times New Roman"/>
          <w:b/>
          <w:bCs/>
        </w:rPr>
      </w:pPr>
      <w:r w:rsidRPr="00EC6E8A">
        <w:rPr>
          <w:rFonts w:ascii="Times New Roman" w:hAnsi="Times New Roman" w:cs="Times New Roman"/>
          <w:b/>
          <w:bCs/>
        </w:rPr>
        <w:t>Ad.II.4.15</w:t>
      </w:r>
    </w:p>
    <w:p w14:paraId="21C0E422" w14:textId="43B529B3" w:rsidR="00EC6E8A" w:rsidRDefault="00F80BEF"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Pr>
          <w:rFonts w:ascii="Times New Roman" w:hAnsi="Times New Roman" w:cs="Times New Roman"/>
        </w:rPr>
        <w:t>ałkowicie</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i</w:t>
      </w:r>
      <w:r>
        <w:rPr>
          <w:rFonts w:ascii="Times New Roman" w:hAnsi="Times New Roman" w:cs="Times New Roman"/>
        </w:rPr>
        <w:t xml:space="preserve"> </w:t>
      </w:r>
      <w:r w:rsidRPr="00137903">
        <w:rPr>
          <w:rFonts w:ascii="Times New Roman" w:hAnsi="Times New Roman" w:cs="Times New Roman"/>
        </w:rPr>
        <w:t>nr</w:t>
      </w:r>
      <w:r>
        <w:rPr>
          <w:rFonts w:ascii="Times New Roman" w:hAnsi="Times New Roman" w:cs="Times New Roman"/>
        </w:rPr>
        <w:t xml:space="preserve"> 128 złożonej przez Sołtysa Sołectwa Teolin </w:t>
      </w:r>
      <w:r w:rsidR="009109AE">
        <w:rPr>
          <w:rFonts w:ascii="Times New Roman" w:hAnsi="Times New Roman" w:cs="Times New Roman"/>
        </w:rPr>
        <w:t>o treści:</w:t>
      </w:r>
    </w:p>
    <w:p w14:paraId="26F6D3AA" w14:textId="4674C35D" w:rsidR="00C14D35" w:rsidRPr="00C14D35" w:rsidRDefault="00D360DC" w:rsidP="00D360DC">
      <w:pPr>
        <w:autoSpaceDE w:val="0"/>
        <w:autoSpaceDN w:val="0"/>
        <w:adjustRightInd w:val="0"/>
        <w:spacing w:line="360" w:lineRule="auto"/>
        <w:jc w:val="both"/>
        <w:rPr>
          <w:rFonts w:ascii="Times New Roman" w:eastAsia="Times New Roman" w:hAnsi="Times New Roman" w:cs="Times New Roman"/>
          <w:i/>
          <w:iCs/>
          <w:noProof w:val="0"/>
          <w:lang w:val="pl"/>
        </w:rPr>
      </w:pPr>
      <w:r>
        <w:rPr>
          <w:rFonts w:ascii="Times New Roman" w:eastAsia="Times New Roman" w:hAnsi="Times New Roman" w:cs="Times New Roman"/>
          <w:i/>
          <w:iCs/>
          <w:noProof w:val="0"/>
          <w:lang w:val="pl"/>
        </w:rPr>
        <w:t>„</w:t>
      </w:r>
      <w:r w:rsidR="00C14D35" w:rsidRPr="00C14D35">
        <w:rPr>
          <w:rFonts w:ascii="Times New Roman" w:eastAsia="Times New Roman" w:hAnsi="Times New Roman" w:cs="Times New Roman"/>
          <w:i/>
          <w:iCs/>
          <w:noProof w:val="0"/>
          <w:lang w:val="pl"/>
        </w:rPr>
        <w:t xml:space="preserve">W odniesieniu do uwag dotyczących projektu studium uwarunkowań i kierunków zagospodarowania przestrzennego pragnę zauważyć, że godzą one w dużej części w treść naszych postulatów i wniosków prezentowanych dotąd podczas wszystkich konsultacji. Dla przypomnienia załączam pismo z dnia 15.02.2018, które wyraźnie nie zasłużyło na głębszą analizę Pana Wójta oraz jak się jedynie mogę domyślać radnych inspirujących proponowane przez Pana zmiany. </w:t>
      </w:r>
    </w:p>
    <w:p w14:paraId="180D84D5" w14:textId="6B6B0EDE" w:rsidR="009109AE" w:rsidRPr="00C14D35" w:rsidRDefault="00C14D35" w:rsidP="00D360DC">
      <w:pPr>
        <w:autoSpaceDE w:val="0"/>
        <w:autoSpaceDN w:val="0"/>
        <w:adjustRightInd w:val="0"/>
        <w:spacing w:line="360" w:lineRule="auto"/>
        <w:jc w:val="both"/>
        <w:rPr>
          <w:rFonts w:ascii="Times New Roman" w:eastAsia="Times New Roman" w:hAnsi="Times New Roman" w:cs="Times New Roman"/>
          <w:i/>
          <w:iCs/>
          <w:noProof w:val="0"/>
          <w:lang w:val="pl"/>
        </w:rPr>
      </w:pPr>
      <w:r w:rsidRPr="00C14D35">
        <w:rPr>
          <w:rFonts w:ascii="Times New Roman" w:eastAsia="Times New Roman" w:hAnsi="Times New Roman" w:cs="Times New Roman"/>
          <w:i/>
          <w:iCs/>
          <w:noProof w:val="0"/>
          <w:lang w:val="pl"/>
        </w:rPr>
        <w:t>Jako mieszkaniec Teolina i jego sołtys ponownie bardzo proszę o zaprzestanie uporczywego dążenia do znacznego pogorszenia środowiska naszego życia w tym miejscu wprowadzając niekorzystne z tego punktu widzenia zmiany studium uwarunkowań i kierunków zagospodarowania przestrzennego w tej części gminy</w:t>
      </w:r>
      <w:r w:rsidR="00D360DC">
        <w:rPr>
          <w:rFonts w:ascii="Times New Roman" w:eastAsia="Times New Roman" w:hAnsi="Times New Roman" w:cs="Times New Roman"/>
          <w:i/>
          <w:iCs/>
          <w:noProof w:val="0"/>
          <w:lang w:val="pl"/>
        </w:rPr>
        <w:t>”</w:t>
      </w:r>
      <w:r w:rsidRPr="00C14D35">
        <w:rPr>
          <w:rFonts w:ascii="Times New Roman" w:eastAsia="Times New Roman" w:hAnsi="Times New Roman" w:cs="Times New Roman"/>
          <w:i/>
          <w:iCs/>
          <w:noProof w:val="0"/>
          <w:lang w:val="pl"/>
        </w:rPr>
        <w:t>.</w:t>
      </w:r>
    </w:p>
    <w:p w14:paraId="1100C418" w14:textId="0A3AD2C2" w:rsidR="00A968A5" w:rsidRPr="00531BA3" w:rsidRDefault="00A968A5"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656F7E9E" w14:textId="5D5AA917" w:rsidR="00A968A5" w:rsidRDefault="00A968A5"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EE7568">
        <w:rPr>
          <w:rFonts w:ascii="Times New Roman" w:eastAsia="Times New Roman" w:hAnsi="Times New Roman" w:cs="Times New Roman"/>
          <w:b/>
          <w:bCs/>
          <w:i/>
          <w:iCs/>
          <w:noProof w:val="0"/>
        </w:rPr>
        <w:t>2</w:t>
      </w:r>
      <w:r w:rsidRPr="00531BA3">
        <w:rPr>
          <w:rFonts w:ascii="Times New Roman" w:eastAsia="Times New Roman" w:hAnsi="Times New Roman" w:cs="Times New Roman"/>
          <w:noProof w:val="0"/>
        </w:rPr>
        <w:t xml:space="preserve"> do protokołu.</w:t>
      </w:r>
    </w:p>
    <w:p w14:paraId="4EE5D47A" w14:textId="44681AD6" w:rsidR="00E50859" w:rsidRDefault="00A968A5"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Pr>
          <w:rFonts w:ascii="Times New Roman" w:hAnsi="Times New Roman" w:cs="Times New Roman"/>
        </w:rPr>
        <w:t>ałkowicie</w:t>
      </w:r>
      <w:r w:rsidRPr="00A515EE">
        <w:rPr>
          <w:rFonts w:ascii="Times New Roman" w:hAnsi="Times New Roman" w:cs="Times New Roman"/>
        </w:rPr>
        <w:t xml:space="preserve"> nieuwzględnion</w:t>
      </w:r>
      <w:r w:rsidR="00012B92">
        <w:rPr>
          <w:rFonts w:ascii="Times New Roman" w:hAnsi="Times New Roman" w:cs="Times New Roman"/>
        </w:rPr>
        <w:t>ej</w:t>
      </w:r>
      <w:r w:rsidRPr="00A515EE">
        <w:rPr>
          <w:rFonts w:ascii="Times New Roman" w:hAnsi="Times New Roman" w:cs="Times New Roman"/>
        </w:rPr>
        <w:t xml:space="preserve"> uwag</w:t>
      </w:r>
      <w:r w:rsidR="00012B92">
        <w:rPr>
          <w:rFonts w:ascii="Times New Roman" w:hAnsi="Times New Roman" w:cs="Times New Roman"/>
        </w:rPr>
        <w:t>i</w:t>
      </w:r>
      <w:r>
        <w:rPr>
          <w:rFonts w:ascii="Times New Roman" w:hAnsi="Times New Roman" w:cs="Times New Roman"/>
        </w:rPr>
        <w:t xml:space="preserve"> </w:t>
      </w:r>
      <w:r w:rsidRPr="00137903">
        <w:rPr>
          <w:rFonts w:ascii="Times New Roman" w:hAnsi="Times New Roman" w:cs="Times New Roman"/>
        </w:rPr>
        <w:t>nr</w:t>
      </w:r>
      <w:r w:rsidR="00012B92">
        <w:rPr>
          <w:rFonts w:ascii="Times New Roman" w:hAnsi="Times New Roman" w:cs="Times New Roman"/>
        </w:rPr>
        <w:t xml:space="preserve"> </w:t>
      </w:r>
      <w:r w:rsidR="00012B92">
        <w:rPr>
          <w:rFonts w:ascii="Times New Roman" w:hAnsi="Times New Roman" w:cs="Times New Roman"/>
        </w:rPr>
        <w:t>128 złożonej przez Sołtysa Sołectwa Teolin</w:t>
      </w:r>
      <w:r w:rsidR="00012B92">
        <w:rPr>
          <w:rFonts w:ascii="Times New Roman" w:hAnsi="Times New Roman" w:cs="Times New Roman"/>
        </w:rPr>
        <w:t>.</w:t>
      </w:r>
    </w:p>
    <w:p w14:paraId="407C5A17" w14:textId="77777777" w:rsidR="000B04BD" w:rsidRDefault="000B04BD" w:rsidP="00D360DC">
      <w:pPr>
        <w:autoSpaceDE w:val="0"/>
        <w:autoSpaceDN w:val="0"/>
        <w:adjustRightInd w:val="0"/>
        <w:spacing w:line="360" w:lineRule="auto"/>
        <w:jc w:val="both"/>
        <w:rPr>
          <w:rFonts w:ascii="Times New Roman" w:hAnsi="Times New Roman" w:cs="Times New Roman"/>
        </w:rPr>
      </w:pPr>
    </w:p>
    <w:p w14:paraId="68DA5BEE" w14:textId="29C9DEFD" w:rsidR="00012B92" w:rsidRPr="000B04BD" w:rsidRDefault="00012B92"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0B04BD">
        <w:rPr>
          <w:rFonts w:ascii="Times New Roman" w:hAnsi="Times New Roman" w:cs="Times New Roman"/>
          <w:b/>
          <w:bCs/>
        </w:rPr>
        <w:t>Ad.II.4.</w:t>
      </w:r>
      <w:r w:rsidR="000B04BD" w:rsidRPr="000B04BD">
        <w:rPr>
          <w:rFonts w:ascii="Times New Roman" w:hAnsi="Times New Roman" w:cs="Times New Roman"/>
          <w:b/>
          <w:bCs/>
        </w:rPr>
        <w:t>16</w:t>
      </w:r>
    </w:p>
    <w:p w14:paraId="37EBD27A" w14:textId="7A15B982" w:rsidR="00123317" w:rsidRPr="00123317" w:rsidRDefault="00B27A81"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sidR="00BD6C90">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w:t>
      </w:r>
      <w:r w:rsidR="00BD6C90">
        <w:rPr>
          <w:rFonts w:ascii="Times New Roman" w:hAnsi="Times New Roman" w:cs="Times New Roman"/>
        </w:rPr>
        <w:t>93</w:t>
      </w:r>
      <w:r>
        <w:rPr>
          <w:rFonts w:ascii="Times New Roman" w:hAnsi="Times New Roman" w:cs="Times New Roman"/>
        </w:rPr>
        <w:t xml:space="preserve"> złożonej </w:t>
      </w:r>
      <w:r w:rsidR="00123317" w:rsidRPr="00123317">
        <w:rPr>
          <w:rFonts w:ascii="Times New Roman" w:hAnsi="Times New Roman" w:cs="Times New Roman"/>
        </w:rPr>
        <w:t>przez Prezesa Fundacji Dziedzictwo Przyrodnicze o treści:</w:t>
      </w:r>
    </w:p>
    <w:p w14:paraId="6CF66E08" w14:textId="6327232D" w:rsidR="00123317" w:rsidRPr="00123317"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lastRenderedPageBreak/>
        <w:t>„</w:t>
      </w:r>
      <w:r w:rsidR="00123317" w:rsidRPr="00123317">
        <w:rPr>
          <w:rFonts w:ascii="Times New Roman" w:hAnsi="Times New Roman" w:cs="Times New Roman"/>
          <w:i/>
          <w:iCs/>
        </w:rPr>
        <w:t xml:space="preserve">1. Wnoszę o pozostawienie maksymalnej powierzchni zabudowy i nawierzchni utwardzonych łącznie na działce budowlanej do 70% oraz minimalnej powierzchni biologicznie czynnej – 30% powierzchni działki budowlanej. </w:t>
      </w:r>
    </w:p>
    <w:p w14:paraId="44E80F55" w14:textId="77777777" w:rsidR="00123317" w:rsidRPr="00123317" w:rsidRDefault="00123317" w:rsidP="00D360DC">
      <w:pPr>
        <w:autoSpaceDE w:val="0"/>
        <w:autoSpaceDN w:val="0"/>
        <w:adjustRightInd w:val="0"/>
        <w:spacing w:line="360" w:lineRule="auto"/>
        <w:jc w:val="both"/>
        <w:rPr>
          <w:rFonts w:ascii="Times New Roman" w:hAnsi="Times New Roman" w:cs="Times New Roman"/>
          <w:i/>
          <w:iCs/>
        </w:rPr>
      </w:pPr>
      <w:r w:rsidRPr="00123317">
        <w:rPr>
          <w:rFonts w:ascii="Times New Roman" w:hAnsi="Times New Roman" w:cs="Times New Roman"/>
          <w:i/>
          <w:iCs/>
        </w:rPr>
        <w:t xml:space="preserve">2. Wnoszę o pozostawienie maksymalnej wysokości zabudowy do 15,0 m w najwyższym punkcie kalenicy, zgodnie z obowiązującym planem zagospodarowania przestrzennego. </w:t>
      </w:r>
    </w:p>
    <w:p w14:paraId="15A11569" w14:textId="77777777" w:rsidR="00123317" w:rsidRPr="00123317" w:rsidRDefault="00123317" w:rsidP="00D360DC">
      <w:pPr>
        <w:autoSpaceDE w:val="0"/>
        <w:autoSpaceDN w:val="0"/>
        <w:adjustRightInd w:val="0"/>
        <w:spacing w:line="360" w:lineRule="auto"/>
        <w:jc w:val="both"/>
        <w:rPr>
          <w:rFonts w:ascii="Times New Roman" w:hAnsi="Times New Roman" w:cs="Times New Roman"/>
          <w:i/>
          <w:iCs/>
        </w:rPr>
      </w:pPr>
      <w:r w:rsidRPr="00123317">
        <w:rPr>
          <w:rFonts w:ascii="Times New Roman" w:hAnsi="Times New Roman" w:cs="Times New Roman"/>
          <w:i/>
          <w:iCs/>
        </w:rPr>
        <w:t xml:space="preserve">3. Wnoszę o włączenie terenów produkcyjnych i składowo-magazynowych w miejscowości Natolin i Teolin, zlokalizowanych w granicach obszaru objętego zmianą studium, do zakazu lokalizowania przedsięwzięć mogących zawsze znacząco oddziaływać na środowisko oraz potencjalnie znacząco oddziaływać na środowisko, określonych w przepisach odrębnych, dla których sporządzenie raportu oddziaływania na środowisko jest obligatoryjne. </w:t>
      </w:r>
    </w:p>
    <w:p w14:paraId="620971AF" w14:textId="0BD10D98" w:rsidR="00E50859" w:rsidRPr="00123317" w:rsidRDefault="00123317" w:rsidP="00D360DC">
      <w:pPr>
        <w:autoSpaceDE w:val="0"/>
        <w:autoSpaceDN w:val="0"/>
        <w:adjustRightInd w:val="0"/>
        <w:spacing w:line="360" w:lineRule="auto"/>
        <w:jc w:val="both"/>
        <w:rPr>
          <w:rFonts w:ascii="Times New Roman" w:eastAsia="Times New Roman" w:hAnsi="Times New Roman" w:cs="Times New Roman"/>
          <w:i/>
          <w:iCs/>
          <w:noProof w:val="0"/>
          <w:lang w:val="pl"/>
        </w:rPr>
      </w:pPr>
      <w:r w:rsidRPr="00123317">
        <w:rPr>
          <w:rFonts w:ascii="Times New Roman" w:hAnsi="Times New Roman" w:cs="Times New Roman"/>
          <w:i/>
          <w:iCs/>
        </w:rPr>
        <w:t>4. Wnoszę o doprecyzowanie zapisów dotyczących nakazu realizacji stref zieleni izolacyjnej, ponieważ poddaję w wątpliwość możliwość egzekwowania tego nakazu np. w formie wałów ziemnych obsadzonych zielenią tworzących barierę wizualną i akustyczną przed potencjalnymi uciążliwościami związanymi z zagospodarowaniem terenów składowo-magazynowych</w:t>
      </w:r>
      <w:r w:rsidR="00D360DC">
        <w:rPr>
          <w:rFonts w:ascii="Times New Roman" w:hAnsi="Times New Roman" w:cs="Times New Roman"/>
          <w:i/>
          <w:iCs/>
        </w:rPr>
        <w:t>”</w:t>
      </w:r>
      <w:r w:rsidRPr="00123317">
        <w:rPr>
          <w:rFonts w:ascii="Times New Roman" w:hAnsi="Times New Roman" w:cs="Times New Roman"/>
          <w:i/>
          <w:iCs/>
        </w:rPr>
        <w:t>.</w:t>
      </w:r>
    </w:p>
    <w:p w14:paraId="71B37358" w14:textId="274187C0" w:rsidR="006D2BBA" w:rsidRPr="00531BA3" w:rsidRDefault="006D2BBA"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0C5CE86A" w14:textId="266D06DA" w:rsidR="006D2BBA" w:rsidRDefault="006D2BBA"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EE7568">
        <w:rPr>
          <w:rFonts w:ascii="Times New Roman" w:eastAsia="Times New Roman" w:hAnsi="Times New Roman" w:cs="Times New Roman"/>
          <w:b/>
          <w:bCs/>
          <w:i/>
          <w:iCs/>
          <w:noProof w:val="0"/>
        </w:rPr>
        <w:t>3</w:t>
      </w:r>
      <w:r w:rsidRPr="00531BA3">
        <w:rPr>
          <w:rFonts w:ascii="Times New Roman" w:eastAsia="Times New Roman" w:hAnsi="Times New Roman" w:cs="Times New Roman"/>
          <w:noProof w:val="0"/>
        </w:rPr>
        <w:t xml:space="preserve"> do protokołu.</w:t>
      </w:r>
    </w:p>
    <w:p w14:paraId="37130BD4" w14:textId="10DFF69A" w:rsidR="00123317" w:rsidRDefault="006D2BBA"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sidR="00EE7568">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w:t>
      </w:r>
      <w:r w:rsidR="00EE7568">
        <w:rPr>
          <w:rFonts w:ascii="Times New Roman" w:hAnsi="Times New Roman" w:cs="Times New Roman"/>
        </w:rPr>
        <w:t xml:space="preserve">93 </w:t>
      </w:r>
      <w:r>
        <w:rPr>
          <w:rFonts w:ascii="Times New Roman" w:hAnsi="Times New Roman" w:cs="Times New Roman"/>
        </w:rPr>
        <w:t>złożonej przez</w:t>
      </w:r>
      <w:r w:rsidR="00EE7568">
        <w:rPr>
          <w:rFonts w:ascii="Times New Roman" w:hAnsi="Times New Roman" w:cs="Times New Roman"/>
        </w:rPr>
        <w:t xml:space="preserve"> </w:t>
      </w:r>
      <w:r w:rsidR="00EE7568" w:rsidRPr="00123317">
        <w:rPr>
          <w:rFonts w:ascii="Times New Roman" w:hAnsi="Times New Roman" w:cs="Times New Roman"/>
        </w:rPr>
        <w:t>Prezesa Fundacji Dziedzictwo Przyrodnicze</w:t>
      </w:r>
      <w:r w:rsidR="00EE7568">
        <w:rPr>
          <w:rFonts w:ascii="Times New Roman" w:hAnsi="Times New Roman" w:cs="Times New Roman"/>
        </w:rPr>
        <w:t>.</w:t>
      </w:r>
    </w:p>
    <w:p w14:paraId="7B042618" w14:textId="693650BD" w:rsidR="006B64B4" w:rsidRDefault="006B64B4" w:rsidP="00D360DC">
      <w:pPr>
        <w:autoSpaceDE w:val="0"/>
        <w:autoSpaceDN w:val="0"/>
        <w:adjustRightInd w:val="0"/>
        <w:spacing w:line="360" w:lineRule="auto"/>
        <w:jc w:val="both"/>
        <w:rPr>
          <w:rFonts w:ascii="Times New Roman" w:hAnsi="Times New Roman" w:cs="Times New Roman"/>
        </w:rPr>
      </w:pPr>
    </w:p>
    <w:p w14:paraId="63C463C2" w14:textId="063AC816" w:rsidR="006B64B4" w:rsidRPr="006B64B4" w:rsidRDefault="006B64B4"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6B64B4">
        <w:rPr>
          <w:rFonts w:ascii="Times New Roman" w:hAnsi="Times New Roman" w:cs="Times New Roman"/>
          <w:b/>
          <w:bCs/>
        </w:rPr>
        <w:t>Ad.II.4.17</w:t>
      </w:r>
    </w:p>
    <w:p w14:paraId="384DAE97" w14:textId="77777777" w:rsidR="00DB6FFC" w:rsidRPr="00DB6FFC" w:rsidRDefault="000A4722"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19</w:t>
      </w:r>
      <w:r>
        <w:rPr>
          <w:rFonts w:ascii="Times New Roman" w:hAnsi="Times New Roman" w:cs="Times New Roman"/>
        </w:rPr>
        <w:t xml:space="preserve">4 złożonej przez </w:t>
      </w:r>
      <w:r w:rsidR="00DB6FFC" w:rsidRPr="00DB6FFC">
        <w:rPr>
          <w:rFonts w:ascii="Times New Roman" w:hAnsi="Times New Roman" w:cs="Times New Roman"/>
        </w:rPr>
        <w:t>pełnomocnika 21 mieszkańców, przekazana zgodnie z właściwością do Wójta Gminy Nowosolna przez Regionalnego Dyrektora Ochrony Środowiska w Łodzi o treści:</w:t>
      </w:r>
    </w:p>
    <w:p w14:paraId="172FAFF3" w14:textId="2EDA7CA0" w:rsidR="00DB6FFC" w:rsidRPr="00DB6FFC"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t>„</w:t>
      </w:r>
      <w:r w:rsidR="00DB6FFC" w:rsidRPr="00DB6FFC">
        <w:rPr>
          <w:rFonts w:ascii="Times New Roman" w:hAnsi="Times New Roman" w:cs="Times New Roman"/>
          <w:i/>
          <w:iCs/>
        </w:rPr>
        <w:t xml:space="preserve">1. Wnoszę uwagę o pozostawienie maksymalnej powierzchni zabudowy i nawierzchni utwardzonych łącznie na działce budowlanej do 70% oraz minimalnej powierzchni biologicznie czynnej – 30% powierzchni działki budowlanej. </w:t>
      </w:r>
    </w:p>
    <w:p w14:paraId="1B7DAFA2" w14:textId="77777777" w:rsidR="00DB6FFC" w:rsidRPr="00DB6FFC" w:rsidRDefault="00DB6FFC" w:rsidP="00D360DC">
      <w:pPr>
        <w:autoSpaceDE w:val="0"/>
        <w:autoSpaceDN w:val="0"/>
        <w:adjustRightInd w:val="0"/>
        <w:spacing w:line="360" w:lineRule="auto"/>
        <w:jc w:val="both"/>
        <w:rPr>
          <w:rFonts w:ascii="Times New Roman" w:hAnsi="Times New Roman" w:cs="Times New Roman"/>
          <w:i/>
          <w:iCs/>
        </w:rPr>
      </w:pPr>
      <w:r w:rsidRPr="00DB6FFC">
        <w:rPr>
          <w:rFonts w:ascii="Times New Roman" w:hAnsi="Times New Roman" w:cs="Times New Roman"/>
          <w:i/>
          <w:iCs/>
        </w:rPr>
        <w:t xml:space="preserve">2. Wnoszę uwagę o pozostawienie maksymalnej wysokości zabudowy do 15,0 m w najwyższym punkcie kalenicy, zgodnie z obowiązującym planem zagospodarowania przestrzennego. </w:t>
      </w:r>
    </w:p>
    <w:p w14:paraId="3FC78FBA" w14:textId="77777777" w:rsidR="00DB6FFC" w:rsidRPr="00DB6FFC" w:rsidRDefault="00DB6FFC" w:rsidP="00D360DC">
      <w:pPr>
        <w:autoSpaceDE w:val="0"/>
        <w:autoSpaceDN w:val="0"/>
        <w:adjustRightInd w:val="0"/>
        <w:spacing w:line="360" w:lineRule="auto"/>
        <w:jc w:val="both"/>
        <w:rPr>
          <w:rFonts w:ascii="Times New Roman" w:hAnsi="Times New Roman" w:cs="Times New Roman"/>
          <w:i/>
          <w:iCs/>
        </w:rPr>
      </w:pPr>
      <w:r w:rsidRPr="00DB6FFC">
        <w:rPr>
          <w:rFonts w:ascii="Times New Roman" w:hAnsi="Times New Roman" w:cs="Times New Roman"/>
          <w:i/>
          <w:iCs/>
        </w:rPr>
        <w:t xml:space="preserve">3. Wnoszę uwagę o doprecyzowanie zapisów dotyczących nakazu realizacji stref zieleni izolacyjnej, ponieważ poddaję w wątpliwość możliwość egzekwowania nakazu realizacji stref zieleni izolacyjnej np. w formie wałów ziemnych obsadzonych zielenią tworzących barierę </w:t>
      </w:r>
      <w:r w:rsidRPr="00DB6FFC">
        <w:rPr>
          <w:rFonts w:ascii="Times New Roman" w:hAnsi="Times New Roman" w:cs="Times New Roman"/>
          <w:i/>
          <w:iCs/>
        </w:rPr>
        <w:lastRenderedPageBreak/>
        <w:t xml:space="preserve">wizualną i akustyczną przed potencjalnymi uciążliwościami związanymi z zagospodarowaniem terenów składowo-magazynowych. </w:t>
      </w:r>
    </w:p>
    <w:p w14:paraId="17F5D9C2" w14:textId="413F4B9C" w:rsidR="00123317" w:rsidRDefault="00DB6FFC" w:rsidP="00D360DC">
      <w:pPr>
        <w:autoSpaceDE w:val="0"/>
        <w:autoSpaceDN w:val="0"/>
        <w:adjustRightInd w:val="0"/>
        <w:spacing w:line="360" w:lineRule="auto"/>
        <w:jc w:val="both"/>
        <w:rPr>
          <w:rFonts w:ascii="Times New Roman" w:hAnsi="Times New Roman" w:cs="Times New Roman"/>
          <w:i/>
          <w:iCs/>
        </w:rPr>
      </w:pPr>
      <w:r w:rsidRPr="00DB6FFC">
        <w:rPr>
          <w:rFonts w:ascii="Times New Roman" w:hAnsi="Times New Roman" w:cs="Times New Roman"/>
          <w:i/>
          <w:iCs/>
        </w:rPr>
        <w:t>4. Wnoszę uwagę o włączenie terenów produkcyjnych i składowo-magazynowych w miejscowości Natolin i Teolin, zlokalizowanych w granicach obszaru objętego zmianą studium, do zakazu lokalizowania przedsięwzięć mogących zawsze znacząco oddziaływać na środowisko oraz potencjalnie znacząco oddziaływać na środowisko, określonych w przepisach odrębnych, dla których sporządzenie raportu oddziaływania na środowisko jest obligatoryjne</w:t>
      </w:r>
      <w:r w:rsidR="00D360DC">
        <w:rPr>
          <w:rFonts w:ascii="Times New Roman" w:hAnsi="Times New Roman" w:cs="Times New Roman"/>
          <w:i/>
          <w:iCs/>
        </w:rPr>
        <w:t>”</w:t>
      </w:r>
      <w:r w:rsidRPr="00DB6FFC">
        <w:rPr>
          <w:rFonts w:ascii="Times New Roman" w:hAnsi="Times New Roman" w:cs="Times New Roman"/>
          <w:i/>
          <w:iCs/>
        </w:rPr>
        <w:t>.</w:t>
      </w:r>
    </w:p>
    <w:p w14:paraId="588DDEAE" w14:textId="243A6CDD" w:rsidR="00EC49CF" w:rsidRPr="00531BA3" w:rsidRDefault="00EC49CF"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55A4A315" w14:textId="5351E274" w:rsidR="00EC49CF" w:rsidRDefault="00EC49CF"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F83E39">
        <w:rPr>
          <w:rFonts w:ascii="Times New Roman" w:eastAsia="Times New Roman" w:hAnsi="Times New Roman" w:cs="Times New Roman"/>
          <w:b/>
          <w:bCs/>
          <w:i/>
          <w:iCs/>
          <w:noProof w:val="0"/>
        </w:rPr>
        <w:t>4</w:t>
      </w:r>
      <w:r w:rsidRPr="00531BA3">
        <w:rPr>
          <w:rFonts w:ascii="Times New Roman" w:eastAsia="Times New Roman" w:hAnsi="Times New Roman" w:cs="Times New Roman"/>
          <w:noProof w:val="0"/>
        </w:rPr>
        <w:t xml:space="preserve"> do protokołu.</w:t>
      </w:r>
    </w:p>
    <w:p w14:paraId="5142A4BB" w14:textId="26888ED3" w:rsidR="00DB6FFC" w:rsidRDefault="00EC49CF"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sidR="00F83E39">
        <w:rPr>
          <w:rFonts w:ascii="Times New Roman" w:hAnsi="Times New Roman" w:cs="Times New Roman"/>
        </w:rPr>
        <w:t xml:space="preserve"> 194 złożonej przez </w:t>
      </w:r>
      <w:r w:rsidR="00F83E39" w:rsidRPr="00DB6FFC">
        <w:rPr>
          <w:rFonts w:ascii="Times New Roman" w:hAnsi="Times New Roman" w:cs="Times New Roman"/>
        </w:rPr>
        <w:t>pełnomocnika 21 mieszkańców, przekazana zgodnie z właściwością do Wójta Gminy Nowosolna przez Regionalnego Dyrektora Ochrony Środowiska w Łodzi</w:t>
      </w:r>
      <w:r w:rsidR="00750582">
        <w:rPr>
          <w:rFonts w:ascii="Times New Roman" w:hAnsi="Times New Roman" w:cs="Times New Roman"/>
        </w:rPr>
        <w:t>.\</w:t>
      </w:r>
    </w:p>
    <w:p w14:paraId="5FDBFF21" w14:textId="15D783F6" w:rsidR="00750582" w:rsidRPr="00750582" w:rsidRDefault="00750582" w:rsidP="00D360DC">
      <w:pPr>
        <w:autoSpaceDE w:val="0"/>
        <w:autoSpaceDN w:val="0"/>
        <w:adjustRightInd w:val="0"/>
        <w:spacing w:line="360" w:lineRule="auto"/>
        <w:jc w:val="both"/>
        <w:rPr>
          <w:rFonts w:ascii="Times New Roman" w:hAnsi="Times New Roman" w:cs="Times New Roman"/>
          <w:b/>
          <w:bCs/>
        </w:rPr>
      </w:pPr>
    </w:p>
    <w:p w14:paraId="07EE2839" w14:textId="321F4C3B" w:rsidR="00750582" w:rsidRDefault="00750582" w:rsidP="00D360DC">
      <w:pPr>
        <w:autoSpaceDE w:val="0"/>
        <w:autoSpaceDN w:val="0"/>
        <w:adjustRightInd w:val="0"/>
        <w:spacing w:line="360" w:lineRule="auto"/>
        <w:jc w:val="both"/>
        <w:rPr>
          <w:rFonts w:ascii="Times New Roman" w:hAnsi="Times New Roman" w:cs="Times New Roman"/>
          <w:b/>
          <w:bCs/>
        </w:rPr>
      </w:pPr>
      <w:r w:rsidRPr="00750582">
        <w:rPr>
          <w:rFonts w:ascii="Times New Roman" w:hAnsi="Times New Roman" w:cs="Times New Roman"/>
          <w:b/>
          <w:bCs/>
        </w:rPr>
        <w:t>Ad.II.4.18</w:t>
      </w:r>
    </w:p>
    <w:p w14:paraId="25DCD6F7" w14:textId="77777777" w:rsidR="008D7BC3" w:rsidRPr="008D7BC3" w:rsidRDefault="00E86B59"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19</w:t>
      </w:r>
      <w:r>
        <w:rPr>
          <w:rFonts w:ascii="Times New Roman" w:hAnsi="Times New Roman" w:cs="Times New Roman"/>
        </w:rPr>
        <w:t>5</w:t>
      </w:r>
      <w:r>
        <w:rPr>
          <w:rFonts w:ascii="Times New Roman" w:hAnsi="Times New Roman" w:cs="Times New Roman"/>
        </w:rPr>
        <w:t xml:space="preserve"> złożonej przez</w:t>
      </w:r>
      <w:r w:rsidR="008D7BC3">
        <w:rPr>
          <w:rFonts w:ascii="Times New Roman" w:hAnsi="Times New Roman" w:cs="Times New Roman"/>
        </w:rPr>
        <w:t xml:space="preserve"> </w:t>
      </w:r>
      <w:r w:rsidR="008D7BC3" w:rsidRPr="008D7BC3">
        <w:rPr>
          <w:rFonts w:ascii="Times New Roman" w:hAnsi="Times New Roman" w:cs="Times New Roman"/>
        </w:rPr>
        <w:t>Zespół Parków Krajobrazowych Województwa Łódzkiego Oddział Terenowy Parku Krajobrazowego Wzniesień Łódzkich o treści:</w:t>
      </w:r>
    </w:p>
    <w:p w14:paraId="242F79C7" w14:textId="45339947" w:rsidR="008D7BC3" w:rsidRPr="008D7BC3"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t>„</w:t>
      </w:r>
      <w:r w:rsidR="008D7BC3" w:rsidRPr="008D7BC3">
        <w:rPr>
          <w:rFonts w:ascii="Times New Roman" w:hAnsi="Times New Roman" w:cs="Times New Roman"/>
          <w:i/>
          <w:iCs/>
        </w:rPr>
        <w:t xml:space="preserve">1. Wnioskujemy o zmianę lokalizacji parkingu (przy drodze prowadzącej do dworu w Byszewach) na terenie nr 2 w Byszewach. Wskazana lokalizacja może mieć negatywny wpływ na walory krajobrazowe cennego przyrodniczo i kulturowo terenu, a także zakłócić funkcjonowanie zaznaczonego w planie zmiany studium korytarza ekologicznego, jak również naturalnego korytarza, który stanowi dolina rzeczna. Ponadto z uwagi na bliskość doliny rzecznej budowa parkingu wymagać będzie podniesienia i utwardzenia terenu. Negatywny wpływ na pobliską dolinę rzeczną będą wywierać także zanieczyszczenia związane z użytkowaniem parkingu, takie jak wycieki, czy śmieci. </w:t>
      </w:r>
    </w:p>
    <w:p w14:paraId="4C5F9C09" w14:textId="77777777" w:rsidR="008D7BC3" w:rsidRPr="008D7BC3" w:rsidRDefault="008D7BC3" w:rsidP="00D360DC">
      <w:pPr>
        <w:autoSpaceDE w:val="0"/>
        <w:autoSpaceDN w:val="0"/>
        <w:adjustRightInd w:val="0"/>
        <w:spacing w:line="360" w:lineRule="auto"/>
        <w:jc w:val="both"/>
        <w:rPr>
          <w:rFonts w:ascii="Times New Roman" w:hAnsi="Times New Roman" w:cs="Times New Roman"/>
          <w:i/>
          <w:iCs/>
        </w:rPr>
      </w:pPr>
      <w:r w:rsidRPr="008D7BC3">
        <w:rPr>
          <w:rFonts w:ascii="Times New Roman" w:hAnsi="Times New Roman" w:cs="Times New Roman"/>
          <w:i/>
          <w:iCs/>
        </w:rPr>
        <w:t xml:space="preserve">2. Wnioskujemy o zmianę zapisów prognozy oddziaływania na środowisko zawartych na stronie 19 Prognozy w rozdziale 6 Streszczenie w języku niespecjalistycznym: </w:t>
      </w:r>
    </w:p>
    <w:p w14:paraId="0AF1EFD2" w14:textId="77777777" w:rsidR="008D7BC3" w:rsidRPr="008D7BC3" w:rsidRDefault="008D7BC3" w:rsidP="00D360DC">
      <w:pPr>
        <w:autoSpaceDE w:val="0"/>
        <w:autoSpaceDN w:val="0"/>
        <w:adjustRightInd w:val="0"/>
        <w:spacing w:line="360" w:lineRule="auto"/>
        <w:jc w:val="both"/>
        <w:rPr>
          <w:rFonts w:ascii="Times New Roman" w:hAnsi="Times New Roman" w:cs="Times New Roman"/>
          <w:i/>
          <w:iCs/>
        </w:rPr>
      </w:pPr>
      <w:r w:rsidRPr="008D7BC3">
        <w:rPr>
          <w:rFonts w:ascii="Times New Roman" w:hAnsi="Times New Roman" w:cs="Times New Roman"/>
          <w:i/>
          <w:iCs/>
        </w:rPr>
        <w:t xml:space="preserve">„Wskazane tereny nie wykazują wysokiej wartości przyrodniczej. Stanowią miejsce żerowania pospolitych gatunków zwierząt i nie pełnią dla nich kluczowej roli. W wyniku realizacji zabudowy mieszkaniowej, usługowej, produkcyjnej i składowo-magazynowej obecna szata roślina zostanie częściowo zniszczona, zwierzęta natomiast zmienią miejsce żerowania. Teren nr 1 oraz teren nr 2 znajdują się w granicach Parku Krajobrazowego Wzniesień Łódzkich. </w:t>
      </w:r>
      <w:r w:rsidRPr="008D7BC3">
        <w:rPr>
          <w:rFonts w:ascii="Times New Roman" w:hAnsi="Times New Roman" w:cs="Times New Roman"/>
          <w:i/>
          <w:iCs/>
        </w:rPr>
        <w:lastRenderedPageBreak/>
        <w:t xml:space="preserve">Zagospodarowanie tych terenów nie powinno w znaczący sposób przyczynić się do negatywnych zmian, które mogłyby zaszkodzić funkcjonowaniu parku. Realizacja nowej zabudowy wiązać się będzie z produkcją ścieków, odpadów, emisją hałasu i niską emisją, nie będą to jednak oddziaływania znaczne, powodujące przekroczenia norm w środowisku. W zmianie studium przyjęto prawidłowe ustalenia dotyczące powyższych kwestii, a realizacja zabudowy zgodnie ze zmianą studium i zgodnie z przepisami odrębnymi nie będzie stanowiła istotnego oddziaływania”. </w:t>
      </w:r>
    </w:p>
    <w:p w14:paraId="7E8A0A00" w14:textId="77777777" w:rsidR="008D7BC3" w:rsidRPr="008D7BC3" w:rsidRDefault="008D7BC3" w:rsidP="00D360DC">
      <w:pPr>
        <w:autoSpaceDE w:val="0"/>
        <w:autoSpaceDN w:val="0"/>
        <w:adjustRightInd w:val="0"/>
        <w:spacing w:line="360" w:lineRule="auto"/>
        <w:jc w:val="both"/>
        <w:rPr>
          <w:rFonts w:ascii="Times New Roman" w:hAnsi="Times New Roman" w:cs="Times New Roman"/>
          <w:i/>
          <w:iCs/>
        </w:rPr>
      </w:pPr>
      <w:r w:rsidRPr="008D7BC3">
        <w:rPr>
          <w:rFonts w:ascii="Times New Roman" w:hAnsi="Times New Roman" w:cs="Times New Roman"/>
          <w:i/>
          <w:iCs/>
        </w:rPr>
        <w:t xml:space="preserve">Objęty zmianą studium teren nr 2 w miejscowości Byszewy obejmuje dolinę rzeki Moszczenicy wraz z cenną roślinnością łęgową, stanowi miejsce występowania wielu gatunków roślin i zwierząt związanych ze środowiskiem wodnym i leśnym, w tym objętych ochroną prawną m.in. płazów, ptaków, ssaków. W ocenie OT PKWŁ teren nr 2 wykazuje wysoką wartość przyrodniczą, a zawarte w prognozie stwierdzenie jest błędne, gdyż lokalizacja inwestycji w bezpośrednim sąsiedztwie doliny Moszczenicy z pewnością będzie oddziaływać na jej przyrodę. </w:t>
      </w:r>
    </w:p>
    <w:p w14:paraId="75BC40D5" w14:textId="70A7E03E" w:rsidR="00750582" w:rsidRPr="008D7BC3" w:rsidRDefault="008D7BC3" w:rsidP="00D360DC">
      <w:pPr>
        <w:autoSpaceDE w:val="0"/>
        <w:autoSpaceDN w:val="0"/>
        <w:adjustRightInd w:val="0"/>
        <w:spacing w:line="360" w:lineRule="auto"/>
        <w:jc w:val="both"/>
        <w:rPr>
          <w:rFonts w:ascii="Times New Roman" w:eastAsia="Times New Roman" w:hAnsi="Times New Roman" w:cs="Times New Roman"/>
          <w:i/>
          <w:iCs/>
          <w:noProof w:val="0"/>
          <w:lang w:val="pl"/>
        </w:rPr>
      </w:pPr>
      <w:r w:rsidRPr="008D7BC3">
        <w:rPr>
          <w:rFonts w:ascii="Times New Roman" w:hAnsi="Times New Roman" w:cs="Times New Roman"/>
          <w:i/>
          <w:iCs/>
        </w:rPr>
        <w:t>Przeznaczanie kolejnych terenów pod zabudowę, niezależnie od jej rodzaju, stanowi naruszenie siedliska, co ma szczególne znaczenie w analizowanym terenie, który wykazuje znaczny stopień zagospodarowania i zabudowania. Kolejne inwestycje bezsprzecznie przyczynią się do negatywnych zmian w krajobrazie i przyrodzie obszaru objętego ochroną krajobrazową</w:t>
      </w:r>
      <w:r w:rsidR="00D360DC">
        <w:rPr>
          <w:rFonts w:ascii="Times New Roman" w:hAnsi="Times New Roman" w:cs="Times New Roman"/>
          <w:i/>
          <w:iCs/>
        </w:rPr>
        <w:t>”</w:t>
      </w:r>
      <w:r w:rsidRPr="008D7BC3">
        <w:rPr>
          <w:rFonts w:ascii="Times New Roman" w:hAnsi="Times New Roman" w:cs="Times New Roman"/>
          <w:i/>
          <w:iCs/>
        </w:rPr>
        <w:t>.</w:t>
      </w:r>
    </w:p>
    <w:p w14:paraId="1DF38CDE" w14:textId="11F3D333" w:rsidR="007F7E07" w:rsidRPr="00531BA3" w:rsidRDefault="007F7E07"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14 radnych. Za –</w:t>
      </w:r>
      <w:r>
        <w:rPr>
          <w:rFonts w:ascii="Times New Roman" w:eastAsia="Times New Roman" w:hAnsi="Times New Roman" w:cs="Times New Roman"/>
          <w:noProof w:val="0"/>
        </w:rPr>
        <w:t>7</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- 3</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BE26EA">
        <w:rPr>
          <w:rFonts w:ascii="Times New Roman" w:eastAsia="Times New Roman" w:hAnsi="Times New Roman" w:cs="Times New Roman"/>
          <w:noProof w:val="0"/>
        </w:rPr>
        <w:t>y</w:t>
      </w:r>
      <w:r w:rsidRPr="00531BA3">
        <w:rPr>
          <w:rFonts w:ascii="Times New Roman" w:eastAsia="Times New Roman" w:hAnsi="Times New Roman" w:cs="Times New Roman"/>
          <w:noProof w:val="0"/>
        </w:rPr>
        <w:t>.</w:t>
      </w:r>
    </w:p>
    <w:p w14:paraId="236FF133" w14:textId="19F038D0" w:rsidR="007F7E07" w:rsidRDefault="007F7E07"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BE26EA">
        <w:rPr>
          <w:rFonts w:ascii="Times New Roman" w:eastAsia="Times New Roman" w:hAnsi="Times New Roman" w:cs="Times New Roman"/>
          <w:b/>
          <w:bCs/>
          <w:i/>
          <w:iCs/>
          <w:noProof w:val="0"/>
        </w:rPr>
        <w:t>5</w:t>
      </w:r>
      <w:r w:rsidRPr="00531BA3">
        <w:rPr>
          <w:rFonts w:ascii="Times New Roman" w:eastAsia="Times New Roman" w:hAnsi="Times New Roman" w:cs="Times New Roman"/>
          <w:noProof w:val="0"/>
        </w:rPr>
        <w:t xml:space="preserve"> do protokołu.</w:t>
      </w:r>
    </w:p>
    <w:p w14:paraId="63B8E13E" w14:textId="66CB8D2F" w:rsidR="00123317" w:rsidRPr="008D7BC3" w:rsidRDefault="007F7E07" w:rsidP="00D360DC">
      <w:pPr>
        <w:autoSpaceDE w:val="0"/>
        <w:autoSpaceDN w:val="0"/>
        <w:adjustRightInd w:val="0"/>
        <w:spacing w:line="360" w:lineRule="auto"/>
        <w:jc w:val="both"/>
        <w:rPr>
          <w:rFonts w:ascii="Times New Roman" w:eastAsia="Times New Roman" w:hAnsi="Times New Roman" w:cs="Times New Roman"/>
          <w:noProof w:val="0"/>
          <w:lang w:val="pl"/>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19</w:t>
      </w:r>
      <w:r w:rsidR="00BE26EA">
        <w:rPr>
          <w:rFonts w:ascii="Times New Roman" w:hAnsi="Times New Roman" w:cs="Times New Roman"/>
        </w:rPr>
        <w:t>5</w:t>
      </w:r>
      <w:r>
        <w:rPr>
          <w:rFonts w:ascii="Times New Roman" w:hAnsi="Times New Roman" w:cs="Times New Roman"/>
        </w:rPr>
        <w:t xml:space="preserve"> złożonej przez</w:t>
      </w:r>
      <w:r w:rsidR="00BE26EA">
        <w:rPr>
          <w:rFonts w:ascii="Times New Roman" w:hAnsi="Times New Roman" w:cs="Times New Roman"/>
        </w:rPr>
        <w:t xml:space="preserve"> </w:t>
      </w:r>
      <w:r w:rsidR="00BE26EA" w:rsidRPr="008D7BC3">
        <w:rPr>
          <w:rFonts w:ascii="Times New Roman" w:hAnsi="Times New Roman" w:cs="Times New Roman"/>
        </w:rPr>
        <w:t>Zespół Parków Krajobrazowych Województwa Łódzkiego Oddział Terenowy Parku Krajobrazowego Wzniesień Łódzkich</w:t>
      </w:r>
      <w:r w:rsidR="00B70C74">
        <w:rPr>
          <w:rFonts w:ascii="Times New Roman" w:hAnsi="Times New Roman" w:cs="Times New Roman"/>
        </w:rPr>
        <w:t>.</w:t>
      </w:r>
    </w:p>
    <w:p w14:paraId="68F68E16" w14:textId="77777777" w:rsidR="00123317" w:rsidRDefault="00123317"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3C9F7640" w14:textId="7DBAB9C9" w:rsidR="00123317" w:rsidRDefault="00B70C74" w:rsidP="00D360DC">
      <w:pPr>
        <w:autoSpaceDE w:val="0"/>
        <w:autoSpaceDN w:val="0"/>
        <w:adjustRightInd w:val="0"/>
        <w:spacing w:line="360" w:lineRule="auto"/>
        <w:jc w:val="both"/>
        <w:rPr>
          <w:rFonts w:ascii="Times New Roman" w:eastAsia="Times New Roman" w:hAnsi="Times New Roman" w:cs="Times New Roman"/>
          <w:b/>
          <w:bCs/>
          <w:noProof w:val="0"/>
          <w:lang w:val="pl"/>
        </w:rPr>
      </w:pPr>
      <w:r>
        <w:rPr>
          <w:rFonts w:ascii="Times New Roman" w:eastAsia="Times New Roman" w:hAnsi="Times New Roman" w:cs="Times New Roman"/>
          <w:b/>
          <w:bCs/>
          <w:noProof w:val="0"/>
          <w:lang w:val="pl"/>
        </w:rPr>
        <w:t>Ad.II</w:t>
      </w:r>
      <w:r w:rsidR="0031062A">
        <w:rPr>
          <w:rFonts w:ascii="Times New Roman" w:eastAsia="Times New Roman" w:hAnsi="Times New Roman" w:cs="Times New Roman"/>
          <w:b/>
          <w:bCs/>
          <w:noProof w:val="0"/>
          <w:lang w:val="pl"/>
        </w:rPr>
        <w:t>.4.19</w:t>
      </w:r>
    </w:p>
    <w:p w14:paraId="7F76483B" w14:textId="143DB6E9" w:rsidR="0031062A" w:rsidRDefault="00F17AAE"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 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19</w:t>
      </w:r>
      <w:r>
        <w:rPr>
          <w:rFonts w:ascii="Times New Roman" w:hAnsi="Times New Roman" w:cs="Times New Roman"/>
        </w:rPr>
        <w:t>6</w:t>
      </w:r>
      <w:r>
        <w:rPr>
          <w:rFonts w:ascii="Times New Roman" w:hAnsi="Times New Roman" w:cs="Times New Roman"/>
        </w:rPr>
        <w:t xml:space="preserve"> złożonej przez</w:t>
      </w:r>
      <w:r>
        <w:rPr>
          <w:rFonts w:ascii="Times New Roman" w:hAnsi="Times New Roman" w:cs="Times New Roman"/>
        </w:rPr>
        <w:t xml:space="preserve"> osoby fizyczne o treści</w:t>
      </w:r>
      <w:r w:rsidR="00B239ED">
        <w:rPr>
          <w:rFonts w:ascii="Times New Roman" w:hAnsi="Times New Roman" w:cs="Times New Roman"/>
        </w:rPr>
        <w:t>:</w:t>
      </w:r>
    </w:p>
    <w:p w14:paraId="1E9EBEE5" w14:textId="7DD52F92" w:rsidR="00B239ED" w:rsidRDefault="00D360DC" w:rsidP="00D360DC">
      <w:pPr>
        <w:autoSpaceDE w:val="0"/>
        <w:autoSpaceDN w:val="0"/>
        <w:adjustRightInd w:val="0"/>
        <w:spacing w:line="360" w:lineRule="auto"/>
        <w:jc w:val="both"/>
        <w:rPr>
          <w:rFonts w:ascii="Times New Roman" w:eastAsia="Times New Roman" w:hAnsi="Times New Roman" w:cs="Times New Roman"/>
          <w:i/>
          <w:iCs/>
          <w:noProof w:val="0"/>
          <w:lang w:val="pl"/>
        </w:rPr>
      </w:pPr>
      <w:r>
        <w:rPr>
          <w:rFonts w:ascii="Times New Roman" w:eastAsia="Times New Roman" w:hAnsi="Times New Roman" w:cs="Times New Roman"/>
          <w:i/>
          <w:iCs/>
          <w:noProof w:val="0"/>
        </w:rPr>
        <w:t>„</w:t>
      </w:r>
      <w:r w:rsidR="00FC58B5" w:rsidRPr="00D340AC">
        <w:rPr>
          <w:rFonts w:ascii="Times New Roman" w:eastAsia="Times New Roman" w:hAnsi="Times New Roman" w:cs="Times New Roman"/>
          <w:i/>
          <w:iCs/>
          <w:noProof w:val="0"/>
          <w:lang w:val="pl"/>
        </w:rPr>
        <w:t>Zwracamy się z prośbą o przywrócenie działkom pierwotnego przeznaczenia urbanizacyjnego tzn. jako terenów usług i rzemiosła z dopuszczeniem zabudowy mieszkaniowej</w:t>
      </w:r>
      <w:r>
        <w:rPr>
          <w:rFonts w:ascii="Times New Roman" w:eastAsia="Times New Roman" w:hAnsi="Times New Roman" w:cs="Times New Roman"/>
          <w:i/>
          <w:iCs/>
          <w:noProof w:val="0"/>
          <w:lang w:val="pl"/>
        </w:rPr>
        <w:t>”</w:t>
      </w:r>
      <w:r w:rsidR="00FC58B5" w:rsidRPr="00D340AC">
        <w:rPr>
          <w:rFonts w:ascii="Times New Roman" w:eastAsia="Times New Roman" w:hAnsi="Times New Roman" w:cs="Times New Roman"/>
          <w:i/>
          <w:iCs/>
          <w:noProof w:val="0"/>
          <w:lang w:val="pl"/>
        </w:rPr>
        <w:t>.</w:t>
      </w:r>
    </w:p>
    <w:p w14:paraId="2BCD076E" w14:textId="3645F0E9" w:rsidR="00D340AC" w:rsidRPr="00531BA3" w:rsidRDefault="00D340AC"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sidR="00FF07AF">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13</w:t>
      </w:r>
      <w:r w:rsidRPr="00531BA3">
        <w:rPr>
          <w:rFonts w:ascii="Times New Roman" w:eastAsia="Times New Roman" w:hAnsi="Times New Roman" w:cs="Times New Roman"/>
          <w:noProof w:val="0"/>
        </w:rPr>
        <w:t xml:space="preserve"> głosów, ,,przeciw”-</w:t>
      </w:r>
      <w:r w:rsidR="00FF07AF">
        <w:rPr>
          <w:rFonts w:ascii="Times New Roman" w:eastAsia="Times New Roman" w:hAnsi="Times New Roman" w:cs="Times New Roman"/>
          <w:noProof w:val="0"/>
        </w:rPr>
        <w:t>0</w:t>
      </w:r>
      <w:r w:rsidRPr="00531BA3">
        <w:rPr>
          <w:rFonts w:ascii="Times New Roman" w:eastAsia="Times New Roman" w:hAnsi="Times New Roman" w:cs="Times New Roman"/>
          <w:noProof w:val="0"/>
        </w:rPr>
        <w:t xml:space="preserve"> gło</w:t>
      </w:r>
      <w:r w:rsidR="00FF07AF">
        <w:rPr>
          <w:rFonts w:ascii="Times New Roman" w:eastAsia="Times New Roman" w:hAnsi="Times New Roman" w:cs="Times New Roman"/>
          <w:noProof w:val="0"/>
        </w:rPr>
        <w:t>sów</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xml:space="preserve">- </w:t>
      </w:r>
      <w:r w:rsidR="006421DA">
        <w:rPr>
          <w:rFonts w:ascii="Times New Roman" w:eastAsia="Times New Roman" w:hAnsi="Times New Roman" w:cs="Times New Roman"/>
          <w:noProof w:val="0"/>
        </w:rPr>
        <w:t>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FF07AF">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73A2C5AC" w14:textId="44C41BD7" w:rsidR="00D340AC" w:rsidRDefault="00D340AC"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FF07AF">
        <w:rPr>
          <w:rFonts w:ascii="Times New Roman" w:eastAsia="Times New Roman" w:hAnsi="Times New Roman" w:cs="Times New Roman"/>
          <w:b/>
          <w:bCs/>
          <w:i/>
          <w:iCs/>
          <w:noProof w:val="0"/>
        </w:rPr>
        <w:t>6</w:t>
      </w:r>
      <w:r w:rsidRPr="00531BA3">
        <w:rPr>
          <w:rFonts w:ascii="Times New Roman" w:eastAsia="Times New Roman" w:hAnsi="Times New Roman" w:cs="Times New Roman"/>
          <w:noProof w:val="0"/>
        </w:rPr>
        <w:t xml:space="preserve"> do protokołu.</w:t>
      </w:r>
    </w:p>
    <w:p w14:paraId="505B467E" w14:textId="6311F878" w:rsidR="006B64B4" w:rsidRDefault="00D340AC"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lastRenderedPageBreak/>
        <w:t>Przewodnicząca Rady stwierdziła odrzucenie</w:t>
      </w:r>
      <w:r>
        <w:rPr>
          <w:rFonts w:ascii="Times New Roman" w:eastAsia="Times New Roman" w:hAnsi="Times New Roman" w:cs="Times New Roman"/>
          <w:noProof w:val="0"/>
        </w:rPr>
        <w:t xml:space="preserve"> </w:t>
      </w:r>
      <w:r w:rsidRPr="00A515EE">
        <w:rPr>
          <w:rFonts w:ascii="Times New Roman" w:hAnsi="Times New Roman" w:cs="Times New Roman"/>
        </w:rPr>
        <w:t>c</w:t>
      </w:r>
      <w:r>
        <w:rPr>
          <w:rFonts w:ascii="Times New Roman" w:hAnsi="Times New Roman" w:cs="Times New Roman"/>
        </w:rPr>
        <w:t>zęściowo</w:t>
      </w:r>
      <w:r w:rsidRPr="00A515EE">
        <w:rPr>
          <w:rFonts w:ascii="Times New Roman" w:hAnsi="Times New Roman" w:cs="Times New Roman"/>
        </w:rPr>
        <w:t xml:space="preserve"> nieuwzględnion</w:t>
      </w:r>
      <w:r>
        <w:rPr>
          <w:rFonts w:ascii="Times New Roman" w:hAnsi="Times New Roman" w:cs="Times New Roman"/>
        </w:rPr>
        <w:t>ej</w:t>
      </w:r>
      <w:r w:rsidRPr="00A515EE">
        <w:rPr>
          <w:rFonts w:ascii="Times New Roman" w:hAnsi="Times New Roman" w:cs="Times New Roman"/>
        </w:rPr>
        <w:t xml:space="preserve"> uwag</w:t>
      </w:r>
      <w:r>
        <w:rPr>
          <w:rFonts w:ascii="Times New Roman" w:hAnsi="Times New Roman" w:cs="Times New Roman"/>
        </w:rPr>
        <w:t xml:space="preserve">i </w:t>
      </w:r>
      <w:r w:rsidRPr="00137903">
        <w:rPr>
          <w:rFonts w:ascii="Times New Roman" w:hAnsi="Times New Roman" w:cs="Times New Roman"/>
        </w:rPr>
        <w:t>nr</w:t>
      </w:r>
      <w:r>
        <w:rPr>
          <w:rFonts w:ascii="Times New Roman" w:hAnsi="Times New Roman" w:cs="Times New Roman"/>
        </w:rPr>
        <w:t xml:space="preserve"> </w:t>
      </w:r>
      <w:r w:rsidR="00340508" w:rsidRPr="00137903">
        <w:rPr>
          <w:rFonts w:ascii="Times New Roman" w:hAnsi="Times New Roman" w:cs="Times New Roman"/>
        </w:rPr>
        <w:t>nr</w:t>
      </w:r>
      <w:r w:rsidR="00340508">
        <w:rPr>
          <w:rFonts w:ascii="Times New Roman" w:hAnsi="Times New Roman" w:cs="Times New Roman"/>
        </w:rPr>
        <w:t xml:space="preserve"> 196 złożonej przez osoby fizyczne</w:t>
      </w:r>
      <w:r w:rsidR="00340508">
        <w:rPr>
          <w:rFonts w:ascii="Times New Roman" w:hAnsi="Times New Roman" w:cs="Times New Roman"/>
        </w:rPr>
        <w:t>.</w:t>
      </w:r>
    </w:p>
    <w:p w14:paraId="4375FC6B" w14:textId="20617322" w:rsidR="00340508" w:rsidRDefault="00340508" w:rsidP="00D360DC">
      <w:pPr>
        <w:autoSpaceDE w:val="0"/>
        <w:autoSpaceDN w:val="0"/>
        <w:adjustRightInd w:val="0"/>
        <w:spacing w:line="360" w:lineRule="auto"/>
        <w:jc w:val="both"/>
        <w:rPr>
          <w:rFonts w:ascii="Times New Roman" w:hAnsi="Times New Roman" w:cs="Times New Roman"/>
        </w:rPr>
      </w:pPr>
    </w:p>
    <w:p w14:paraId="558AA628" w14:textId="38838FEA" w:rsidR="00340508" w:rsidRPr="003209D3" w:rsidRDefault="00340508"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3209D3">
        <w:rPr>
          <w:rFonts w:ascii="Times New Roman" w:hAnsi="Times New Roman" w:cs="Times New Roman"/>
          <w:b/>
          <w:bCs/>
        </w:rPr>
        <w:t>Ad</w:t>
      </w:r>
      <w:r w:rsidR="003209D3" w:rsidRPr="003209D3">
        <w:rPr>
          <w:rFonts w:ascii="Times New Roman" w:hAnsi="Times New Roman" w:cs="Times New Roman"/>
          <w:b/>
          <w:bCs/>
        </w:rPr>
        <w:t>.II.4.20</w:t>
      </w:r>
    </w:p>
    <w:p w14:paraId="3B0B6885" w14:textId="6A4989F9" w:rsidR="008453A7" w:rsidRPr="008453A7" w:rsidRDefault="006F2806"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008453A7" w:rsidRPr="008453A7">
        <w:rPr>
          <w:rFonts w:ascii="Times New Roman" w:hAnsi="Times New Roman" w:cs="Times New Roman"/>
        </w:rPr>
        <w:t xml:space="preserve">całkowicie nieuwzględnionych uwag </w:t>
      </w:r>
      <w:r w:rsidR="005C78C2">
        <w:rPr>
          <w:rFonts w:ascii="Times New Roman" w:hAnsi="Times New Roman" w:cs="Times New Roman"/>
        </w:rPr>
        <w:t xml:space="preserve">od </w:t>
      </w:r>
      <w:r w:rsidR="008453A7" w:rsidRPr="008453A7">
        <w:rPr>
          <w:rFonts w:ascii="Times New Roman" w:hAnsi="Times New Roman" w:cs="Times New Roman"/>
        </w:rPr>
        <w:t xml:space="preserve">nr 197 </w:t>
      </w:r>
      <w:r w:rsidR="005C78C2">
        <w:rPr>
          <w:rFonts w:ascii="Times New Roman" w:hAnsi="Times New Roman" w:cs="Times New Roman"/>
        </w:rPr>
        <w:t>do nr</w:t>
      </w:r>
      <w:r w:rsidR="008453A7" w:rsidRPr="008453A7">
        <w:rPr>
          <w:rFonts w:ascii="Times New Roman" w:hAnsi="Times New Roman" w:cs="Times New Roman"/>
        </w:rPr>
        <w:t xml:space="preserve"> 202, 252 złożonych przez osoby fizyczne o treści:</w:t>
      </w:r>
    </w:p>
    <w:p w14:paraId="3FB593C1" w14:textId="135D9372" w:rsidR="008453A7" w:rsidRPr="008453A7"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t>„</w:t>
      </w:r>
      <w:r w:rsidR="008453A7" w:rsidRPr="008453A7">
        <w:rPr>
          <w:rFonts w:ascii="Times New Roman" w:hAnsi="Times New Roman" w:cs="Times New Roman"/>
          <w:i/>
          <w:iCs/>
        </w:rPr>
        <w:t xml:space="preserve">1.Wnoszę o pozostawienie zakazu lokalizowania przedsięwzięć mogących potencjalnie znacząco oddziaływać na środowisko. </w:t>
      </w:r>
    </w:p>
    <w:p w14:paraId="33F219FF" w14:textId="77777777" w:rsidR="008453A7" w:rsidRPr="008453A7" w:rsidRDefault="008453A7" w:rsidP="00D360DC">
      <w:pPr>
        <w:autoSpaceDE w:val="0"/>
        <w:autoSpaceDN w:val="0"/>
        <w:adjustRightInd w:val="0"/>
        <w:spacing w:line="360" w:lineRule="auto"/>
        <w:jc w:val="both"/>
        <w:rPr>
          <w:rFonts w:ascii="Times New Roman" w:hAnsi="Times New Roman" w:cs="Times New Roman"/>
          <w:i/>
          <w:iCs/>
        </w:rPr>
      </w:pPr>
      <w:r w:rsidRPr="008453A7">
        <w:rPr>
          <w:rFonts w:ascii="Times New Roman" w:hAnsi="Times New Roman" w:cs="Times New Roman"/>
          <w:i/>
          <w:iCs/>
        </w:rPr>
        <w:t xml:space="preserve">2.Oczekuję wprowadzenia zmiany minimalnej powierzchni biologicznie czynnej z obecnej wartości 10% na 30% powierzchni działki oraz ustalenia przez Gminę przepisów pozwalających na kontrolę i prawną egzekucję w zakresie nienależytego ich wykonania w tej kwestii. </w:t>
      </w:r>
    </w:p>
    <w:p w14:paraId="5EA5CAA3" w14:textId="76EBAD35" w:rsidR="006B64B4" w:rsidRPr="008453A7" w:rsidRDefault="008453A7" w:rsidP="00D360DC">
      <w:pPr>
        <w:autoSpaceDE w:val="0"/>
        <w:autoSpaceDN w:val="0"/>
        <w:adjustRightInd w:val="0"/>
        <w:spacing w:line="360" w:lineRule="auto"/>
        <w:jc w:val="both"/>
        <w:rPr>
          <w:rFonts w:ascii="Times New Roman" w:eastAsia="Times New Roman" w:hAnsi="Times New Roman" w:cs="Times New Roman"/>
          <w:i/>
          <w:iCs/>
          <w:noProof w:val="0"/>
          <w:lang w:val="pl"/>
        </w:rPr>
      </w:pPr>
      <w:r w:rsidRPr="008453A7">
        <w:rPr>
          <w:rFonts w:ascii="Times New Roman" w:hAnsi="Times New Roman" w:cs="Times New Roman"/>
          <w:i/>
          <w:iCs/>
        </w:rPr>
        <w:t>3.Wnoszę o niedopuszczenie możliwości wydzielenia nowych działek w strefie zabudowy mieszkaniowej, które byłyby dojazdem do drogi publicznej</w:t>
      </w:r>
      <w:r w:rsidR="00D360DC">
        <w:rPr>
          <w:rFonts w:ascii="Times New Roman" w:hAnsi="Times New Roman" w:cs="Times New Roman"/>
          <w:i/>
          <w:iCs/>
        </w:rPr>
        <w:t>”</w:t>
      </w:r>
      <w:r w:rsidRPr="008453A7">
        <w:rPr>
          <w:rFonts w:ascii="Times New Roman" w:hAnsi="Times New Roman" w:cs="Times New Roman"/>
          <w:i/>
          <w:iCs/>
        </w:rPr>
        <w:t>.</w:t>
      </w:r>
    </w:p>
    <w:p w14:paraId="59A60762" w14:textId="15606FFC" w:rsidR="008453A7" w:rsidRPr="00531BA3" w:rsidRDefault="008453A7"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sidR="00BD1857">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sidR="00BD1857">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51762DC4" w14:textId="32357061" w:rsidR="008453A7" w:rsidRDefault="008453A7"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sidR="00BD1857">
        <w:rPr>
          <w:rFonts w:ascii="Times New Roman" w:eastAsia="Times New Roman" w:hAnsi="Times New Roman" w:cs="Times New Roman"/>
          <w:b/>
          <w:bCs/>
          <w:i/>
          <w:iCs/>
          <w:noProof w:val="0"/>
        </w:rPr>
        <w:t>7</w:t>
      </w:r>
      <w:r w:rsidRPr="00531BA3">
        <w:rPr>
          <w:rFonts w:ascii="Times New Roman" w:eastAsia="Times New Roman" w:hAnsi="Times New Roman" w:cs="Times New Roman"/>
          <w:noProof w:val="0"/>
        </w:rPr>
        <w:t xml:space="preserve"> do protokołu.</w:t>
      </w:r>
    </w:p>
    <w:p w14:paraId="70A45F63" w14:textId="21072BAC" w:rsidR="006B64B4" w:rsidRPr="008453A7" w:rsidRDefault="008453A7" w:rsidP="00D360DC">
      <w:pPr>
        <w:autoSpaceDE w:val="0"/>
        <w:autoSpaceDN w:val="0"/>
        <w:adjustRightInd w:val="0"/>
        <w:spacing w:line="360" w:lineRule="auto"/>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Przewodnicząca Rady stwierdziła odrzucenie</w:t>
      </w:r>
      <w:r w:rsidR="00BD1857">
        <w:rPr>
          <w:rFonts w:ascii="Times New Roman" w:eastAsia="Times New Roman" w:hAnsi="Times New Roman" w:cs="Times New Roman"/>
          <w:noProof w:val="0"/>
        </w:rPr>
        <w:t xml:space="preserve"> </w:t>
      </w:r>
      <w:r w:rsidR="00BD1857" w:rsidRPr="008453A7">
        <w:rPr>
          <w:rFonts w:ascii="Times New Roman" w:hAnsi="Times New Roman" w:cs="Times New Roman"/>
        </w:rPr>
        <w:t>całkowicie nieuwzględnionych uwag</w:t>
      </w:r>
      <w:r w:rsidR="005C78C2">
        <w:rPr>
          <w:rFonts w:ascii="Times New Roman" w:hAnsi="Times New Roman" w:cs="Times New Roman"/>
        </w:rPr>
        <w:t xml:space="preserve"> od</w:t>
      </w:r>
      <w:r w:rsidR="00BD1857" w:rsidRPr="008453A7">
        <w:rPr>
          <w:rFonts w:ascii="Times New Roman" w:hAnsi="Times New Roman" w:cs="Times New Roman"/>
        </w:rPr>
        <w:t xml:space="preserve"> nr 197 </w:t>
      </w:r>
      <w:r w:rsidR="00793687">
        <w:rPr>
          <w:rFonts w:ascii="Times New Roman" w:hAnsi="Times New Roman" w:cs="Times New Roman"/>
        </w:rPr>
        <w:t xml:space="preserve">do nr </w:t>
      </w:r>
      <w:r w:rsidR="00BD1857" w:rsidRPr="008453A7">
        <w:rPr>
          <w:rFonts w:ascii="Times New Roman" w:hAnsi="Times New Roman" w:cs="Times New Roman"/>
        </w:rPr>
        <w:t>202, 252 złożonych przez osoby fizyczne</w:t>
      </w:r>
      <w:r w:rsidR="00BD1857">
        <w:rPr>
          <w:rFonts w:ascii="Times New Roman" w:hAnsi="Times New Roman" w:cs="Times New Roman"/>
        </w:rPr>
        <w:t>.</w:t>
      </w:r>
    </w:p>
    <w:p w14:paraId="4111A4C9" w14:textId="77777777" w:rsidR="006B64B4" w:rsidRDefault="006B64B4"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5090C7BC" w14:textId="68518E3F" w:rsidR="006B64B4" w:rsidRDefault="00793687" w:rsidP="00D360DC">
      <w:pPr>
        <w:autoSpaceDE w:val="0"/>
        <w:autoSpaceDN w:val="0"/>
        <w:adjustRightInd w:val="0"/>
        <w:spacing w:line="360" w:lineRule="auto"/>
        <w:jc w:val="both"/>
        <w:rPr>
          <w:rFonts w:ascii="Times New Roman" w:eastAsia="Times New Roman" w:hAnsi="Times New Roman" w:cs="Times New Roman"/>
          <w:b/>
          <w:bCs/>
          <w:noProof w:val="0"/>
          <w:lang w:val="pl"/>
        </w:rPr>
      </w:pPr>
      <w:r>
        <w:rPr>
          <w:rFonts w:ascii="Times New Roman" w:eastAsia="Times New Roman" w:hAnsi="Times New Roman" w:cs="Times New Roman"/>
          <w:b/>
          <w:bCs/>
          <w:noProof w:val="0"/>
          <w:lang w:val="pl"/>
        </w:rPr>
        <w:t>Ad.II.4</w:t>
      </w:r>
      <w:r w:rsidR="00F72A21">
        <w:rPr>
          <w:rFonts w:ascii="Times New Roman" w:eastAsia="Times New Roman" w:hAnsi="Times New Roman" w:cs="Times New Roman"/>
          <w:b/>
          <w:bCs/>
          <w:noProof w:val="0"/>
          <w:lang w:val="pl"/>
        </w:rPr>
        <w:t>.21</w:t>
      </w:r>
    </w:p>
    <w:p w14:paraId="5CFD16FE" w14:textId="43F81F38" w:rsidR="00F72A21" w:rsidRDefault="00F72A21"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 xml:space="preserve">całkowicie nieuwzględnionych uwag </w:t>
      </w:r>
      <w:r>
        <w:rPr>
          <w:rFonts w:ascii="Times New Roman" w:hAnsi="Times New Roman" w:cs="Times New Roman"/>
        </w:rPr>
        <w:t xml:space="preserve">od </w:t>
      </w:r>
      <w:r w:rsidRPr="008453A7">
        <w:rPr>
          <w:rFonts w:ascii="Times New Roman" w:hAnsi="Times New Roman" w:cs="Times New Roman"/>
        </w:rPr>
        <w:t xml:space="preserve">nr </w:t>
      </w:r>
      <w:r w:rsidR="00DB5FB0">
        <w:rPr>
          <w:rFonts w:ascii="Times New Roman" w:hAnsi="Times New Roman" w:cs="Times New Roman"/>
        </w:rPr>
        <w:t>203</w:t>
      </w:r>
      <w:r w:rsidRPr="008453A7">
        <w:rPr>
          <w:rFonts w:ascii="Times New Roman" w:hAnsi="Times New Roman" w:cs="Times New Roman"/>
        </w:rPr>
        <w:t xml:space="preserve"> </w:t>
      </w:r>
      <w:r>
        <w:rPr>
          <w:rFonts w:ascii="Times New Roman" w:hAnsi="Times New Roman" w:cs="Times New Roman"/>
        </w:rPr>
        <w:t>do nr</w:t>
      </w:r>
      <w:r w:rsidRPr="008453A7">
        <w:rPr>
          <w:rFonts w:ascii="Times New Roman" w:hAnsi="Times New Roman" w:cs="Times New Roman"/>
        </w:rPr>
        <w:t xml:space="preserve"> 2</w:t>
      </w:r>
      <w:r w:rsidR="00DB5FB0">
        <w:rPr>
          <w:rFonts w:ascii="Times New Roman" w:hAnsi="Times New Roman" w:cs="Times New Roman"/>
        </w:rPr>
        <w:t>51</w:t>
      </w:r>
      <w:r w:rsidRPr="008453A7">
        <w:rPr>
          <w:rFonts w:ascii="Times New Roman" w:hAnsi="Times New Roman" w:cs="Times New Roman"/>
        </w:rPr>
        <w:t xml:space="preserve"> złożonych przez osoby fizyczne o treści:</w:t>
      </w:r>
    </w:p>
    <w:p w14:paraId="3C2375E5" w14:textId="3F8142C2" w:rsidR="002415CD" w:rsidRPr="002415CD" w:rsidRDefault="00D360DC" w:rsidP="00D360DC">
      <w:pPr>
        <w:autoSpaceDE w:val="0"/>
        <w:autoSpaceDN w:val="0"/>
        <w:adjustRightInd w:val="0"/>
        <w:spacing w:line="360" w:lineRule="auto"/>
        <w:jc w:val="both"/>
        <w:rPr>
          <w:rFonts w:ascii="Times New Roman" w:hAnsi="Times New Roman" w:cs="Times New Roman"/>
          <w:i/>
          <w:iCs/>
        </w:rPr>
      </w:pPr>
      <w:r>
        <w:rPr>
          <w:rFonts w:ascii="Times New Roman" w:hAnsi="Times New Roman" w:cs="Times New Roman"/>
          <w:i/>
          <w:iCs/>
        </w:rPr>
        <w:t>„</w:t>
      </w:r>
      <w:r w:rsidR="002415CD" w:rsidRPr="002415CD">
        <w:rPr>
          <w:rFonts w:ascii="Times New Roman" w:hAnsi="Times New Roman" w:cs="Times New Roman"/>
          <w:i/>
          <w:iCs/>
        </w:rPr>
        <w:t xml:space="preserve">1.Wnoszę o pozostawienie zakazu lokalizowania przedsięwzięć mogących potencjalnie znacząco oddziaływać na środowisko. </w:t>
      </w:r>
    </w:p>
    <w:p w14:paraId="20D291D2" w14:textId="0CC990BF" w:rsidR="00DB5FB0" w:rsidRPr="002415CD" w:rsidRDefault="002415CD" w:rsidP="00D360DC">
      <w:pPr>
        <w:autoSpaceDE w:val="0"/>
        <w:autoSpaceDN w:val="0"/>
        <w:adjustRightInd w:val="0"/>
        <w:spacing w:line="360" w:lineRule="auto"/>
        <w:jc w:val="both"/>
        <w:rPr>
          <w:rFonts w:ascii="Times New Roman" w:hAnsi="Times New Roman" w:cs="Times New Roman"/>
          <w:i/>
          <w:iCs/>
        </w:rPr>
      </w:pPr>
      <w:r w:rsidRPr="002415CD">
        <w:rPr>
          <w:rFonts w:ascii="Times New Roman" w:hAnsi="Times New Roman" w:cs="Times New Roman"/>
          <w:i/>
          <w:iCs/>
        </w:rPr>
        <w:t>2.Oczekuję wprowadzenia zmiany minimalnej powierzchni biologicznie czynnej z obecnej wartości 10% na 30% powierzchni działki oraz ustalenia przez Gminę przepisów pozwalających na kontrolę i prawną egzekucję w zakresie nienależytego ich wykonania w tej kwestii</w:t>
      </w:r>
      <w:r w:rsidR="00D360DC">
        <w:rPr>
          <w:rFonts w:ascii="Times New Roman" w:hAnsi="Times New Roman" w:cs="Times New Roman"/>
          <w:i/>
          <w:iCs/>
        </w:rPr>
        <w:t>”</w:t>
      </w:r>
      <w:r w:rsidRPr="002415CD">
        <w:rPr>
          <w:rFonts w:ascii="Times New Roman" w:hAnsi="Times New Roman" w:cs="Times New Roman"/>
          <w:i/>
          <w:iCs/>
        </w:rPr>
        <w:t>.</w:t>
      </w:r>
    </w:p>
    <w:p w14:paraId="32797BFE" w14:textId="6E982D4C" w:rsidR="002415CD" w:rsidRPr="00531BA3" w:rsidRDefault="002415CD"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79967C56" w14:textId="7A31530B" w:rsidR="002415CD" w:rsidRDefault="002415CD"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Pr>
          <w:rFonts w:ascii="Times New Roman" w:eastAsia="Times New Roman" w:hAnsi="Times New Roman" w:cs="Times New Roman"/>
          <w:b/>
          <w:bCs/>
          <w:i/>
          <w:iCs/>
          <w:noProof w:val="0"/>
        </w:rPr>
        <w:t>8</w:t>
      </w:r>
      <w:r w:rsidRPr="00531BA3">
        <w:rPr>
          <w:rFonts w:ascii="Times New Roman" w:eastAsia="Times New Roman" w:hAnsi="Times New Roman" w:cs="Times New Roman"/>
          <w:noProof w:val="0"/>
        </w:rPr>
        <w:t xml:space="preserve"> do protokołu.</w:t>
      </w:r>
    </w:p>
    <w:p w14:paraId="1D2CF0DF" w14:textId="72ED96D5" w:rsidR="002415CD" w:rsidRDefault="002415CD"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od</w:t>
      </w:r>
      <w:r w:rsidRPr="008453A7">
        <w:rPr>
          <w:rFonts w:ascii="Times New Roman" w:hAnsi="Times New Roman" w:cs="Times New Roman"/>
        </w:rPr>
        <w:t xml:space="preserve"> nr </w:t>
      </w:r>
      <w:r w:rsidR="0062448C">
        <w:rPr>
          <w:rFonts w:ascii="Times New Roman" w:hAnsi="Times New Roman" w:cs="Times New Roman"/>
        </w:rPr>
        <w:t>203</w:t>
      </w:r>
      <w:r w:rsidRPr="008453A7">
        <w:rPr>
          <w:rFonts w:ascii="Times New Roman" w:hAnsi="Times New Roman" w:cs="Times New Roman"/>
        </w:rPr>
        <w:t xml:space="preserve"> </w:t>
      </w:r>
      <w:r>
        <w:rPr>
          <w:rFonts w:ascii="Times New Roman" w:hAnsi="Times New Roman" w:cs="Times New Roman"/>
        </w:rPr>
        <w:t xml:space="preserve">do nr </w:t>
      </w:r>
      <w:r w:rsidRPr="008453A7">
        <w:rPr>
          <w:rFonts w:ascii="Times New Roman" w:hAnsi="Times New Roman" w:cs="Times New Roman"/>
        </w:rPr>
        <w:t>2</w:t>
      </w:r>
      <w:r w:rsidR="0062448C">
        <w:rPr>
          <w:rFonts w:ascii="Times New Roman" w:hAnsi="Times New Roman" w:cs="Times New Roman"/>
        </w:rPr>
        <w:t xml:space="preserve">21 </w:t>
      </w:r>
      <w:r w:rsidRPr="008453A7">
        <w:rPr>
          <w:rFonts w:ascii="Times New Roman" w:hAnsi="Times New Roman" w:cs="Times New Roman"/>
        </w:rPr>
        <w:t>złożonych przez osoby fizyczne</w:t>
      </w:r>
      <w:r>
        <w:rPr>
          <w:rFonts w:ascii="Times New Roman" w:hAnsi="Times New Roman" w:cs="Times New Roman"/>
        </w:rPr>
        <w:t>.</w:t>
      </w:r>
    </w:p>
    <w:p w14:paraId="1FC069BC" w14:textId="33225DCF" w:rsidR="000E258B" w:rsidRPr="000E258B" w:rsidRDefault="000E258B" w:rsidP="00D360DC">
      <w:pPr>
        <w:autoSpaceDE w:val="0"/>
        <w:autoSpaceDN w:val="0"/>
        <w:adjustRightInd w:val="0"/>
        <w:spacing w:line="360" w:lineRule="auto"/>
        <w:jc w:val="both"/>
        <w:rPr>
          <w:rFonts w:ascii="Times New Roman" w:eastAsia="Times New Roman" w:hAnsi="Times New Roman" w:cs="Times New Roman"/>
          <w:b/>
          <w:bCs/>
          <w:noProof w:val="0"/>
        </w:rPr>
      </w:pPr>
      <w:r w:rsidRPr="000E258B">
        <w:rPr>
          <w:rFonts w:ascii="Times New Roman" w:hAnsi="Times New Roman" w:cs="Times New Roman"/>
          <w:b/>
          <w:bCs/>
        </w:rPr>
        <w:lastRenderedPageBreak/>
        <w:t>Ad.II.4.22</w:t>
      </w:r>
    </w:p>
    <w:p w14:paraId="16CD44B9" w14:textId="6A3064C2" w:rsidR="000E258B" w:rsidRDefault="000E258B"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 xml:space="preserve">całkowicie nieuwzględnionych uwag </w:t>
      </w:r>
      <w:r>
        <w:rPr>
          <w:rFonts w:ascii="Times New Roman" w:hAnsi="Times New Roman" w:cs="Times New Roman"/>
        </w:rPr>
        <w:t xml:space="preserve">od </w:t>
      </w:r>
      <w:r w:rsidRPr="008453A7">
        <w:rPr>
          <w:rFonts w:ascii="Times New Roman" w:hAnsi="Times New Roman" w:cs="Times New Roman"/>
        </w:rPr>
        <w:t xml:space="preserve">nr </w:t>
      </w:r>
      <w:r>
        <w:rPr>
          <w:rFonts w:ascii="Times New Roman" w:hAnsi="Times New Roman" w:cs="Times New Roman"/>
        </w:rPr>
        <w:t>2</w:t>
      </w:r>
      <w:r>
        <w:rPr>
          <w:rFonts w:ascii="Times New Roman" w:hAnsi="Times New Roman" w:cs="Times New Roman"/>
        </w:rPr>
        <w:t>94</w:t>
      </w:r>
      <w:r w:rsidRPr="008453A7">
        <w:rPr>
          <w:rFonts w:ascii="Times New Roman" w:hAnsi="Times New Roman" w:cs="Times New Roman"/>
        </w:rPr>
        <w:t xml:space="preserve"> </w:t>
      </w:r>
      <w:r>
        <w:rPr>
          <w:rFonts w:ascii="Times New Roman" w:hAnsi="Times New Roman" w:cs="Times New Roman"/>
        </w:rPr>
        <w:t>do nr</w:t>
      </w:r>
      <w:r w:rsidRPr="008453A7">
        <w:rPr>
          <w:rFonts w:ascii="Times New Roman" w:hAnsi="Times New Roman" w:cs="Times New Roman"/>
        </w:rPr>
        <w:t xml:space="preserve"> </w:t>
      </w:r>
      <w:r>
        <w:rPr>
          <w:rFonts w:ascii="Times New Roman" w:hAnsi="Times New Roman" w:cs="Times New Roman"/>
        </w:rPr>
        <w:t>318</w:t>
      </w:r>
      <w:r w:rsidRPr="008453A7">
        <w:rPr>
          <w:rFonts w:ascii="Times New Roman" w:hAnsi="Times New Roman" w:cs="Times New Roman"/>
        </w:rPr>
        <w:t xml:space="preserve"> złożonych przez osoby fizyczne o treści:</w:t>
      </w:r>
    </w:p>
    <w:p w14:paraId="2AD43A16" w14:textId="73289AA0" w:rsidR="006E3716" w:rsidRPr="006E3716" w:rsidRDefault="00D360DC" w:rsidP="00D360DC">
      <w:pPr>
        <w:autoSpaceDE w:val="0"/>
        <w:autoSpaceDN w:val="0"/>
        <w:adjustRightInd w:val="0"/>
        <w:spacing w:line="360" w:lineRule="auto"/>
        <w:jc w:val="both"/>
        <w:rPr>
          <w:rFonts w:ascii="Times New Roman" w:eastAsia="Times New Roman" w:hAnsi="Times New Roman" w:cs="Times New Roman"/>
          <w:i/>
          <w:iCs/>
          <w:noProof w:val="0"/>
        </w:rPr>
      </w:pPr>
      <w:r>
        <w:rPr>
          <w:rFonts w:ascii="Times New Roman" w:eastAsia="Times New Roman" w:hAnsi="Times New Roman" w:cs="Times New Roman"/>
          <w:i/>
          <w:iCs/>
          <w:noProof w:val="0"/>
        </w:rPr>
        <w:t>„</w:t>
      </w:r>
      <w:r w:rsidR="006E3716" w:rsidRPr="006E3716">
        <w:rPr>
          <w:rFonts w:ascii="Times New Roman" w:eastAsia="Times New Roman" w:hAnsi="Times New Roman" w:cs="Times New Roman"/>
          <w:i/>
          <w:iCs/>
          <w:noProof w:val="0"/>
        </w:rPr>
        <w:t>1.</w:t>
      </w:r>
      <w:r w:rsidR="006E3716" w:rsidRPr="006E3716">
        <w:rPr>
          <w:rFonts w:ascii="Times New Roman" w:eastAsia="Times New Roman" w:hAnsi="Times New Roman" w:cs="Times New Roman"/>
          <w:i/>
          <w:iCs/>
          <w:noProof w:val="0"/>
        </w:rPr>
        <w:t xml:space="preserve"> </w:t>
      </w:r>
      <w:r w:rsidR="006E3716" w:rsidRPr="006E3716">
        <w:rPr>
          <w:rFonts w:ascii="Times New Roman" w:eastAsia="Times New Roman" w:hAnsi="Times New Roman" w:cs="Times New Roman"/>
          <w:i/>
          <w:iCs/>
          <w:noProof w:val="0"/>
        </w:rPr>
        <w:t xml:space="preserve">Ustalenie dla terenów składowo-magazynowych maksymalnej wysokości zabudowy do 15 m. </w:t>
      </w:r>
    </w:p>
    <w:p w14:paraId="2AC520E8" w14:textId="487B17D3" w:rsidR="006E3716" w:rsidRPr="006E3716" w:rsidRDefault="006E3716" w:rsidP="00D360DC">
      <w:pPr>
        <w:autoSpaceDE w:val="0"/>
        <w:autoSpaceDN w:val="0"/>
        <w:adjustRightInd w:val="0"/>
        <w:spacing w:line="360" w:lineRule="auto"/>
        <w:jc w:val="both"/>
        <w:rPr>
          <w:rFonts w:ascii="Times New Roman" w:eastAsia="Times New Roman" w:hAnsi="Times New Roman" w:cs="Times New Roman"/>
          <w:i/>
          <w:iCs/>
          <w:noProof w:val="0"/>
        </w:rPr>
      </w:pPr>
      <w:r w:rsidRPr="006E3716">
        <w:rPr>
          <w:rFonts w:ascii="Times New Roman" w:eastAsia="Times New Roman" w:hAnsi="Times New Roman" w:cs="Times New Roman"/>
          <w:i/>
          <w:iCs/>
          <w:noProof w:val="0"/>
        </w:rPr>
        <w:t>2.</w:t>
      </w:r>
      <w:r w:rsidRPr="006E3716">
        <w:rPr>
          <w:rFonts w:ascii="Times New Roman" w:eastAsia="Times New Roman" w:hAnsi="Times New Roman" w:cs="Times New Roman"/>
          <w:i/>
          <w:iCs/>
          <w:noProof w:val="0"/>
        </w:rPr>
        <w:t xml:space="preserve"> </w:t>
      </w:r>
      <w:r w:rsidRPr="006E3716">
        <w:rPr>
          <w:rFonts w:ascii="Times New Roman" w:eastAsia="Times New Roman" w:hAnsi="Times New Roman" w:cs="Times New Roman"/>
          <w:i/>
          <w:iCs/>
          <w:noProof w:val="0"/>
        </w:rPr>
        <w:t xml:space="preserve">Brak odpowiedniej dostępności komunikacyjnej. </w:t>
      </w:r>
    </w:p>
    <w:p w14:paraId="678C1F9F" w14:textId="354DDCC9" w:rsidR="006E3716" w:rsidRPr="006E3716" w:rsidRDefault="006E3716" w:rsidP="00D360DC">
      <w:pPr>
        <w:autoSpaceDE w:val="0"/>
        <w:autoSpaceDN w:val="0"/>
        <w:adjustRightInd w:val="0"/>
        <w:spacing w:line="360" w:lineRule="auto"/>
        <w:jc w:val="both"/>
        <w:rPr>
          <w:rFonts w:ascii="Times New Roman" w:eastAsia="Times New Roman" w:hAnsi="Times New Roman" w:cs="Times New Roman"/>
          <w:i/>
          <w:iCs/>
          <w:noProof w:val="0"/>
        </w:rPr>
      </w:pPr>
      <w:r w:rsidRPr="006E3716">
        <w:rPr>
          <w:rFonts w:ascii="Times New Roman" w:eastAsia="Times New Roman" w:hAnsi="Times New Roman" w:cs="Times New Roman"/>
          <w:i/>
          <w:iCs/>
          <w:noProof w:val="0"/>
        </w:rPr>
        <w:t>3.</w:t>
      </w:r>
      <w:r w:rsidRPr="006E3716">
        <w:rPr>
          <w:rFonts w:ascii="Times New Roman" w:eastAsia="Times New Roman" w:hAnsi="Times New Roman" w:cs="Times New Roman"/>
          <w:i/>
          <w:iCs/>
          <w:noProof w:val="0"/>
        </w:rPr>
        <w:t xml:space="preserve"> </w:t>
      </w:r>
      <w:r w:rsidRPr="006E3716">
        <w:rPr>
          <w:rFonts w:ascii="Times New Roman" w:eastAsia="Times New Roman" w:hAnsi="Times New Roman" w:cs="Times New Roman"/>
          <w:i/>
          <w:iCs/>
          <w:noProof w:val="0"/>
        </w:rPr>
        <w:t xml:space="preserve">Zwiększenie udziału powierzchni biologicznie czynnej do minimum 20%, szczególnie poprzez wprowadzenie zieleni izolacyjnej, nasadzenia drzew i krzewów. </w:t>
      </w:r>
    </w:p>
    <w:p w14:paraId="05A61193" w14:textId="299DFC52" w:rsidR="006E3716" w:rsidRPr="006E3716" w:rsidRDefault="006E3716" w:rsidP="00D360DC">
      <w:pPr>
        <w:autoSpaceDE w:val="0"/>
        <w:autoSpaceDN w:val="0"/>
        <w:adjustRightInd w:val="0"/>
        <w:spacing w:line="360" w:lineRule="auto"/>
        <w:jc w:val="both"/>
        <w:rPr>
          <w:rFonts w:ascii="Times New Roman" w:eastAsia="Times New Roman" w:hAnsi="Times New Roman" w:cs="Times New Roman"/>
          <w:i/>
          <w:iCs/>
          <w:noProof w:val="0"/>
        </w:rPr>
      </w:pPr>
      <w:r w:rsidRPr="006E3716">
        <w:rPr>
          <w:rFonts w:ascii="Times New Roman" w:eastAsia="Times New Roman" w:hAnsi="Times New Roman" w:cs="Times New Roman"/>
          <w:i/>
          <w:iCs/>
          <w:noProof w:val="0"/>
        </w:rPr>
        <w:t>4.</w:t>
      </w:r>
      <w:r w:rsidRPr="006E3716">
        <w:rPr>
          <w:rFonts w:ascii="Times New Roman" w:eastAsia="Times New Roman" w:hAnsi="Times New Roman" w:cs="Times New Roman"/>
          <w:i/>
          <w:iCs/>
          <w:noProof w:val="0"/>
        </w:rPr>
        <w:t xml:space="preserve"> </w:t>
      </w:r>
      <w:r w:rsidRPr="006E3716">
        <w:rPr>
          <w:rFonts w:ascii="Times New Roman" w:eastAsia="Times New Roman" w:hAnsi="Times New Roman" w:cs="Times New Roman"/>
          <w:i/>
          <w:iCs/>
          <w:noProof w:val="0"/>
        </w:rPr>
        <w:t>Zachowanie zasady utrzymania ładu przestrzennego w celu ograniczenia wszelkich negatywnych oddziaływań na środowisko i ochronę przestrzeni przed nieracjonalnym zagospodarowaniem. Nadal niepokój budzi Uchwała Nr XLII/257/17 z dnia 29 listopada 2017 r.,</w:t>
      </w:r>
      <w:r w:rsidRPr="006E3716">
        <w:rPr>
          <w:rFonts w:ascii="Times New Roman" w:eastAsia="Times New Roman" w:hAnsi="Times New Roman" w:cs="Times New Roman"/>
          <w:i/>
          <w:iCs/>
          <w:noProof w:val="0"/>
        </w:rPr>
        <w:t xml:space="preserve"> </w:t>
      </w:r>
      <w:r w:rsidRPr="006E3716">
        <w:rPr>
          <w:rFonts w:ascii="Times New Roman" w:eastAsia="Times New Roman" w:hAnsi="Times New Roman" w:cs="Times New Roman"/>
          <w:i/>
          <w:iCs/>
          <w:noProof w:val="0"/>
        </w:rPr>
        <w:t xml:space="preserve">gdzie dopuszcza się lokalizację przedsięwzięć mogących potencjalnie znacząco oddziaływać na środowisko. </w:t>
      </w:r>
    </w:p>
    <w:p w14:paraId="1BCAF555" w14:textId="5DA49795" w:rsidR="00F72A21" w:rsidRPr="006E3716" w:rsidRDefault="006E3716" w:rsidP="00D360DC">
      <w:pPr>
        <w:autoSpaceDE w:val="0"/>
        <w:autoSpaceDN w:val="0"/>
        <w:adjustRightInd w:val="0"/>
        <w:spacing w:line="360" w:lineRule="auto"/>
        <w:jc w:val="both"/>
        <w:rPr>
          <w:rFonts w:ascii="Times New Roman" w:eastAsia="Times New Roman" w:hAnsi="Times New Roman" w:cs="Times New Roman"/>
          <w:i/>
          <w:iCs/>
          <w:noProof w:val="0"/>
        </w:rPr>
      </w:pPr>
      <w:r w:rsidRPr="006E3716">
        <w:rPr>
          <w:rFonts w:ascii="Times New Roman" w:eastAsia="Times New Roman" w:hAnsi="Times New Roman" w:cs="Times New Roman"/>
          <w:i/>
          <w:iCs/>
          <w:noProof w:val="0"/>
        </w:rPr>
        <w:t>5.</w:t>
      </w:r>
      <w:r w:rsidRPr="006E3716">
        <w:rPr>
          <w:rFonts w:ascii="Times New Roman" w:eastAsia="Times New Roman" w:hAnsi="Times New Roman" w:cs="Times New Roman"/>
          <w:i/>
          <w:iCs/>
          <w:noProof w:val="0"/>
        </w:rPr>
        <w:t xml:space="preserve"> </w:t>
      </w:r>
      <w:r w:rsidRPr="006E3716">
        <w:rPr>
          <w:rFonts w:ascii="Times New Roman" w:eastAsia="Times New Roman" w:hAnsi="Times New Roman" w:cs="Times New Roman"/>
          <w:i/>
          <w:iCs/>
          <w:noProof w:val="0"/>
        </w:rPr>
        <w:t>Kierowanie się zasadą, że dobro mieszkańców jest ważniejsze od interesów publicznych i interesów indywidualnych</w:t>
      </w:r>
      <w:r w:rsidR="00D360DC">
        <w:rPr>
          <w:rFonts w:ascii="Times New Roman" w:eastAsia="Times New Roman" w:hAnsi="Times New Roman" w:cs="Times New Roman"/>
          <w:i/>
          <w:iCs/>
          <w:noProof w:val="0"/>
        </w:rPr>
        <w:t>”</w:t>
      </w:r>
      <w:r w:rsidRPr="006E3716">
        <w:rPr>
          <w:rFonts w:ascii="Times New Roman" w:eastAsia="Times New Roman" w:hAnsi="Times New Roman" w:cs="Times New Roman"/>
          <w:i/>
          <w:iCs/>
          <w:noProof w:val="0"/>
        </w:rPr>
        <w:t>.</w:t>
      </w:r>
    </w:p>
    <w:p w14:paraId="12B3629A" w14:textId="78D4A983" w:rsidR="006E3716" w:rsidRPr="00531BA3" w:rsidRDefault="006E3716"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6421DA"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06DA5B5B" w14:textId="656C2249" w:rsidR="006E3716" w:rsidRDefault="006E3716"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2</w:t>
      </w:r>
      <w:r>
        <w:rPr>
          <w:rFonts w:ascii="Times New Roman" w:eastAsia="Times New Roman" w:hAnsi="Times New Roman" w:cs="Times New Roman"/>
          <w:b/>
          <w:bCs/>
          <w:i/>
          <w:iCs/>
          <w:noProof w:val="0"/>
        </w:rPr>
        <w:t>9</w:t>
      </w:r>
      <w:r w:rsidRPr="00531BA3">
        <w:rPr>
          <w:rFonts w:ascii="Times New Roman" w:eastAsia="Times New Roman" w:hAnsi="Times New Roman" w:cs="Times New Roman"/>
          <w:noProof w:val="0"/>
        </w:rPr>
        <w:t xml:space="preserve"> do protokołu.</w:t>
      </w:r>
    </w:p>
    <w:p w14:paraId="01EF6863" w14:textId="6080B7D1" w:rsidR="006E3716" w:rsidRDefault="006E3716"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od</w:t>
      </w:r>
      <w:r w:rsidRPr="008453A7">
        <w:rPr>
          <w:rFonts w:ascii="Times New Roman" w:hAnsi="Times New Roman" w:cs="Times New Roman"/>
        </w:rPr>
        <w:t xml:space="preserve"> nr </w:t>
      </w:r>
      <w:r>
        <w:rPr>
          <w:rFonts w:ascii="Times New Roman" w:hAnsi="Times New Roman" w:cs="Times New Roman"/>
        </w:rPr>
        <w:t>2</w:t>
      </w:r>
      <w:r>
        <w:rPr>
          <w:rFonts w:ascii="Times New Roman" w:hAnsi="Times New Roman" w:cs="Times New Roman"/>
        </w:rPr>
        <w:t>94</w:t>
      </w:r>
      <w:r w:rsidRPr="008453A7">
        <w:rPr>
          <w:rFonts w:ascii="Times New Roman" w:hAnsi="Times New Roman" w:cs="Times New Roman"/>
        </w:rPr>
        <w:t xml:space="preserve"> </w:t>
      </w:r>
      <w:r>
        <w:rPr>
          <w:rFonts w:ascii="Times New Roman" w:hAnsi="Times New Roman" w:cs="Times New Roman"/>
        </w:rPr>
        <w:t xml:space="preserve">do nr </w:t>
      </w:r>
      <w:r>
        <w:rPr>
          <w:rFonts w:ascii="Times New Roman" w:hAnsi="Times New Roman" w:cs="Times New Roman"/>
        </w:rPr>
        <w:t>318</w:t>
      </w:r>
      <w:r>
        <w:rPr>
          <w:rFonts w:ascii="Times New Roman" w:hAnsi="Times New Roman" w:cs="Times New Roman"/>
        </w:rPr>
        <w:t xml:space="preserve"> </w:t>
      </w:r>
      <w:r w:rsidRPr="008453A7">
        <w:rPr>
          <w:rFonts w:ascii="Times New Roman" w:hAnsi="Times New Roman" w:cs="Times New Roman"/>
        </w:rPr>
        <w:t>złożonych przez osoby fizyczne</w:t>
      </w:r>
      <w:r>
        <w:rPr>
          <w:rFonts w:ascii="Times New Roman" w:hAnsi="Times New Roman" w:cs="Times New Roman"/>
        </w:rPr>
        <w:t>.</w:t>
      </w:r>
    </w:p>
    <w:p w14:paraId="2F74265E" w14:textId="77777777" w:rsidR="006B64B4" w:rsidRPr="006E3716" w:rsidRDefault="006B64B4" w:rsidP="00D360DC">
      <w:pPr>
        <w:autoSpaceDE w:val="0"/>
        <w:autoSpaceDN w:val="0"/>
        <w:adjustRightInd w:val="0"/>
        <w:spacing w:line="360" w:lineRule="auto"/>
        <w:jc w:val="both"/>
        <w:rPr>
          <w:rFonts w:ascii="Times New Roman" w:eastAsia="Times New Roman" w:hAnsi="Times New Roman" w:cs="Times New Roman"/>
          <w:noProof w:val="0"/>
        </w:rPr>
      </w:pPr>
    </w:p>
    <w:p w14:paraId="4EF1ED60" w14:textId="2145BD59" w:rsidR="006B64B4" w:rsidRDefault="006E3716" w:rsidP="00D360DC">
      <w:pPr>
        <w:autoSpaceDE w:val="0"/>
        <w:autoSpaceDN w:val="0"/>
        <w:adjustRightInd w:val="0"/>
        <w:spacing w:line="360" w:lineRule="auto"/>
        <w:jc w:val="both"/>
        <w:rPr>
          <w:rFonts w:ascii="Times New Roman" w:eastAsia="Times New Roman" w:hAnsi="Times New Roman" w:cs="Times New Roman"/>
          <w:b/>
          <w:bCs/>
          <w:noProof w:val="0"/>
          <w:lang w:val="pl"/>
        </w:rPr>
      </w:pPr>
      <w:r>
        <w:rPr>
          <w:rFonts w:ascii="Times New Roman" w:eastAsia="Times New Roman" w:hAnsi="Times New Roman" w:cs="Times New Roman"/>
          <w:b/>
          <w:bCs/>
          <w:noProof w:val="0"/>
          <w:lang w:val="pl"/>
        </w:rPr>
        <w:t>Ad.II.4.23</w:t>
      </w:r>
    </w:p>
    <w:p w14:paraId="06D53383" w14:textId="77777777" w:rsidR="000E645E" w:rsidRPr="000E645E" w:rsidRDefault="006E3716"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 </w:t>
      </w:r>
      <w:r w:rsidR="000E645E" w:rsidRPr="000E645E">
        <w:rPr>
          <w:rFonts w:ascii="Times New Roman" w:hAnsi="Times New Roman" w:cs="Times New Roman"/>
        </w:rPr>
        <w:t>253A, 254F, 255F, 256F, 257G, 258F, 259E, 260F, 261F, 262B, 263F, 264B, 265F, 266F, 267E, 268E, 269C, 270F, 271E, 272C, 273B, 274F, 275E, 276B, 277E, 278E, 279B, 280B, 281C, 283C, 284C, 285B, 286C, 287B, 288B, 289B, 290B, 291F, 292B, 293F, 319C, 320F, 321B, 322E, 323B, 324C, 325C, 326C, 327B, 328F, 329F, 330F, 331F, 332F, 333B, 334F, 335A, 336F, 337F, 338B, 339B, 340B złożonych przez osoby fizyczne o treści:</w:t>
      </w:r>
    </w:p>
    <w:p w14:paraId="6B904BC0" w14:textId="768EA0E8" w:rsidR="006B64B4" w:rsidRPr="000E645E" w:rsidRDefault="00D360DC" w:rsidP="00D360DC">
      <w:pPr>
        <w:autoSpaceDE w:val="0"/>
        <w:autoSpaceDN w:val="0"/>
        <w:adjustRightInd w:val="0"/>
        <w:spacing w:line="360" w:lineRule="auto"/>
        <w:jc w:val="both"/>
        <w:rPr>
          <w:rFonts w:ascii="Times New Roman" w:eastAsia="Times New Roman" w:hAnsi="Times New Roman" w:cs="Times New Roman"/>
          <w:i/>
          <w:iCs/>
          <w:noProof w:val="0"/>
          <w:lang w:val="pl"/>
        </w:rPr>
      </w:pPr>
      <w:r>
        <w:rPr>
          <w:rFonts w:ascii="Times New Roman" w:hAnsi="Times New Roman" w:cs="Times New Roman"/>
          <w:i/>
          <w:iCs/>
        </w:rPr>
        <w:t>„</w:t>
      </w:r>
      <w:r w:rsidR="000E645E" w:rsidRPr="000E645E">
        <w:rPr>
          <w:rFonts w:ascii="Times New Roman" w:hAnsi="Times New Roman" w:cs="Times New Roman"/>
          <w:i/>
          <w:iCs/>
        </w:rPr>
        <w:t>Wnoszę uwagę o pozostawienie maksymalnej wysokości zabudowy do 15,0 m w najwyższym punkcie kalenicy, zgodnie z obowiązującym planem zagospodarowania przestrzennego</w:t>
      </w:r>
      <w:r>
        <w:rPr>
          <w:rFonts w:ascii="Times New Roman" w:hAnsi="Times New Roman" w:cs="Times New Roman"/>
          <w:i/>
          <w:iCs/>
        </w:rPr>
        <w:t>”</w:t>
      </w:r>
      <w:r w:rsidR="000E645E" w:rsidRPr="000E645E">
        <w:rPr>
          <w:rFonts w:ascii="Times New Roman" w:hAnsi="Times New Roman" w:cs="Times New Roman"/>
          <w:i/>
          <w:iCs/>
        </w:rPr>
        <w:t>.</w:t>
      </w:r>
    </w:p>
    <w:p w14:paraId="63858419" w14:textId="5B7E05A0" w:rsidR="000E645E" w:rsidRPr="00531BA3" w:rsidRDefault="000E645E"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1429A8CC" w14:textId="5254F012" w:rsidR="000E645E" w:rsidRDefault="000E645E"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30</w:t>
      </w:r>
      <w:r w:rsidRPr="00531BA3">
        <w:rPr>
          <w:rFonts w:ascii="Times New Roman" w:eastAsia="Times New Roman" w:hAnsi="Times New Roman" w:cs="Times New Roman"/>
          <w:noProof w:val="0"/>
        </w:rPr>
        <w:t xml:space="preserve"> do protokołu.</w:t>
      </w:r>
    </w:p>
    <w:p w14:paraId="1C8DDEAB" w14:textId="765C1EFF" w:rsidR="006B64B4" w:rsidRDefault="000E645E"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lastRenderedPageBreak/>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w:t>
      </w:r>
      <w:r>
        <w:rPr>
          <w:rFonts w:ascii="Times New Roman" w:hAnsi="Times New Roman" w:cs="Times New Roman"/>
        </w:rPr>
        <w:t xml:space="preserve">nr </w:t>
      </w:r>
      <w:r w:rsidRPr="000E645E">
        <w:rPr>
          <w:rFonts w:ascii="Times New Roman" w:hAnsi="Times New Roman" w:cs="Times New Roman"/>
        </w:rPr>
        <w:t>253A, 254F, 255F, 256F, 257G, 258F, 259E, 260F, 261F, 262B, 263F, 264B, 265F, 266F, 267E, 268E, 269C, 270F, 271E, 272C, 273B, 274F, 275E, 276B, 277E, 278E, 279B, 280B, 281C, 283C, 284C, 285B, 286C, 287B, 288B, 289B, 290B, 291F, 292B, 293F, 319C, 320F, 321B, 322E, 323B, 324C, 325C, 326C, 327B, 328F, 329F, 330F, 331F, 332F, 333B, 334F, 335A, 336F, 337F, 338B, 339B, 340B złożonych przez osoby fizyczne</w:t>
      </w:r>
      <w:r>
        <w:rPr>
          <w:rFonts w:ascii="Times New Roman" w:hAnsi="Times New Roman" w:cs="Times New Roman"/>
        </w:rPr>
        <w:t>.</w:t>
      </w:r>
    </w:p>
    <w:p w14:paraId="471E1CC4" w14:textId="6942560E" w:rsidR="000E645E" w:rsidRDefault="000E645E" w:rsidP="00D360DC">
      <w:pPr>
        <w:autoSpaceDE w:val="0"/>
        <w:autoSpaceDN w:val="0"/>
        <w:adjustRightInd w:val="0"/>
        <w:spacing w:line="360" w:lineRule="auto"/>
        <w:jc w:val="both"/>
        <w:rPr>
          <w:rFonts w:ascii="Times New Roman" w:hAnsi="Times New Roman" w:cs="Times New Roman"/>
        </w:rPr>
      </w:pPr>
    </w:p>
    <w:p w14:paraId="30EC4289" w14:textId="146F4022" w:rsidR="000E645E" w:rsidRPr="006F213F" w:rsidRDefault="000E645E"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6F213F">
        <w:rPr>
          <w:rFonts w:ascii="Times New Roman" w:hAnsi="Times New Roman" w:cs="Times New Roman"/>
          <w:b/>
          <w:bCs/>
        </w:rPr>
        <w:t>Ad.II.4.</w:t>
      </w:r>
      <w:r w:rsidR="006F213F" w:rsidRPr="006F213F">
        <w:rPr>
          <w:rFonts w:ascii="Times New Roman" w:hAnsi="Times New Roman" w:cs="Times New Roman"/>
          <w:b/>
          <w:bCs/>
        </w:rPr>
        <w:t>24</w:t>
      </w:r>
    </w:p>
    <w:p w14:paraId="7F1E71FD" w14:textId="77777777" w:rsidR="00253918" w:rsidRPr="00253918" w:rsidRDefault="006F213F" w:rsidP="00D360DC">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253918" w:rsidRPr="00253918">
        <w:rPr>
          <w:rFonts w:ascii="Times New Roman" w:hAnsi="Times New Roman" w:cs="Times New Roman"/>
        </w:rPr>
        <w:t>253B, 254E, 255E, 256E, 257F, 258E, 259D, 260E, 261E, 262C, 263E, 264C, 265E, 266E, 267F, 268F, 269B, 270E, 271D, 272B, 273C, 274G, 275F, 276C, 277D, 278D, 279C, 280C, 282A, 283D, 284D, 285C, 286D, 287C, 288C, 289A, 290C, 291G, 292C, 293G, 319G, 320E, 321C, 322D, 323C, 324D, 325D, 326D, 327A, 328C, 329E, 330E, 331E, 332E, 333C, 334G, 335B, 336E, 337E, 338C, 339C, 340C złożonych przez osoby fizyczne o treści:</w:t>
      </w:r>
    </w:p>
    <w:p w14:paraId="61A5DCDE" w14:textId="42001FA1" w:rsidR="000E258B" w:rsidRPr="00253918" w:rsidRDefault="009A70FD" w:rsidP="00D360DC">
      <w:pPr>
        <w:autoSpaceDE w:val="0"/>
        <w:autoSpaceDN w:val="0"/>
        <w:adjustRightInd w:val="0"/>
        <w:spacing w:line="360" w:lineRule="auto"/>
        <w:jc w:val="both"/>
        <w:rPr>
          <w:rFonts w:ascii="Times New Roman" w:eastAsia="Times New Roman" w:hAnsi="Times New Roman" w:cs="Times New Roman"/>
          <w:i/>
          <w:iCs/>
          <w:noProof w:val="0"/>
          <w:lang w:val="pl"/>
        </w:rPr>
      </w:pPr>
      <w:r>
        <w:rPr>
          <w:rFonts w:ascii="Times New Roman" w:hAnsi="Times New Roman" w:cs="Times New Roman"/>
          <w:i/>
          <w:iCs/>
        </w:rPr>
        <w:t>„</w:t>
      </w:r>
      <w:r w:rsidR="00253918" w:rsidRPr="00253918">
        <w:rPr>
          <w:rFonts w:ascii="Times New Roman" w:hAnsi="Times New Roman" w:cs="Times New Roman"/>
          <w:i/>
          <w:iCs/>
        </w:rPr>
        <w:t>Wnoszę uwagę o włączenie terenów produkcyjnych i składowo-magazynowych w miejscowości Natolin i Teolin, zlokalizowanych w granicach obszaru objętego zmianą studium, do zakazu lokalizowania przedsięwzięć mogących zawsze znacząco oddziaływać na środowisko oraz potencjalnie znacząco oddziaływać na środowisko, określonych w przepisach odrębnych, dla których sporządzenie raportu oddziaływania na środowisko jest obligatoryjne</w:t>
      </w:r>
      <w:r>
        <w:rPr>
          <w:rFonts w:ascii="Times New Roman" w:hAnsi="Times New Roman" w:cs="Times New Roman"/>
          <w:i/>
          <w:iCs/>
        </w:rPr>
        <w:t>”</w:t>
      </w:r>
    </w:p>
    <w:p w14:paraId="1A233F76" w14:textId="16C67F36" w:rsidR="00D360DC" w:rsidRPr="00531BA3" w:rsidRDefault="00D360DC"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554651C8" w14:textId="51BD57FA" w:rsidR="00D360DC" w:rsidRDefault="00D360DC" w:rsidP="00D360DC">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1</w:t>
      </w:r>
      <w:r w:rsidRPr="00531BA3">
        <w:rPr>
          <w:rFonts w:ascii="Times New Roman" w:eastAsia="Times New Roman" w:hAnsi="Times New Roman" w:cs="Times New Roman"/>
          <w:noProof w:val="0"/>
        </w:rPr>
        <w:t xml:space="preserve"> do protokołu.</w:t>
      </w:r>
    </w:p>
    <w:p w14:paraId="19052C0A" w14:textId="5FE907A3" w:rsidR="000E258B" w:rsidRDefault="00D360DC"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253918">
        <w:rPr>
          <w:rFonts w:ascii="Times New Roman" w:hAnsi="Times New Roman" w:cs="Times New Roman"/>
        </w:rPr>
        <w:t>253B, 254E, 255E, 256E, 257F, 258E, 259D, 260E, 261E, 262C, 263E, 264C, 265E, 266E, 267F, 268F, 269B, 270E, 271D, 272B, 273C, 274G, 275F, 276C, 277D, 278D, 279C, 280C, 282A, 283D, 284D, 285C, 286D, 287C, 288C, 289A, 290C, 291G, 292C, 293G, 319G, 320E, 321C, 322D, 323C, 324D, 325D, 326D, 327A, 328C, 329E, 330E, 331E, 332E, 333C, 334G, 335B, 336E, 337E, 338C, 339C, 340C złożonych przez osoby fizyczne</w:t>
      </w:r>
      <w:r>
        <w:rPr>
          <w:rFonts w:ascii="Times New Roman" w:hAnsi="Times New Roman" w:cs="Times New Roman"/>
        </w:rPr>
        <w:t>.</w:t>
      </w:r>
    </w:p>
    <w:p w14:paraId="09D6DAD3" w14:textId="129585A1" w:rsidR="00D360DC" w:rsidRDefault="00D360DC" w:rsidP="00D360DC">
      <w:pPr>
        <w:autoSpaceDE w:val="0"/>
        <w:autoSpaceDN w:val="0"/>
        <w:adjustRightInd w:val="0"/>
        <w:spacing w:line="360" w:lineRule="auto"/>
        <w:jc w:val="both"/>
        <w:rPr>
          <w:rFonts w:ascii="Times New Roman" w:hAnsi="Times New Roman" w:cs="Times New Roman"/>
        </w:rPr>
      </w:pPr>
    </w:p>
    <w:p w14:paraId="0D343514" w14:textId="2CF663D0" w:rsidR="00D360DC" w:rsidRPr="00BF2018" w:rsidRDefault="00BF2018"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BF2018">
        <w:rPr>
          <w:rFonts w:ascii="Times New Roman" w:hAnsi="Times New Roman" w:cs="Times New Roman"/>
          <w:b/>
          <w:bCs/>
        </w:rPr>
        <w:t>Ad.II.4.25</w:t>
      </w:r>
    </w:p>
    <w:p w14:paraId="7B7DB636" w14:textId="77777777" w:rsidR="00FD0141" w:rsidRPr="00FD0141" w:rsidRDefault="00BF2018" w:rsidP="00FD0141">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sidR="00FD0141">
        <w:rPr>
          <w:rFonts w:ascii="Times New Roman" w:hAnsi="Times New Roman" w:cs="Times New Roman"/>
        </w:rPr>
        <w:t xml:space="preserve"> </w:t>
      </w:r>
      <w:r w:rsidR="00FD0141" w:rsidRPr="00FD0141">
        <w:rPr>
          <w:rFonts w:ascii="Times New Roman" w:hAnsi="Times New Roman" w:cs="Times New Roman"/>
        </w:rPr>
        <w:t xml:space="preserve">253C, 254A, 255A, 256A, 257A, 258A, 259G, 260A, 261A, 262G, 263A, 264G, 265A, 266A, 267G, 268G, 269A, 270A, 271G, </w:t>
      </w:r>
      <w:r w:rsidR="00FD0141" w:rsidRPr="00FD0141">
        <w:rPr>
          <w:rFonts w:ascii="Times New Roman" w:hAnsi="Times New Roman" w:cs="Times New Roman"/>
        </w:rPr>
        <w:lastRenderedPageBreak/>
        <w:t>272A, 273G, 274A, 275B, 276G, 277G, 278G, 279G, 280G, 281A, 283A, 284A, 285G, 286A, 287G, 288G, 289G, 290G, 291A, 292G, 293B, 319A, 320A, 321G, 322A, 323G, 324A, 325A, 326A, 327G, 328E, 329A, 330A, 331A, 332A, 333G, 334A, 335F, 336A, 337A, 338G, 339G, 340G złożonych przez osoby fizyczne o treści:</w:t>
      </w:r>
    </w:p>
    <w:p w14:paraId="54A1FEFE" w14:textId="6E480C62" w:rsidR="000E258B" w:rsidRPr="00FD0141" w:rsidRDefault="00FD0141" w:rsidP="00FD0141">
      <w:pPr>
        <w:autoSpaceDE w:val="0"/>
        <w:autoSpaceDN w:val="0"/>
        <w:adjustRightInd w:val="0"/>
        <w:spacing w:line="360" w:lineRule="auto"/>
        <w:jc w:val="both"/>
        <w:rPr>
          <w:rFonts w:ascii="Times New Roman" w:eastAsia="Times New Roman" w:hAnsi="Times New Roman" w:cs="Times New Roman"/>
          <w:i/>
          <w:iCs/>
          <w:noProof w:val="0"/>
          <w:lang w:val="pl"/>
        </w:rPr>
      </w:pPr>
      <w:r w:rsidRPr="00FD0141">
        <w:rPr>
          <w:rFonts w:ascii="Times New Roman" w:hAnsi="Times New Roman" w:cs="Times New Roman"/>
          <w:i/>
          <w:iCs/>
        </w:rPr>
        <w:t>„</w:t>
      </w:r>
      <w:r w:rsidRPr="00FD0141">
        <w:rPr>
          <w:rFonts w:ascii="Times New Roman" w:hAnsi="Times New Roman" w:cs="Times New Roman"/>
          <w:i/>
          <w:iCs/>
        </w:rPr>
        <w:t>Wnoszę uwagę o pozostawienie bez zmian dotychczasowych zapisów „Studium uwarunkowań i kierunków zagospodarowania przestrzennego gminy Nowosolna”.</w:t>
      </w:r>
      <w:r w:rsidRPr="00FD0141">
        <w:rPr>
          <w:rFonts w:ascii="Times New Roman" w:hAnsi="Times New Roman" w:cs="Times New Roman"/>
          <w:i/>
          <w:iCs/>
        </w:rPr>
        <w:t>”</w:t>
      </w:r>
    </w:p>
    <w:p w14:paraId="4417F09E" w14:textId="101EEA5E" w:rsidR="00FD0141" w:rsidRPr="00531BA3" w:rsidRDefault="00FD0141" w:rsidP="00FD014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2</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 </w:t>
      </w:r>
      <w:r w:rsidR="0072390E">
        <w:rPr>
          <w:rFonts w:ascii="Times New Roman" w:eastAsia="Times New Roman" w:hAnsi="Times New Roman" w:cs="Times New Roman"/>
          <w:noProof w:val="0"/>
        </w:rPr>
        <w:t>1</w:t>
      </w:r>
      <w:r w:rsidR="0072390E" w:rsidRPr="00531BA3">
        <w:rPr>
          <w:rFonts w:ascii="Times New Roman" w:eastAsia="Times New Roman" w:hAnsi="Times New Roman" w:cs="Times New Roman"/>
          <w:noProof w:val="0"/>
        </w:rPr>
        <w:t xml:space="preserve"> </w:t>
      </w:r>
      <w:r w:rsidR="0072390E">
        <w:rPr>
          <w:rFonts w:ascii="Times New Roman" w:eastAsia="Times New Roman" w:hAnsi="Times New Roman" w:cs="Times New Roman"/>
          <w:noProof w:val="0"/>
        </w:rPr>
        <w:t>głos</w:t>
      </w:r>
      <w:r w:rsidRPr="00531BA3">
        <w:rPr>
          <w:rFonts w:ascii="Times New Roman" w:eastAsia="Times New Roman" w:hAnsi="Times New Roman" w:cs="Times New Roman"/>
          <w:noProof w:val="0"/>
        </w:rPr>
        <w:t>.</w:t>
      </w:r>
    </w:p>
    <w:p w14:paraId="6576B01E" w14:textId="61C5D45F" w:rsidR="00FD0141" w:rsidRDefault="00FD0141" w:rsidP="00FD014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2</w:t>
      </w:r>
      <w:r w:rsidRPr="00531BA3">
        <w:rPr>
          <w:rFonts w:ascii="Times New Roman" w:eastAsia="Times New Roman" w:hAnsi="Times New Roman" w:cs="Times New Roman"/>
          <w:noProof w:val="0"/>
        </w:rPr>
        <w:t xml:space="preserve"> do protokołu.</w:t>
      </w:r>
    </w:p>
    <w:p w14:paraId="179E2A3F" w14:textId="35F083F7" w:rsidR="000E258B" w:rsidRDefault="00FD0141" w:rsidP="00FD0141">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FD0141">
        <w:rPr>
          <w:rFonts w:ascii="Times New Roman" w:hAnsi="Times New Roman" w:cs="Times New Roman"/>
        </w:rPr>
        <w:t>253C, 254A, 255A, 256A, 257A, 258A, 259G, 260A, 261A, 262G, 263A, 264G, 265A, 266A, 267G, 268G, 269A, 270A, 271G, 272A, 273G, 274A, 275B, 276G, 277G, 278G, 279G, 280G, 281A, 283A, 284A, 285G, 286A, 287G, 288G, 289G, 290G, 291A, 292G, 293B, 319A, 320A, 321G, 322A, 323G, 324A, 325A, 326A, 327G, 328E, 329A, 330A, 331A, 332A, 333G, 334A, 335F, 336A, 337A, 338G, 339G, 340G złożonych przez osoby fizyczne</w:t>
      </w:r>
      <w:r>
        <w:rPr>
          <w:rFonts w:ascii="Times New Roman" w:hAnsi="Times New Roman" w:cs="Times New Roman"/>
        </w:rPr>
        <w:t>.</w:t>
      </w:r>
    </w:p>
    <w:p w14:paraId="67037AF0" w14:textId="0B902BB9" w:rsidR="00FD0141" w:rsidRDefault="00FD0141" w:rsidP="00FD0141">
      <w:pPr>
        <w:autoSpaceDE w:val="0"/>
        <w:autoSpaceDN w:val="0"/>
        <w:adjustRightInd w:val="0"/>
        <w:spacing w:line="360" w:lineRule="auto"/>
        <w:jc w:val="both"/>
        <w:rPr>
          <w:rFonts w:ascii="Times New Roman" w:hAnsi="Times New Roman" w:cs="Times New Roman"/>
        </w:rPr>
      </w:pPr>
    </w:p>
    <w:p w14:paraId="34EA0637" w14:textId="66A6A7B5" w:rsidR="00FD0141" w:rsidRPr="005B2EEA" w:rsidRDefault="00FD0141" w:rsidP="00FD0141">
      <w:pPr>
        <w:autoSpaceDE w:val="0"/>
        <w:autoSpaceDN w:val="0"/>
        <w:adjustRightInd w:val="0"/>
        <w:spacing w:line="360" w:lineRule="auto"/>
        <w:jc w:val="both"/>
        <w:rPr>
          <w:rFonts w:ascii="Times New Roman" w:eastAsia="Times New Roman" w:hAnsi="Times New Roman" w:cs="Times New Roman"/>
          <w:b/>
          <w:bCs/>
          <w:noProof w:val="0"/>
          <w:lang w:val="pl"/>
        </w:rPr>
      </w:pPr>
      <w:r w:rsidRPr="005B2EEA">
        <w:rPr>
          <w:rFonts w:ascii="Times New Roman" w:hAnsi="Times New Roman" w:cs="Times New Roman"/>
          <w:b/>
          <w:bCs/>
        </w:rPr>
        <w:t>Ad.II</w:t>
      </w:r>
      <w:r w:rsidR="005B2EEA" w:rsidRPr="005B2EEA">
        <w:rPr>
          <w:rFonts w:ascii="Times New Roman" w:hAnsi="Times New Roman" w:cs="Times New Roman"/>
          <w:b/>
          <w:bCs/>
        </w:rPr>
        <w:t>.4.26</w:t>
      </w:r>
    </w:p>
    <w:p w14:paraId="42A2DC10" w14:textId="77777777" w:rsidR="00087F51" w:rsidRPr="00087F51" w:rsidRDefault="005B2EEA" w:rsidP="00087F51">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087F51" w:rsidRPr="00087F51">
        <w:rPr>
          <w:rFonts w:ascii="Times New Roman" w:hAnsi="Times New Roman" w:cs="Times New Roman"/>
        </w:rPr>
        <w:t>253D, 254C, 255C, 256C, 257D, 258C, 259B, 260C, 261C, 262E, 263C, 264E, 265C, 266C, 267A, 268A, 269G, 270C, 271B, 272G, 273E, 274B, 275C, 276E, 277B, 278B, 279E, 280E, 282C, 283F, 284F, 285E, 286F, 287E, 288E, 289F, 290E, 291B, 292E, 293A, 319E, 320C, 321E, 322B, 323E, 324F, 325F, 326F, 327D, 328B, 329C, 330C, 331C, 332C, 333E, 334B, 335D, 336C, 337C, 338E, 339E, 340E złożonych przez osoby fizyczne o treści:</w:t>
      </w:r>
    </w:p>
    <w:p w14:paraId="7CE129C6" w14:textId="25E572D9"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w:t>
      </w:r>
      <w:r w:rsidRPr="00087F51">
        <w:rPr>
          <w:rFonts w:ascii="Times New Roman" w:hAnsi="Times New Roman" w:cs="Times New Roman"/>
          <w:i/>
          <w:iCs/>
        </w:rPr>
        <w:t xml:space="preserve">Wnoszę uwagę o uwzględnienie opinii mieszkańców, sformułowanych na konsultacjach społecznych, tj. wskazanie przeznaczenia terenów po północnej stronie autostrady pod zakłady i produkcję nieuciążliwą: </w:t>
      </w:r>
    </w:p>
    <w:p w14:paraId="650C9A92"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-generującą niewielki ruch samochodów (szczególnie ciężarowych), w szczególności z ograniczeniem ruchu pojazdów w nocy, </w:t>
      </w:r>
    </w:p>
    <w:p w14:paraId="2F92C6CE"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-o ograniczonym poziomie hałasu, </w:t>
      </w:r>
    </w:p>
    <w:p w14:paraId="2CE198AA"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-o niższym natężeniu oświetlenia zewnętrznego w stosunku do obiektów istniejących, </w:t>
      </w:r>
    </w:p>
    <w:p w14:paraId="65AA84B4"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-o ograniczonej wysokości – nawiązującej do istniejącej w sąsiedztwie zabudowy produkcyjnej i magazynowej, </w:t>
      </w:r>
    </w:p>
    <w:p w14:paraId="59B1CA27"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-niepowodującej pylenia i uciążliwości zapachowych, </w:t>
      </w:r>
    </w:p>
    <w:p w14:paraId="14A50F11"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t xml:space="preserve">-odprowadzających wodę w granicach własnych działek, </w:t>
      </w:r>
    </w:p>
    <w:p w14:paraId="1B3FAAF0" w14:textId="77777777" w:rsidR="00087F51" w:rsidRPr="00087F51" w:rsidRDefault="00087F51" w:rsidP="00087F51">
      <w:pPr>
        <w:autoSpaceDE w:val="0"/>
        <w:autoSpaceDN w:val="0"/>
        <w:adjustRightInd w:val="0"/>
        <w:spacing w:line="360" w:lineRule="auto"/>
        <w:jc w:val="both"/>
        <w:rPr>
          <w:rFonts w:ascii="Times New Roman" w:hAnsi="Times New Roman" w:cs="Times New Roman"/>
          <w:i/>
          <w:iCs/>
        </w:rPr>
      </w:pPr>
      <w:r w:rsidRPr="00087F51">
        <w:rPr>
          <w:rFonts w:ascii="Times New Roman" w:hAnsi="Times New Roman" w:cs="Times New Roman"/>
          <w:i/>
          <w:iCs/>
        </w:rPr>
        <w:lastRenderedPageBreak/>
        <w:t xml:space="preserve">-zachowanie minimalnej powierzchni biologicznie czynnej (znacznie więcej niż 10%). </w:t>
      </w:r>
    </w:p>
    <w:p w14:paraId="6374FB06" w14:textId="2E0ACA0B" w:rsidR="000E258B" w:rsidRPr="00087F51" w:rsidRDefault="00087F51" w:rsidP="00087F51">
      <w:pPr>
        <w:autoSpaceDE w:val="0"/>
        <w:autoSpaceDN w:val="0"/>
        <w:adjustRightInd w:val="0"/>
        <w:spacing w:line="360" w:lineRule="auto"/>
        <w:jc w:val="both"/>
        <w:rPr>
          <w:rFonts w:ascii="Times New Roman" w:eastAsia="Times New Roman" w:hAnsi="Times New Roman" w:cs="Times New Roman"/>
          <w:i/>
          <w:iCs/>
          <w:noProof w:val="0"/>
          <w:lang w:val="pl"/>
        </w:rPr>
      </w:pPr>
      <w:r w:rsidRPr="00087F51">
        <w:rPr>
          <w:rFonts w:ascii="Times New Roman" w:hAnsi="Times New Roman" w:cs="Times New Roman"/>
          <w:i/>
          <w:iCs/>
        </w:rPr>
        <w:t>Podstawowym wnioskiem mieszkańców było zapewnienie odpowiedniej dostępności komunikacyjnej terenu</w:t>
      </w:r>
      <w:r w:rsidRPr="00087F51">
        <w:rPr>
          <w:rFonts w:ascii="Times New Roman" w:hAnsi="Times New Roman" w:cs="Times New Roman"/>
          <w:i/>
          <w:iCs/>
        </w:rPr>
        <w:t>”</w:t>
      </w:r>
      <w:r w:rsidRPr="00087F51">
        <w:rPr>
          <w:rFonts w:ascii="Times New Roman" w:hAnsi="Times New Roman" w:cs="Times New Roman"/>
          <w:i/>
          <w:iCs/>
        </w:rPr>
        <w:t>.</w:t>
      </w:r>
    </w:p>
    <w:p w14:paraId="162D5292" w14:textId="3D7DCBB8" w:rsidR="00087F51" w:rsidRPr="00531BA3" w:rsidRDefault="00087F51" w:rsidP="00087F5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 </w:t>
      </w:r>
      <w:r w:rsidR="0072390E">
        <w:rPr>
          <w:rFonts w:ascii="Times New Roman" w:eastAsia="Times New Roman" w:hAnsi="Times New Roman" w:cs="Times New Roman"/>
          <w:noProof w:val="0"/>
        </w:rPr>
        <w:t>1</w:t>
      </w:r>
      <w:r w:rsidR="0072390E" w:rsidRPr="00531BA3">
        <w:rPr>
          <w:rFonts w:ascii="Times New Roman" w:eastAsia="Times New Roman" w:hAnsi="Times New Roman" w:cs="Times New Roman"/>
          <w:noProof w:val="0"/>
        </w:rPr>
        <w:t xml:space="preserve"> </w:t>
      </w:r>
      <w:r w:rsidR="0072390E">
        <w:rPr>
          <w:rFonts w:ascii="Times New Roman" w:eastAsia="Times New Roman" w:hAnsi="Times New Roman" w:cs="Times New Roman"/>
          <w:noProof w:val="0"/>
        </w:rPr>
        <w:t>głos</w:t>
      </w:r>
      <w:r w:rsidRPr="00531BA3">
        <w:rPr>
          <w:rFonts w:ascii="Times New Roman" w:eastAsia="Times New Roman" w:hAnsi="Times New Roman" w:cs="Times New Roman"/>
          <w:noProof w:val="0"/>
        </w:rPr>
        <w:t>.</w:t>
      </w:r>
    </w:p>
    <w:p w14:paraId="63C56628" w14:textId="4F13D38E" w:rsidR="00087F51" w:rsidRDefault="00087F51" w:rsidP="00087F5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3</w:t>
      </w:r>
      <w:r w:rsidRPr="00531BA3">
        <w:rPr>
          <w:rFonts w:ascii="Times New Roman" w:eastAsia="Times New Roman" w:hAnsi="Times New Roman" w:cs="Times New Roman"/>
          <w:noProof w:val="0"/>
        </w:rPr>
        <w:t xml:space="preserve"> do protokołu.</w:t>
      </w:r>
    </w:p>
    <w:p w14:paraId="32CB6374" w14:textId="17A3E1AE" w:rsidR="000E258B" w:rsidRDefault="00087F51" w:rsidP="00087F51">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087F51">
        <w:rPr>
          <w:rFonts w:ascii="Times New Roman" w:hAnsi="Times New Roman" w:cs="Times New Roman"/>
        </w:rPr>
        <w:t>253D, 254C, 255C, 256C, 257D, 258C, 259B, 260C, 261C, 262E, 263C, 264E, 265C, 266C, 267A, 268A, 269G, 270C, 271B, 272G, 273E, 274B, 275C, 276E, 277B, 278B, 279E, 280E, 282C, 283F, 284F, 285E, 286F, 287E, 288E, 289F, 290E, 291B, 292E, 293A, 319E, 320C, 321E, 322B, 323E, 324F, 325F, 326F, 327D, 328B, 329C, 330C, 331C, 332C, 333E, 334B, 335D, 336C, 337C, 338E, 339E, 340E złożonych przez osoby fizyczne</w:t>
      </w:r>
      <w:r>
        <w:rPr>
          <w:rFonts w:ascii="Times New Roman" w:hAnsi="Times New Roman" w:cs="Times New Roman"/>
        </w:rPr>
        <w:t>.</w:t>
      </w:r>
    </w:p>
    <w:p w14:paraId="05158DF5" w14:textId="26F396E5" w:rsidR="00087F51" w:rsidRDefault="00087F51" w:rsidP="00087F51">
      <w:pPr>
        <w:autoSpaceDE w:val="0"/>
        <w:autoSpaceDN w:val="0"/>
        <w:adjustRightInd w:val="0"/>
        <w:spacing w:line="360" w:lineRule="auto"/>
        <w:jc w:val="both"/>
        <w:rPr>
          <w:rFonts w:ascii="Times New Roman" w:hAnsi="Times New Roman" w:cs="Times New Roman"/>
        </w:rPr>
      </w:pPr>
    </w:p>
    <w:p w14:paraId="69F08D14" w14:textId="212E4CC7" w:rsidR="00087F51" w:rsidRPr="00E66397" w:rsidRDefault="00087F51" w:rsidP="00087F51">
      <w:pPr>
        <w:autoSpaceDE w:val="0"/>
        <w:autoSpaceDN w:val="0"/>
        <w:adjustRightInd w:val="0"/>
        <w:spacing w:line="360" w:lineRule="auto"/>
        <w:jc w:val="both"/>
        <w:rPr>
          <w:rFonts w:ascii="Times New Roman" w:eastAsia="Times New Roman" w:hAnsi="Times New Roman" w:cs="Times New Roman"/>
          <w:b/>
          <w:bCs/>
          <w:noProof w:val="0"/>
          <w:lang w:val="pl"/>
        </w:rPr>
      </w:pPr>
      <w:r w:rsidRPr="00E66397">
        <w:rPr>
          <w:rFonts w:ascii="Times New Roman" w:hAnsi="Times New Roman" w:cs="Times New Roman"/>
          <w:b/>
          <w:bCs/>
        </w:rPr>
        <w:t>Ad.II</w:t>
      </w:r>
      <w:r w:rsidR="00E66397" w:rsidRPr="00E66397">
        <w:rPr>
          <w:rFonts w:ascii="Times New Roman" w:hAnsi="Times New Roman" w:cs="Times New Roman"/>
          <w:b/>
          <w:bCs/>
        </w:rPr>
        <w:t>.4.27</w:t>
      </w:r>
    </w:p>
    <w:p w14:paraId="3A7ED270" w14:textId="77777777" w:rsidR="00725FEE" w:rsidRPr="00725FEE" w:rsidRDefault="00E66397" w:rsidP="00725FEE">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725FEE" w:rsidRPr="00725FEE">
        <w:rPr>
          <w:rFonts w:ascii="Times New Roman" w:hAnsi="Times New Roman" w:cs="Times New Roman"/>
        </w:rPr>
        <w:t>253E, 254D, 255D, 256D, 257E, 258D, 259C, 260D, 261D, 262D, 263D, 264D, 265D, 266D, 267B, 268B, 269F, 270D, 271C, 272F, 273D, 274C, 275G, 276D, 277C, 278C, 279D, 280D, 282B, 283E, 284E, 285D, 286E, 287D, 288D, 289E, 290D, 291C, 292D, 293C, 319F, 320D, 321D, 322C, 323D, 324E, 325E, 326E, 327F, 328A, 329D, 330D, 331D, 332D, 333D, 334C, 335C, 336G, 337D, 338D, 339D, 340D złożonych przez osoby fizyczne o treści:</w:t>
      </w:r>
    </w:p>
    <w:p w14:paraId="59755052" w14:textId="18F48B7C" w:rsidR="000E258B" w:rsidRPr="00725FEE" w:rsidRDefault="00725FEE" w:rsidP="00725FEE">
      <w:pPr>
        <w:autoSpaceDE w:val="0"/>
        <w:autoSpaceDN w:val="0"/>
        <w:adjustRightInd w:val="0"/>
        <w:spacing w:line="360" w:lineRule="auto"/>
        <w:jc w:val="both"/>
        <w:rPr>
          <w:rFonts w:ascii="Times New Roman" w:eastAsia="Times New Roman" w:hAnsi="Times New Roman" w:cs="Times New Roman"/>
          <w:b/>
          <w:bCs/>
          <w:i/>
          <w:iCs/>
          <w:noProof w:val="0"/>
          <w:lang w:val="pl"/>
        </w:rPr>
      </w:pPr>
      <w:r w:rsidRPr="00725FEE">
        <w:rPr>
          <w:rFonts w:ascii="Times New Roman" w:hAnsi="Times New Roman" w:cs="Times New Roman"/>
          <w:i/>
          <w:iCs/>
        </w:rPr>
        <w:t>„</w:t>
      </w:r>
      <w:r w:rsidRPr="00725FEE">
        <w:rPr>
          <w:rFonts w:ascii="Times New Roman" w:hAnsi="Times New Roman" w:cs="Times New Roman"/>
          <w:i/>
          <w:iCs/>
        </w:rPr>
        <w:t>Wnoszę uwagę o doprecyzowanie zapisów dotyczących nakazu realizacji stref zieleni izolacyjnej, ponieważ poddaję w wątpliwość możliwość egzekwowania nakazu realizacji stref zieleni izolacyjnej np. w formie wałów ziemnych obsadzonych zielenią tworzących barierę wizualną i akustyczną przed potencjalnymi uciążliwościami związanymi z zagospodarowaniem terenów składowo-magazynowych</w:t>
      </w:r>
      <w:r w:rsidRPr="00725FEE">
        <w:rPr>
          <w:rFonts w:ascii="Times New Roman" w:hAnsi="Times New Roman" w:cs="Times New Roman"/>
          <w:i/>
          <w:iCs/>
        </w:rPr>
        <w:t>”</w:t>
      </w:r>
      <w:r w:rsidRPr="00725FEE">
        <w:rPr>
          <w:rFonts w:ascii="Times New Roman" w:hAnsi="Times New Roman" w:cs="Times New Roman"/>
          <w:i/>
          <w:iCs/>
        </w:rPr>
        <w:t>.</w:t>
      </w:r>
    </w:p>
    <w:p w14:paraId="20D49B49" w14:textId="6444B1C6" w:rsidR="00725FEE" w:rsidRPr="00531BA3" w:rsidRDefault="00725FEE" w:rsidP="00725FEE">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 </w:t>
      </w:r>
      <w:r w:rsidR="0072390E">
        <w:rPr>
          <w:rFonts w:ascii="Times New Roman" w:eastAsia="Times New Roman" w:hAnsi="Times New Roman" w:cs="Times New Roman"/>
          <w:noProof w:val="0"/>
        </w:rPr>
        <w:t>0</w:t>
      </w:r>
      <w:r w:rsidR="0072390E" w:rsidRPr="00531BA3">
        <w:rPr>
          <w:rFonts w:ascii="Times New Roman" w:eastAsia="Times New Roman" w:hAnsi="Times New Roman" w:cs="Times New Roman"/>
          <w:noProof w:val="0"/>
        </w:rPr>
        <w:t xml:space="preserve"> </w:t>
      </w:r>
      <w:r w:rsidR="0072390E">
        <w:rPr>
          <w:rFonts w:ascii="Times New Roman" w:eastAsia="Times New Roman" w:hAnsi="Times New Roman" w:cs="Times New Roman"/>
          <w:noProof w:val="0"/>
        </w:rPr>
        <w:t>głosów</w:t>
      </w:r>
      <w:r w:rsidRPr="00531BA3">
        <w:rPr>
          <w:rFonts w:ascii="Times New Roman" w:eastAsia="Times New Roman" w:hAnsi="Times New Roman" w:cs="Times New Roman"/>
          <w:noProof w:val="0"/>
        </w:rPr>
        <w:t>.</w:t>
      </w:r>
    </w:p>
    <w:p w14:paraId="17560129" w14:textId="0FC9E02A" w:rsidR="00725FEE" w:rsidRDefault="00725FEE" w:rsidP="00725FEE">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4</w:t>
      </w:r>
      <w:r w:rsidRPr="00531BA3">
        <w:rPr>
          <w:rFonts w:ascii="Times New Roman" w:eastAsia="Times New Roman" w:hAnsi="Times New Roman" w:cs="Times New Roman"/>
          <w:noProof w:val="0"/>
        </w:rPr>
        <w:t xml:space="preserve"> do protokołu.</w:t>
      </w:r>
    </w:p>
    <w:p w14:paraId="370EFFE3" w14:textId="4FFFDC78" w:rsidR="000E258B" w:rsidRDefault="00725FEE" w:rsidP="00725FEE">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725FEE">
        <w:rPr>
          <w:rFonts w:ascii="Times New Roman" w:hAnsi="Times New Roman" w:cs="Times New Roman"/>
        </w:rPr>
        <w:t>253E, 254D, 255D, 256D, 257E, 258D, 259C, 260D, 261D, 262D, 263D, 264D, 265D, 266D, 267B, 268B, 269F, 270D, 271C, 272F, 273D, 274C, 275G, 276D, 277C, 278C, 279D, 280D, 282B, 283E, 284E, 285D, 286E, 287D, 288D, 289E, 290D, 291C, 292D, 293C, 319F, 320D, 321D, 322C, 323D, 324E, 325E, 326E, 327F, 328A, 329D, 330D, 331D, 332D, 333D, 334C, 335C, 336G, 337D, 338D, 339D, 340D złożonych przez osoby fizyczne</w:t>
      </w:r>
      <w:r>
        <w:rPr>
          <w:rFonts w:ascii="Times New Roman" w:hAnsi="Times New Roman" w:cs="Times New Roman"/>
        </w:rPr>
        <w:t>.</w:t>
      </w:r>
    </w:p>
    <w:p w14:paraId="25B9CF26" w14:textId="644C9954" w:rsidR="00725FEE" w:rsidRDefault="00725FEE" w:rsidP="00725FEE">
      <w:pPr>
        <w:autoSpaceDE w:val="0"/>
        <w:autoSpaceDN w:val="0"/>
        <w:adjustRightInd w:val="0"/>
        <w:spacing w:line="360" w:lineRule="auto"/>
        <w:jc w:val="both"/>
        <w:rPr>
          <w:rFonts w:ascii="Times New Roman" w:hAnsi="Times New Roman" w:cs="Times New Roman"/>
        </w:rPr>
      </w:pPr>
    </w:p>
    <w:p w14:paraId="69A31204" w14:textId="6DF50E8B" w:rsidR="00725FEE" w:rsidRPr="001C23F8" w:rsidRDefault="00725FEE" w:rsidP="00725FEE">
      <w:pPr>
        <w:autoSpaceDE w:val="0"/>
        <w:autoSpaceDN w:val="0"/>
        <w:adjustRightInd w:val="0"/>
        <w:spacing w:line="360" w:lineRule="auto"/>
        <w:jc w:val="both"/>
        <w:rPr>
          <w:rFonts w:ascii="Times New Roman" w:eastAsia="Times New Roman" w:hAnsi="Times New Roman" w:cs="Times New Roman"/>
          <w:b/>
          <w:bCs/>
          <w:noProof w:val="0"/>
          <w:lang w:val="pl"/>
        </w:rPr>
      </w:pPr>
      <w:r w:rsidRPr="001C23F8">
        <w:rPr>
          <w:rFonts w:ascii="Times New Roman" w:hAnsi="Times New Roman" w:cs="Times New Roman"/>
          <w:b/>
          <w:bCs/>
        </w:rPr>
        <w:lastRenderedPageBreak/>
        <w:t>Ad.II</w:t>
      </w:r>
      <w:r w:rsidR="001C23F8" w:rsidRPr="001C23F8">
        <w:rPr>
          <w:rFonts w:ascii="Times New Roman" w:hAnsi="Times New Roman" w:cs="Times New Roman"/>
          <w:b/>
          <w:bCs/>
        </w:rPr>
        <w:t>.4.28</w:t>
      </w:r>
    </w:p>
    <w:p w14:paraId="3E02F27C" w14:textId="77777777" w:rsidR="00A93DCF" w:rsidRPr="00A93DCF" w:rsidRDefault="00E863E9" w:rsidP="00A93DCF">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A93DCF" w:rsidRPr="00A93DCF">
        <w:rPr>
          <w:rFonts w:ascii="Times New Roman" w:hAnsi="Times New Roman" w:cs="Times New Roman"/>
        </w:rPr>
        <w:t>253F, 254B, 255B, 256B, 257B, 257C, 258B, 259A, 260B, 261B, 262F, 263B, 264F, 265B, 266B, 267C, 268C, 269E, 270B, 271A, 272E, 273F, 274D, 275A, 276F, 277A, 278A, 279F, 280F, 282D, 283G, 284G, 285F, 286G, 287F, 288F, 289D, 290F, 291D, 292F, 293D, 319B, 320B, 321F, 322G, 323F, 324G, 325G, 326G, 327E, 328D, 329B, 330B, 331B, 332B, 333F, 334D, 335E, 336B, 337B, 338F, 339F, 340F złożonych przez osoby fizyczne o treści:</w:t>
      </w:r>
    </w:p>
    <w:p w14:paraId="7BA9BB33" w14:textId="15A81C88" w:rsidR="000E258B" w:rsidRPr="00A93DCF" w:rsidRDefault="00A93DCF" w:rsidP="00A93DCF">
      <w:pPr>
        <w:autoSpaceDE w:val="0"/>
        <w:autoSpaceDN w:val="0"/>
        <w:adjustRightInd w:val="0"/>
        <w:spacing w:line="360" w:lineRule="auto"/>
        <w:jc w:val="both"/>
        <w:rPr>
          <w:rFonts w:ascii="Times New Roman" w:eastAsia="Times New Roman" w:hAnsi="Times New Roman" w:cs="Times New Roman"/>
          <w:i/>
          <w:iCs/>
          <w:noProof w:val="0"/>
          <w:lang w:val="pl"/>
        </w:rPr>
      </w:pPr>
      <w:r w:rsidRPr="00A93DCF">
        <w:rPr>
          <w:rFonts w:ascii="Times New Roman" w:hAnsi="Times New Roman" w:cs="Times New Roman"/>
          <w:i/>
          <w:iCs/>
        </w:rPr>
        <w:t>„</w:t>
      </w:r>
      <w:r w:rsidRPr="00A93DCF">
        <w:rPr>
          <w:rFonts w:ascii="Times New Roman" w:hAnsi="Times New Roman" w:cs="Times New Roman"/>
          <w:i/>
          <w:iCs/>
        </w:rPr>
        <w:t>Wnoszę uwagę o doprecyzowanie zapisów dotyczących zapewnienia odpowiedniej infrastruktury drogowej dla wskazanego terenu oraz uzasadnienie wniosku o „wysokiej dostępności komunikacyjnej terenów” (por. s. 64, 117, 119, 126 projektu częściowej zmiany Studium) dla wskazanego obszaru</w:t>
      </w:r>
      <w:r w:rsidRPr="00A93DCF">
        <w:rPr>
          <w:rFonts w:ascii="Times New Roman" w:hAnsi="Times New Roman" w:cs="Times New Roman"/>
          <w:i/>
          <w:iCs/>
        </w:rPr>
        <w:t>”</w:t>
      </w:r>
      <w:r w:rsidRPr="00A93DCF">
        <w:rPr>
          <w:rFonts w:ascii="Times New Roman" w:hAnsi="Times New Roman" w:cs="Times New Roman"/>
          <w:i/>
          <w:iCs/>
        </w:rPr>
        <w:t>.</w:t>
      </w:r>
    </w:p>
    <w:p w14:paraId="66E7DF55" w14:textId="78EC5B0B" w:rsidR="00B31183" w:rsidRPr="00531BA3" w:rsidRDefault="00B31183" w:rsidP="00B31183">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sidR="009545AA">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686FA2EF" w14:textId="3443DE19" w:rsidR="00B31183" w:rsidRDefault="00B31183" w:rsidP="00B31183">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sidR="009545AA">
        <w:rPr>
          <w:rFonts w:ascii="Times New Roman" w:eastAsia="Times New Roman" w:hAnsi="Times New Roman" w:cs="Times New Roman"/>
          <w:b/>
          <w:bCs/>
          <w:i/>
          <w:iCs/>
          <w:noProof w:val="0"/>
        </w:rPr>
        <w:t>5</w:t>
      </w:r>
      <w:r w:rsidRPr="00531BA3">
        <w:rPr>
          <w:rFonts w:ascii="Times New Roman" w:eastAsia="Times New Roman" w:hAnsi="Times New Roman" w:cs="Times New Roman"/>
          <w:noProof w:val="0"/>
        </w:rPr>
        <w:t xml:space="preserve"> do protokołu.</w:t>
      </w:r>
    </w:p>
    <w:p w14:paraId="6AE965FE" w14:textId="065B9D34" w:rsidR="000E258B" w:rsidRDefault="00B31183" w:rsidP="00B31183">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sidR="009545AA">
        <w:rPr>
          <w:rFonts w:ascii="Times New Roman" w:hAnsi="Times New Roman" w:cs="Times New Roman"/>
        </w:rPr>
        <w:t xml:space="preserve"> </w:t>
      </w:r>
      <w:r w:rsidR="009545AA" w:rsidRPr="00A93DCF">
        <w:rPr>
          <w:rFonts w:ascii="Times New Roman" w:hAnsi="Times New Roman" w:cs="Times New Roman"/>
        </w:rPr>
        <w:t>253F, 254B, 255B, 256B, 257B, 257C, 258B, 259A, 260B, 261B, 262F, 263B, 264F, 265B, 266B, 267C, 268C, 269E, 270B, 271A, 272E, 273F, 274D, 275A, 276F, 277A, 278A, 279F, 280F, 282D, 283G, 284G, 285F, 286G, 287F, 288F, 289D, 290F, 291D, 292F, 293D, 319B, 320B, 321F, 322G, 323F, 324G, 325G, 326G, 327E, 328D, 329B, 330B, 331B, 332B, 333F, 334D, 335E, 336B, 337B, 338F, 339F, 340F złożonych przez osoby fizyczne</w:t>
      </w:r>
      <w:r w:rsidR="009545AA">
        <w:rPr>
          <w:rFonts w:ascii="Times New Roman" w:hAnsi="Times New Roman" w:cs="Times New Roman"/>
        </w:rPr>
        <w:t>.</w:t>
      </w:r>
    </w:p>
    <w:p w14:paraId="03AA82E0" w14:textId="3F6B7A95" w:rsidR="009545AA" w:rsidRDefault="009545AA" w:rsidP="00B31183">
      <w:pPr>
        <w:autoSpaceDE w:val="0"/>
        <w:autoSpaceDN w:val="0"/>
        <w:adjustRightInd w:val="0"/>
        <w:spacing w:line="360" w:lineRule="auto"/>
        <w:jc w:val="both"/>
        <w:rPr>
          <w:rFonts w:ascii="Times New Roman" w:hAnsi="Times New Roman" w:cs="Times New Roman"/>
        </w:rPr>
      </w:pPr>
    </w:p>
    <w:p w14:paraId="194A6A3E" w14:textId="393BB839" w:rsidR="009545AA" w:rsidRDefault="009545AA" w:rsidP="00B31183">
      <w:pPr>
        <w:autoSpaceDE w:val="0"/>
        <w:autoSpaceDN w:val="0"/>
        <w:adjustRightInd w:val="0"/>
        <w:spacing w:line="360" w:lineRule="auto"/>
        <w:jc w:val="both"/>
        <w:rPr>
          <w:rFonts w:ascii="Times New Roman" w:hAnsi="Times New Roman" w:cs="Times New Roman"/>
          <w:b/>
          <w:bCs/>
        </w:rPr>
      </w:pPr>
      <w:r w:rsidRPr="00042548">
        <w:rPr>
          <w:rFonts w:ascii="Times New Roman" w:hAnsi="Times New Roman" w:cs="Times New Roman"/>
          <w:b/>
          <w:bCs/>
        </w:rPr>
        <w:t>Ad.</w:t>
      </w:r>
      <w:r w:rsidR="00042548" w:rsidRPr="00042548">
        <w:rPr>
          <w:rFonts w:ascii="Times New Roman" w:hAnsi="Times New Roman" w:cs="Times New Roman"/>
          <w:b/>
          <w:bCs/>
        </w:rPr>
        <w:t>II.4.29</w:t>
      </w:r>
    </w:p>
    <w:p w14:paraId="02B0D6CB" w14:textId="77777777" w:rsidR="00CF5B5F" w:rsidRPr="00CF5B5F" w:rsidRDefault="00042548" w:rsidP="00CF5B5F">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CF5B5F" w:rsidRPr="00CF5B5F">
        <w:rPr>
          <w:rFonts w:ascii="Times New Roman" w:hAnsi="Times New Roman" w:cs="Times New Roman"/>
        </w:rPr>
        <w:t>253G, 254G, 255G, 256G, 257H, 258G, 259F, 260G, 261G, 262A, 263G, 264A, 265G, 266G, 267D, 268D, 269D, 270G, 271F, 272D, 273A, 274E, 275D, 276A, 277F, 278F, 279A, 280A, 281B, 283B, 284B, 285A, 286B, 287A, 288A, 289C, 290A, 291E, 292A, 293E, 319D, 320G, 321A, 322F, 323A, 324B, 325B, 326B, 327C, 328G, 329G, 330G, 331G, 332G, 333A, 334E, 335G, 336D, 337G, 338A, 339A, 340A złożonych przez osoby fizyczne o treści:</w:t>
      </w:r>
    </w:p>
    <w:p w14:paraId="4317332E" w14:textId="3E1FAD0C" w:rsidR="00042548" w:rsidRPr="009E7867" w:rsidRDefault="00CF5B5F" w:rsidP="00CF5B5F">
      <w:pPr>
        <w:autoSpaceDE w:val="0"/>
        <w:autoSpaceDN w:val="0"/>
        <w:adjustRightInd w:val="0"/>
        <w:spacing w:line="360" w:lineRule="auto"/>
        <w:jc w:val="both"/>
        <w:rPr>
          <w:rFonts w:ascii="Times New Roman" w:eastAsia="Times New Roman" w:hAnsi="Times New Roman" w:cs="Times New Roman"/>
          <w:i/>
          <w:iCs/>
          <w:noProof w:val="0"/>
          <w:lang w:val="pl"/>
        </w:rPr>
      </w:pPr>
      <w:r w:rsidRPr="009E7867">
        <w:rPr>
          <w:rFonts w:ascii="Times New Roman" w:hAnsi="Times New Roman" w:cs="Times New Roman"/>
          <w:i/>
          <w:iCs/>
        </w:rPr>
        <w:t>„</w:t>
      </w:r>
      <w:r w:rsidRPr="009E7867">
        <w:rPr>
          <w:rFonts w:ascii="Times New Roman" w:hAnsi="Times New Roman" w:cs="Times New Roman"/>
          <w:i/>
          <w:iCs/>
        </w:rPr>
        <w:t>Wnoszę uwagę o pozostawienie maksymalnej powierzchni zabudowy i nawierzchni utwardzonych łącznie na działce budowlanej do 70% oraz minimalnej powierzchni biologicznie czynnej – 30% powierzchni działki budowlanej</w:t>
      </w:r>
      <w:r w:rsidRPr="009E7867">
        <w:rPr>
          <w:rFonts w:ascii="Times New Roman" w:hAnsi="Times New Roman" w:cs="Times New Roman"/>
          <w:i/>
          <w:iCs/>
        </w:rPr>
        <w:t>”</w:t>
      </w:r>
      <w:r w:rsidRPr="009E7867">
        <w:rPr>
          <w:rFonts w:ascii="Times New Roman" w:hAnsi="Times New Roman" w:cs="Times New Roman"/>
          <w:i/>
          <w:iCs/>
        </w:rPr>
        <w:t>.</w:t>
      </w:r>
    </w:p>
    <w:p w14:paraId="37D976AB" w14:textId="3F68462A" w:rsidR="00E2427F" w:rsidRPr="00531BA3" w:rsidRDefault="00E2427F" w:rsidP="00E2427F">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sidR="001A134C">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1A134C">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2CAA489A" w14:textId="63C82734" w:rsidR="00E2427F" w:rsidRDefault="00E2427F" w:rsidP="00E2427F">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sidR="001A134C">
        <w:rPr>
          <w:rFonts w:ascii="Times New Roman" w:eastAsia="Times New Roman" w:hAnsi="Times New Roman" w:cs="Times New Roman"/>
          <w:b/>
          <w:bCs/>
          <w:i/>
          <w:iCs/>
          <w:noProof w:val="0"/>
        </w:rPr>
        <w:t>6</w:t>
      </w:r>
      <w:r w:rsidRPr="00531BA3">
        <w:rPr>
          <w:rFonts w:ascii="Times New Roman" w:eastAsia="Times New Roman" w:hAnsi="Times New Roman" w:cs="Times New Roman"/>
          <w:noProof w:val="0"/>
        </w:rPr>
        <w:t xml:space="preserve"> do protokołu.</w:t>
      </w:r>
    </w:p>
    <w:p w14:paraId="2BDD62A7" w14:textId="6A394B4C" w:rsidR="000E258B" w:rsidRDefault="00E2427F" w:rsidP="00E2427F">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lastRenderedPageBreak/>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sidR="001A134C">
        <w:rPr>
          <w:rFonts w:ascii="Times New Roman" w:hAnsi="Times New Roman" w:cs="Times New Roman"/>
        </w:rPr>
        <w:t xml:space="preserve"> </w:t>
      </w:r>
      <w:r w:rsidR="00AB1BDE">
        <w:rPr>
          <w:rFonts w:ascii="Times New Roman" w:hAnsi="Times New Roman" w:cs="Times New Roman"/>
        </w:rPr>
        <w:t xml:space="preserve">nr </w:t>
      </w:r>
      <w:r w:rsidR="00AB1BDE" w:rsidRPr="00CF5B5F">
        <w:rPr>
          <w:rFonts w:ascii="Times New Roman" w:hAnsi="Times New Roman" w:cs="Times New Roman"/>
        </w:rPr>
        <w:t>253G, 254G, 255G, 256G, 257H, 258G, 259F, 260G, 261G, 262A, 263G, 264A, 265G, 266G, 267D, 268D, 269D, 270G, 271F, 272D, 273A, 274E, 275D, 276A, 277F, 278F, 279A, 280A, 281B, 283B, 284B, 285A, 286B, 287A, 288A, 289C, 290A, 291E, 292A, 293E, 319D, 320G, 321A, 322F, 323A, 324B, 325B, 326B, 327C, 328G, 329G, 330G, 331G, 332G, 333A, 334E, 335G, 336D, 337G, 338A, 339A, 340A złożonych przez osoby fizyczne</w:t>
      </w:r>
      <w:r w:rsidR="00AB1BDE">
        <w:rPr>
          <w:rFonts w:ascii="Times New Roman" w:hAnsi="Times New Roman" w:cs="Times New Roman"/>
        </w:rPr>
        <w:t>.</w:t>
      </w:r>
    </w:p>
    <w:p w14:paraId="330A994C" w14:textId="38A7C7A9" w:rsidR="00AB1BDE" w:rsidRDefault="00AB1BDE" w:rsidP="00E2427F">
      <w:pPr>
        <w:autoSpaceDE w:val="0"/>
        <w:autoSpaceDN w:val="0"/>
        <w:adjustRightInd w:val="0"/>
        <w:spacing w:line="360" w:lineRule="auto"/>
        <w:jc w:val="both"/>
        <w:rPr>
          <w:rFonts w:ascii="Times New Roman" w:hAnsi="Times New Roman" w:cs="Times New Roman"/>
        </w:rPr>
      </w:pPr>
    </w:p>
    <w:p w14:paraId="17A36A13" w14:textId="3443FE2A" w:rsidR="00AB1BDE" w:rsidRPr="00EE2E34" w:rsidRDefault="00AB1BDE" w:rsidP="00E2427F">
      <w:pPr>
        <w:autoSpaceDE w:val="0"/>
        <w:autoSpaceDN w:val="0"/>
        <w:adjustRightInd w:val="0"/>
        <w:spacing w:line="360" w:lineRule="auto"/>
        <w:jc w:val="both"/>
        <w:rPr>
          <w:rFonts w:ascii="Times New Roman" w:eastAsia="Times New Roman" w:hAnsi="Times New Roman" w:cs="Times New Roman"/>
          <w:b/>
          <w:bCs/>
          <w:noProof w:val="0"/>
          <w:lang w:val="pl"/>
        </w:rPr>
      </w:pPr>
      <w:r w:rsidRPr="00EE2E34">
        <w:rPr>
          <w:rFonts w:ascii="Times New Roman" w:hAnsi="Times New Roman" w:cs="Times New Roman"/>
          <w:b/>
          <w:bCs/>
        </w:rPr>
        <w:t>A</w:t>
      </w:r>
      <w:r w:rsidR="00EE2E34" w:rsidRPr="00EE2E34">
        <w:rPr>
          <w:rFonts w:ascii="Times New Roman" w:hAnsi="Times New Roman" w:cs="Times New Roman"/>
          <w:b/>
          <w:bCs/>
        </w:rPr>
        <w:t>d</w:t>
      </w:r>
      <w:r w:rsidRPr="00EE2E34">
        <w:rPr>
          <w:rFonts w:ascii="Times New Roman" w:hAnsi="Times New Roman" w:cs="Times New Roman"/>
          <w:b/>
          <w:bCs/>
        </w:rPr>
        <w:t>.II.4.</w:t>
      </w:r>
      <w:r w:rsidR="00EE2E34" w:rsidRPr="00EE2E34">
        <w:rPr>
          <w:rFonts w:ascii="Times New Roman" w:hAnsi="Times New Roman" w:cs="Times New Roman"/>
          <w:b/>
          <w:bCs/>
        </w:rPr>
        <w:t>30</w:t>
      </w:r>
    </w:p>
    <w:p w14:paraId="42D22D1C" w14:textId="77777777" w:rsidR="00B4363A" w:rsidRPr="00B4363A" w:rsidRDefault="00BC441A" w:rsidP="00B4363A">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00B4363A" w:rsidRPr="00B4363A">
        <w:rPr>
          <w:rFonts w:ascii="Times New Roman" w:hAnsi="Times New Roman" w:cs="Times New Roman"/>
        </w:rPr>
        <w:t>341, 342 złożonych przez osoby fizyczne (w przypadku uwagi nr 341 w imieniu 11 mieszkańców gminy Nowosolna, zaś w przypadku uwagi nr 342 w imieniu 29 mieszkańców gminy Nowosolna) o treści:</w:t>
      </w:r>
    </w:p>
    <w:p w14:paraId="14196D55" w14:textId="6E6DAF65" w:rsidR="00B4363A" w:rsidRPr="00B4363A" w:rsidRDefault="00B4363A" w:rsidP="00B4363A">
      <w:pPr>
        <w:autoSpaceDE w:val="0"/>
        <w:autoSpaceDN w:val="0"/>
        <w:adjustRightInd w:val="0"/>
        <w:spacing w:line="360" w:lineRule="auto"/>
        <w:jc w:val="both"/>
        <w:rPr>
          <w:rFonts w:ascii="Times New Roman" w:hAnsi="Times New Roman" w:cs="Times New Roman"/>
          <w:i/>
          <w:iCs/>
        </w:rPr>
      </w:pPr>
      <w:r w:rsidRPr="00B4363A">
        <w:rPr>
          <w:rFonts w:ascii="Times New Roman" w:hAnsi="Times New Roman" w:cs="Times New Roman"/>
          <w:i/>
          <w:iCs/>
        </w:rPr>
        <w:t>„</w:t>
      </w:r>
      <w:r w:rsidRPr="00B4363A">
        <w:rPr>
          <w:rFonts w:ascii="Times New Roman" w:hAnsi="Times New Roman" w:cs="Times New Roman"/>
          <w:i/>
          <w:iCs/>
        </w:rPr>
        <w:t xml:space="preserve">1.Przyjęte założenia przewidują bezpośrednią bliskość terenów o przeznaczeniu magazynowo-produkcyjnym z zagospodarowanymi już terenami o charakterze mieszkalnym znacząco wpływając na cenę nieruchomości nie mówiąc już o komforcie i bezpieczeństwie mieszkańców. </w:t>
      </w:r>
    </w:p>
    <w:p w14:paraId="2E840768" w14:textId="77777777" w:rsidR="00B4363A" w:rsidRPr="00B4363A" w:rsidRDefault="00B4363A" w:rsidP="00B4363A">
      <w:pPr>
        <w:autoSpaceDE w:val="0"/>
        <w:autoSpaceDN w:val="0"/>
        <w:adjustRightInd w:val="0"/>
        <w:spacing w:line="360" w:lineRule="auto"/>
        <w:jc w:val="both"/>
        <w:rPr>
          <w:rFonts w:ascii="Times New Roman" w:hAnsi="Times New Roman" w:cs="Times New Roman"/>
          <w:i/>
          <w:iCs/>
        </w:rPr>
      </w:pPr>
      <w:r w:rsidRPr="00B4363A">
        <w:rPr>
          <w:rFonts w:ascii="Times New Roman" w:hAnsi="Times New Roman" w:cs="Times New Roman"/>
          <w:i/>
          <w:iCs/>
        </w:rPr>
        <w:t xml:space="preserve">2.Brak w projekcie dokładnego określenia strefy buforowej – zielonej, która mogłaby stanowić izolację i ochronę przed niekorzystnym wpływem na środowisko i mieszkańców infrastruktury przemysłowej. </w:t>
      </w:r>
    </w:p>
    <w:p w14:paraId="3B8AD4D0" w14:textId="0A9076E0" w:rsidR="00E66397" w:rsidRPr="00B4363A" w:rsidRDefault="00B4363A" w:rsidP="00B4363A">
      <w:pPr>
        <w:autoSpaceDE w:val="0"/>
        <w:autoSpaceDN w:val="0"/>
        <w:adjustRightInd w:val="0"/>
        <w:spacing w:line="360" w:lineRule="auto"/>
        <w:jc w:val="both"/>
        <w:rPr>
          <w:rFonts w:ascii="Times New Roman" w:eastAsia="Times New Roman" w:hAnsi="Times New Roman" w:cs="Times New Roman"/>
          <w:i/>
          <w:iCs/>
          <w:noProof w:val="0"/>
          <w:lang w:val="pl"/>
        </w:rPr>
      </w:pPr>
      <w:r w:rsidRPr="00B4363A">
        <w:rPr>
          <w:rFonts w:ascii="Times New Roman" w:hAnsi="Times New Roman" w:cs="Times New Roman"/>
          <w:i/>
          <w:iCs/>
        </w:rPr>
        <w:t>3.Przyjęte założenia nie chronią środowiska i mieszkańców przed negatywnymi skutkami zrealizowania na przedmiotowych terenach planowanych inwestycji o charakterze przemysłowym</w:t>
      </w:r>
      <w:r w:rsidRPr="00B4363A">
        <w:rPr>
          <w:rFonts w:ascii="Times New Roman" w:hAnsi="Times New Roman" w:cs="Times New Roman"/>
          <w:i/>
          <w:iCs/>
        </w:rPr>
        <w:t>”</w:t>
      </w:r>
      <w:r w:rsidRPr="00B4363A">
        <w:rPr>
          <w:rFonts w:ascii="Times New Roman" w:hAnsi="Times New Roman" w:cs="Times New Roman"/>
          <w:i/>
          <w:iCs/>
        </w:rPr>
        <w:t>.</w:t>
      </w:r>
    </w:p>
    <w:p w14:paraId="1AD6282D" w14:textId="626C1A1F" w:rsidR="006E0030" w:rsidRPr="00531BA3" w:rsidRDefault="006E0030" w:rsidP="006E003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24CFF51B" w14:textId="068B37F3" w:rsidR="006E0030" w:rsidRDefault="006E0030" w:rsidP="006E003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7</w:t>
      </w:r>
      <w:r w:rsidRPr="00531BA3">
        <w:rPr>
          <w:rFonts w:ascii="Times New Roman" w:eastAsia="Times New Roman" w:hAnsi="Times New Roman" w:cs="Times New Roman"/>
          <w:noProof w:val="0"/>
        </w:rPr>
        <w:t xml:space="preserve"> do protokołu.</w:t>
      </w:r>
    </w:p>
    <w:p w14:paraId="6CB2EDB8" w14:textId="07D3CB6A" w:rsidR="00E66397" w:rsidRDefault="006E0030" w:rsidP="006E0030">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B4363A">
        <w:rPr>
          <w:rFonts w:ascii="Times New Roman" w:hAnsi="Times New Roman" w:cs="Times New Roman"/>
        </w:rPr>
        <w:t>341, 342 złożonych przez osoby fizyczne (w przypadku uwagi nr 341 w imieniu 11 mieszkańców gminy Nowosolna, zaś w przypadku uwagi nr 342 w imieniu 29 mieszkańców gminy Nowosolna)</w:t>
      </w:r>
      <w:r w:rsidR="00F332FA">
        <w:rPr>
          <w:rFonts w:ascii="Times New Roman" w:hAnsi="Times New Roman" w:cs="Times New Roman"/>
        </w:rPr>
        <w:t>.</w:t>
      </w:r>
    </w:p>
    <w:p w14:paraId="632F6730" w14:textId="2C9699CB" w:rsidR="00F332FA" w:rsidRDefault="00F332FA" w:rsidP="006E0030">
      <w:pPr>
        <w:autoSpaceDE w:val="0"/>
        <w:autoSpaceDN w:val="0"/>
        <w:adjustRightInd w:val="0"/>
        <w:spacing w:line="360" w:lineRule="auto"/>
        <w:jc w:val="both"/>
        <w:rPr>
          <w:rFonts w:ascii="Times New Roman" w:hAnsi="Times New Roman" w:cs="Times New Roman"/>
        </w:rPr>
      </w:pPr>
    </w:p>
    <w:p w14:paraId="2896D62B" w14:textId="30897CA9" w:rsidR="00F332FA" w:rsidRPr="00F21C98" w:rsidRDefault="00F332FA" w:rsidP="006E0030">
      <w:pPr>
        <w:autoSpaceDE w:val="0"/>
        <w:autoSpaceDN w:val="0"/>
        <w:adjustRightInd w:val="0"/>
        <w:spacing w:line="360" w:lineRule="auto"/>
        <w:jc w:val="both"/>
        <w:rPr>
          <w:rFonts w:ascii="Times New Roman" w:eastAsia="Times New Roman" w:hAnsi="Times New Roman" w:cs="Times New Roman"/>
          <w:b/>
          <w:bCs/>
          <w:noProof w:val="0"/>
          <w:lang w:val="pl"/>
        </w:rPr>
      </w:pPr>
      <w:r w:rsidRPr="00F21C98">
        <w:rPr>
          <w:rFonts w:ascii="Times New Roman" w:hAnsi="Times New Roman" w:cs="Times New Roman"/>
          <w:b/>
          <w:bCs/>
        </w:rPr>
        <w:t>Ad.II.4.</w:t>
      </w:r>
      <w:r w:rsidR="00F21C98" w:rsidRPr="00F21C98">
        <w:rPr>
          <w:rFonts w:ascii="Times New Roman" w:hAnsi="Times New Roman" w:cs="Times New Roman"/>
          <w:b/>
          <w:bCs/>
        </w:rPr>
        <w:t>31</w:t>
      </w:r>
    </w:p>
    <w:p w14:paraId="3F3366CD" w14:textId="1DE00AE3" w:rsidR="00E66397" w:rsidRDefault="00F21C98" w:rsidP="00D360DC">
      <w:pPr>
        <w:autoSpaceDE w:val="0"/>
        <w:autoSpaceDN w:val="0"/>
        <w:adjustRightInd w:val="0"/>
        <w:spacing w:line="360" w:lineRule="auto"/>
        <w:jc w:val="both"/>
        <w:rPr>
          <w:rFonts w:ascii="Times New Roman" w:hAnsi="Times New Roman" w:cs="Times New Roman"/>
          <w:i/>
          <w:iCs/>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w:t>
      </w:r>
      <w:r>
        <w:rPr>
          <w:rFonts w:ascii="Times New Roman" w:hAnsi="Times New Roman" w:cs="Times New Roman"/>
        </w:rPr>
        <w:t>zęściowo</w:t>
      </w:r>
      <w:r w:rsidRPr="008453A7">
        <w:rPr>
          <w:rFonts w:ascii="Times New Roman" w:hAnsi="Times New Roman" w:cs="Times New Roman"/>
        </w:rPr>
        <w:t xml:space="preserve"> nieuwzględnion</w:t>
      </w:r>
      <w:r>
        <w:rPr>
          <w:rFonts w:ascii="Times New Roman" w:hAnsi="Times New Roman" w:cs="Times New Roman"/>
        </w:rPr>
        <w:t>ej</w:t>
      </w:r>
      <w:r w:rsidRPr="008453A7">
        <w:rPr>
          <w:rFonts w:ascii="Times New Roman" w:hAnsi="Times New Roman" w:cs="Times New Roman"/>
        </w:rPr>
        <w:t xml:space="preserve"> uwag</w:t>
      </w:r>
      <w:r>
        <w:rPr>
          <w:rFonts w:ascii="Times New Roman" w:hAnsi="Times New Roman" w:cs="Times New Roman"/>
        </w:rPr>
        <w:t>i</w:t>
      </w:r>
      <w:r>
        <w:rPr>
          <w:rFonts w:ascii="Times New Roman" w:hAnsi="Times New Roman" w:cs="Times New Roman"/>
        </w:rPr>
        <w:t xml:space="preserve"> nr</w:t>
      </w:r>
      <w:r>
        <w:rPr>
          <w:rFonts w:ascii="Times New Roman" w:hAnsi="Times New Roman" w:cs="Times New Roman"/>
        </w:rPr>
        <w:t xml:space="preserve"> </w:t>
      </w:r>
      <w:r w:rsidR="0098675A">
        <w:rPr>
          <w:rFonts w:ascii="Times New Roman" w:hAnsi="Times New Roman" w:cs="Times New Roman"/>
        </w:rPr>
        <w:t>343 złożonej przez osoby fizyczne o tr</w:t>
      </w:r>
      <w:r w:rsidR="0091570F">
        <w:rPr>
          <w:rFonts w:ascii="Times New Roman" w:hAnsi="Times New Roman" w:cs="Times New Roman"/>
        </w:rPr>
        <w:t>e</w:t>
      </w:r>
      <w:r w:rsidR="0098675A">
        <w:rPr>
          <w:rFonts w:ascii="Times New Roman" w:hAnsi="Times New Roman" w:cs="Times New Roman"/>
        </w:rPr>
        <w:t xml:space="preserve">ści: </w:t>
      </w:r>
      <w:r w:rsidR="00B7097A">
        <w:rPr>
          <w:rFonts w:ascii="Times New Roman" w:hAnsi="Times New Roman" w:cs="Times New Roman"/>
        </w:rPr>
        <w:t>„</w:t>
      </w:r>
      <w:r w:rsidR="00B7097A" w:rsidRPr="00B7097A">
        <w:rPr>
          <w:rFonts w:ascii="Times New Roman" w:hAnsi="Times New Roman" w:cs="Times New Roman"/>
          <w:i/>
          <w:iCs/>
        </w:rPr>
        <w:t>Wnioskujemy o przeznaczenie działki nr 42/4 pod drogę publiczną i zaliczenie jej do kategorii dróg gminnych</w:t>
      </w:r>
      <w:r w:rsidR="00B7097A">
        <w:rPr>
          <w:rFonts w:ascii="Times New Roman" w:hAnsi="Times New Roman" w:cs="Times New Roman"/>
          <w:i/>
          <w:iCs/>
        </w:rPr>
        <w:t>”</w:t>
      </w:r>
      <w:r w:rsidR="00B7097A" w:rsidRPr="00B7097A">
        <w:rPr>
          <w:rFonts w:ascii="Times New Roman" w:hAnsi="Times New Roman" w:cs="Times New Roman"/>
          <w:i/>
          <w:iCs/>
        </w:rPr>
        <w:t>.</w:t>
      </w:r>
    </w:p>
    <w:p w14:paraId="3E0851F1" w14:textId="72397F61" w:rsidR="009E2867" w:rsidRPr="00531BA3" w:rsidRDefault="009E2867" w:rsidP="009E2867">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lastRenderedPageBreak/>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w:t>
      </w:r>
      <w:r w:rsidR="000905A4">
        <w:rPr>
          <w:rFonts w:ascii="Times New Roman" w:eastAsia="Times New Roman" w:hAnsi="Times New Roman" w:cs="Times New Roman"/>
          <w:noProof w:val="0"/>
        </w:rPr>
        <w:t>2</w:t>
      </w:r>
      <w:r w:rsidRPr="00531BA3">
        <w:rPr>
          <w:rFonts w:ascii="Times New Roman" w:eastAsia="Times New Roman" w:hAnsi="Times New Roman" w:cs="Times New Roman"/>
          <w:noProof w:val="0"/>
        </w:rPr>
        <w:t xml:space="preserve"> głosów, ,,przeciw”-</w:t>
      </w:r>
      <w:r w:rsidR="000905A4">
        <w:rPr>
          <w:rFonts w:ascii="Times New Roman" w:eastAsia="Times New Roman" w:hAnsi="Times New Roman" w:cs="Times New Roman"/>
          <w:noProof w:val="0"/>
        </w:rPr>
        <w:t>1</w:t>
      </w:r>
      <w:r w:rsidRPr="00531BA3">
        <w:rPr>
          <w:rFonts w:ascii="Times New Roman" w:eastAsia="Times New Roman" w:hAnsi="Times New Roman" w:cs="Times New Roman"/>
          <w:noProof w:val="0"/>
        </w:rPr>
        <w:t xml:space="preserve"> głos,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603C6896" w14:textId="4E1D3131" w:rsidR="009E2867" w:rsidRDefault="009E2867" w:rsidP="009E2867">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sidR="000905A4">
        <w:rPr>
          <w:rFonts w:ascii="Times New Roman" w:eastAsia="Times New Roman" w:hAnsi="Times New Roman" w:cs="Times New Roman"/>
          <w:b/>
          <w:bCs/>
          <w:i/>
          <w:iCs/>
          <w:noProof w:val="0"/>
        </w:rPr>
        <w:t>8</w:t>
      </w:r>
      <w:r w:rsidRPr="00531BA3">
        <w:rPr>
          <w:rFonts w:ascii="Times New Roman" w:eastAsia="Times New Roman" w:hAnsi="Times New Roman" w:cs="Times New Roman"/>
          <w:noProof w:val="0"/>
        </w:rPr>
        <w:t xml:space="preserve"> do protokołu.</w:t>
      </w:r>
    </w:p>
    <w:p w14:paraId="3C64C510" w14:textId="5329116F" w:rsidR="00970FF5" w:rsidRDefault="00970FF5"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w:t>
      </w:r>
      <w:r>
        <w:rPr>
          <w:rFonts w:ascii="Times New Roman" w:hAnsi="Times New Roman" w:cs="Times New Roman"/>
        </w:rPr>
        <w:t>zęściowo</w:t>
      </w:r>
      <w:r w:rsidRPr="008453A7">
        <w:rPr>
          <w:rFonts w:ascii="Times New Roman" w:hAnsi="Times New Roman" w:cs="Times New Roman"/>
        </w:rPr>
        <w:t xml:space="preserve"> nieuwzględn</w:t>
      </w:r>
      <w:r>
        <w:rPr>
          <w:rFonts w:ascii="Times New Roman" w:hAnsi="Times New Roman" w:cs="Times New Roman"/>
        </w:rPr>
        <w:t>ionej</w:t>
      </w:r>
      <w:r w:rsidRPr="008453A7">
        <w:rPr>
          <w:rFonts w:ascii="Times New Roman" w:hAnsi="Times New Roman" w:cs="Times New Roman"/>
        </w:rPr>
        <w:t xml:space="preserve"> uwag</w:t>
      </w:r>
      <w:r>
        <w:rPr>
          <w:rFonts w:ascii="Times New Roman" w:hAnsi="Times New Roman" w:cs="Times New Roman"/>
        </w:rPr>
        <w:t>i</w:t>
      </w:r>
      <w:r>
        <w:rPr>
          <w:rFonts w:ascii="Times New Roman" w:hAnsi="Times New Roman" w:cs="Times New Roman"/>
        </w:rPr>
        <w:t xml:space="preserve"> nr </w:t>
      </w:r>
      <w:r w:rsidRPr="00B4363A">
        <w:rPr>
          <w:rFonts w:ascii="Times New Roman" w:hAnsi="Times New Roman" w:cs="Times New Roman"/>
        </w:rPr>
        <w:t>34</w:t>
      </w:r>
      <w:r w:rsidR="0091570F">
        <w:rPr>
          <w:rFonts w:ascii="Times New Roman" w:hAnsi="Times New Roman" w:cs="Times New Roman"/>
        </w:rPr>
        <w:t>3</w:t>
      </w:r>
      <w:r w:rsidR="00C93C3C" w:rsidRPr="00C93C3C">
        <w:t xml:space="preserve"> </w:t>
      </w:r>
      <w:r w:rsidR="00C93C3C" w:rsidRPr="00C93C3C">
        <w:rPr>
          <w:rFonts w:ascii="Times New Roman" w:hAnsi="Times New Roman" w:cs="Times New Roman"/>
        </w:rPr>
        <w:t>złożonej przez osoby fizyczne</w:t>
      </w:r>
      <w:r w:rsidR="00C93C3C">
        <w:rPr>
          <w:rFonts w:ascii="Times New Roman" w:hAnsi="Times New Roman" w:cs="Times New Roman"/>
        </w:rPr>
        <w:t>.</w:t>
      </w:r>
    </w:p>
    <w:p w14:paraId="698EA437" w14:textId="203ECA78" w:rsidR="00481BA2" w:rsidRDefault="00481BA2" w:rsidP="00D360DC">
      <w:pPr>
        <w:autoSpaceDE w:val="0"/>
        <w:autoSpaceDN w:val="0"/>
        <w:adjustRightInd w:val="0"/>
        <w:spacing w:line="360" w:lineRule="auto"/>
        <w:jc w:val="both"/>
        <w:rPr>
          <w:rFonts w:ascii="Times New Roman" w:hAnsi="Times New Roman" w:cs="Times New Roman"/>
        </w:rPr>
      </w:pPr>
    </w:p>
    <w:p w14:paraId="23EA1412" w14:textId="0248ECE3" w:rsidR="00481BA2" w:rsidRDefault="00481BA2" w:rsidP="00D360DC">
      <w:pPr>
        <w:autoSpaceDE w:val="0"/>
        <w:autoSpaceDN w:val="0"/>
        <w:adjustRightInd w:val="0"/>
        <w:spacing w:line="360" w:lineRule="auto"/>
        <w:jc w:val="both"/>
        <w:rPr>
          <w:rFonts w:ascii="Times New Roman" w:hAnsi="Times New Roman" w:cs="Times New Roman"/>
          <w:b/>
          <w:bCs/>
        </w:rPr>
      </w:pPr>
      <w:r w:rsidRPr="00481BA2">
        <w:rPr>
          <w:rFonts w:ascii="Times New Roman" w:hAnsi="Times New Roman" w:cs="Times New Roman"/>
          <w:b/>
          <w:bCs/>
        </w:rPr>
        <w:t>Ad.II.4.32</w:t>
      </w:r>
    </w:p>
    <w:p w14:paraId="64E391AA" w14:textId="77777777" w:rsidR="004A4F9F" w:rsidRPr="004A4F9F" w:rsidRDefault="00FC64D6" w:rsidP="004A4F9F">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w:t>
      </w:r>
      <w:r>
        <w:rPr>
          <w:rFonts w:ascii="Times New Roman" w:hAnsi="Times New Roman" w:cs="Times New Roman"/>
        </w:rPr>
        <w:t>ałkowicie</w:t>
      </w:r>
      <w:r w:rsidRPr="008453A7">
        <w:rPr>
          <w:rFonts w:ascii="Times New Roman" w:hAnsi="Times New Roman" w:cs="Times New Roman"/>
        </w:rPr>
        <w:t xml:space="preserve"> nieuwzględnion</w:t>
      </w:r>
      <w:r>
        <w:rPr>
          <w:rFonts w:ascii="Times New Roman" w:hAnsi="Times New Roman" w:cs="Times New Roman"/>
        </w:rPr>
        <w:t>ej</w:t>
      </w:r>
      <w:r w:rsidRPr="008453A7">
        <w:rPr>
          <w:rFonts w:ascii="Times New Roman" w:hAnsi="Times New Roman" w:cs="Times New Roman"/>
        </w:rPr>
        <w:t xml:space="preserve"> uwag</w:t>
      </w:r>
      <w:r>
        <w:rPr>
          <w:rFonts w:ascii="Times New Roman" w:hAnsi="Times New Roman" w:cs="Times New Roman"/>
        </w:rPr>
        <w:t>i nr 34</w:t>
      </w:r>
      <w:r>
        <w:rPr>
          <w:rFonts w:ascii="Times New Roman" w:hAnsi="Times New Roman" w:cs="Times New Roman"/>
        </w:rPr>
        <w:t>5</w:t>
      </w:r>
      <w:r>
        <w:rPr>
          <w:rFonts w:ascii="Times New Roman" w:hAnsi="Times New Roman" w:cs="Times New Roman"/>
        </w:rPr>
        <w:t xml:space="preserve"> złożonej przez</w:t>
      </w:r>
      <w:r w:rsidR="004A4F9F">
        <w:rPr>
          <w:rFonts w:ascii="Times New Roman" w:hAnsi="Times New Roman" w:cs="Times New Roman"/>
        </w:rPr>
        <w:t xml:space="preserve"> </w:t>
      </w:r>
      <w:bookmarkStart w:id="6" w:name="_Hlk114336769"/>
      <w:r w:rsidR="004A4F9F" w:rsidRPr="004A4F9F">
        <w:rPr>
          <w:rFonts w:ascii="Times New Roman" w:hAnsi="Times New Roman" w:cs="Times New Roman"/>
        </w:rPr>
        <w:t xml:space="preserve">Commercial Point Sp. z o.o. o </w:t>
      </w:r>
      <w:bookmarkEnd w:id="6"/>
      <w:r w:rsidR="004A4F9F" w:rsidRPr="004A4F9F">
        <w:rPr>
          <w:rFonts w:ascii="Times New Roman" w:hAnsi="Times New Roman" w:cs="Times New Roman"/>
        </w:rPr>
        <w:t>treści:</w:t>
      </w:r>
    </w:p>
    <w:p w14:paraId="095821F2" w14:textId="5DD6E6F0"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w:t>
      </w:r>
      <w:r w:rsidRPr="004A4F9F">
        <w:rPr>
          <w:rFonts w:ascii="Times New Roman" w:hAnsi="Times New Roman" w:cs="Times New Roman"/>
          <w:i/>
          <w:iCs/>
        </w:rPr>
        <w:t xml:space="preserve">Wnioskuje, aby wprowadzono następujące zmiany do projektu Studium Uwarunkowań i Kierunków Zagospodarowania Przestrzennego: </w:t>
      </w:r>
    </w:p>
    <w:p w14:paraId="151AE5B5" w14:textId="77777777"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 xml:space="preserve">Dla terenów składowo-magazynowych: </w:t>
      </w:r>
    </w:p>
    <w:p w14:paraId="43EB0B59" w14:textId="77777777"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 xml:space="preserve">- maksymalny współczynnik powierzchni zabudowy 90%; </w:t>
      </w:r>
    </w:p>
    <w:p w14:paraId="2B1F30D2" w14:textId="77777777"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 xml:space="preserve">- współczynnik powierzchni biologicznie czynnej 10%; </w:t>
      </w:r>
    </w:p>
    <w:p w14:paraId="66A0B9CF" w14:textId="77777777"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 xml:space="preserve">-współczynnik miejsc parkingowych: wg. Zapotrzebowania </w:t>
      </w:r>
    </w:p>
    <w:p w14:paraId="3F052C04" w14:textId="77777777" w:rsidR="004A4F9F" w:rsidRPr="004A4F9F"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 xml:space="preserve">- maksymalna wysokość zabudowy na całym obszarze do 20m. </w:t>
      </w:r>
    </w:p>
    <w:p w14:paraId="42B4724B" w14:textId="59DCAAAE" w:rsidR="00481BA2" w:rsidRDefault="004A4F9F" w:rsidP="004A4F9F">
      <w:pPr>
        <w:autoSpaceDE w:val="0"/>
        <w:autoSpaceDN w:val="0"/>
        <w:adjustRightInd w:val="0"/>
        <w:spacing w:line="360" w:lineRule="auto"/>
        <w:jc w:val="both"/>
        <w:rPr>
          <w:rFonts w:ascii="Times New Roman" w:hAnsi="Times New Roman" w:cs="Times New Roman"/>
          <w:i/>
          <w:iCs/>
        </w:rPr>
      </w:pPr>
      <w:r w:rsidRPr="004A4F9F">
        <w:rPr>
          <w:rFonts w:ascii="Times New Roman" w:hAnsi="Times New Roman" w:cs="Times New Roman"/>
          <w:i/>
          <w:iCs/>
        </w:rPr>
        <w:t>Wierzymy, iż objęcie w/w nieruchomości wnioskowanym przeznaczeniem, będzie również z korzyścią dla jak najlepiej rozumianego interesu społecznego i ekonomicznego Państwa Gminy oraz jej Mieszkańców</w:t>
      </w:r>
      <w:r w:rsidRPr="004A4F9F">
        <w:rPr>
          <w:rFonts w:ascii="Times New Roman" w:hAnsi="Times New Roman" w:cs="Times New Roman"/>
          <w:i/>
          <w:iCs/>
        </w:rPr>
        <w:t>”</w:t>
      </w:r>
      <w:r w:rsidRPr="004A4F9F">
        <w:rPr>
          <w:rFonts w:ascii="Times New Roman" w:hAnsi="Times New Roman" w:cs="Times New Roman"/>
          <w:i/>
          <w:iCs/>
        </w:rPr>
        <w:t>.</w:t>
      </w:r>
    </w:p>
    <w:p w14:paraId="609EF7A3" w14:textId="0AA140D0" w:rsidR="007B25F1" w:rsidRPr="00531BA3" w:rsidRDefault="007B25F1" w:rsidP="007B25F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12</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1</w:t>
      </w:r>
      <w:r w:rsidRPr="00531BA3">
        <w:rPr>
          <w:rFonts w:ascii="Times New Roman" w:eastAsia="Times New Roman" w:hAnsi="Times New Roman" w:cs="Times New Roman"/>
          <w:noProof w:val="0"/>
        </w:rPr>
        <w:t xml:space="preserve"> głos,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4D8F15D6" w14:textId="53CFEB67" w:rsidR="007B25F1" w:rsidRDefault="007B25F1" w:rsidP="007B25F1">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3</w:t>
      </w:r>
      <w:r>
        <w:rPr>
          <w:rFonts w:ascii="Times New Roman" w:eastAsia="Times New Roman" w:hAnsi="Times New Roman" w:cs="Times New Roman"/>
          <w:b/>
          <w:bCs/>
          <w:i/>
          <w:iCs/>
          <w:noProof w:val="0"/>
        </w:rPr>
        <w:t>9</w:t>
      </w:r>
      <w:r w:rsidRPr="00531BA3">
        <w:rPr>
          <w:rFonts w:ascii="Times New Roman" w:eastAsia="Times New Roman" w:hAnsi="Times New Roman" w:cs="Times New Roman"/>
          <w:noProof w:val="0"/>
        </w:rPr>
        <w:t xml:space="preserve"> do protokołu.</w:t>
      </w:r>
    </w:p>
    <w:p w14:paraId="018CAE62" w14:textId="0E360B2D" w:rsidR="00010285" w:rsidRDefault="007B25F1" w:rsidP="007B25F1">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w:t>
      </w:r>
      <w:r>
        <w:rPr>
          <w:rFonts w:ascii="Times New Roman" w:hAnsi="Times New Roman" w:cs="Times New Roman"/>
        </w:rPr>
        <w:t>zęściowo</w:t>
      </w:r>
      <w:r w:rsidRPr="008453A7">
        <w:rPr>
          <w:rFonts w:ascii="Times New Roman" w:hAnsi="Times New Roman" w:cs="Times New Roman"/>
        </w:rPr>
        <w:t xml:space="preserve"> nieuwzględn</w:t>
      </w:r>
      <w:r>
        <w:rPr>
          <w:rFonts w:ascii="Times New Roman" w:hAnsi="Times New Roman" w:cs="Times New Roman"/>
        </w:rPr>
        <w:t>ionej</w:t>
      </w:r>
      <w:r w:rsidRPr="008453A7">
        <w:rPr>
          <w:rFonts w:ascii="Times New Roman" w:hAnsi="Times New Roman" w:cs="Times New Roman"/>
        </w:rPr>
        <w:t xml:space="preserve"> uwag</w:t>
      </w:r>
      <w:r>
        <w:rPr>
          <w:rFonts w:ascii="Times New Roman" w:hAnsi="Times New Roman" w:cs="Times New Roman"/>
        </w:rPr>
        <w:t xml:space="preserve">i nr </w:t>
      </w:r>
      <w:r w:rsidRPr="00B4363A">
        <w:rPr>
          <w:rFonts w:ascii="Times New Roman" w:hAnsi="Times New Roman" w:cs="Times New Roman"/>
        </w:rPr>
        <w:t>34</w:t>
      </w:r>
      <w:r>
        <w:rPr>
          <w:rFonts w:ascii="Times New Roman" w:hAnsi="Times New Roman" w:cs="Times New Roman"/>
        </w:rPr>
        <w:t xml:space="preserve">5 </w:t>
      </w:r>
      <w:r w:rsidRPr="00C93C3C">
        <w:rPr>
          <w:rFonts w:ascii="Times New Roman" w:hAnsi="Times New Roman" w:cs="Times New Roman"/>
        </w:rPr>
        <w:t>złożonej przez</w:t>
      </w:r>
      <w:r>
        <w:rPr>
          <w:rFonts w:ascii="Times New Roman" w:hAnsi="Times New Roman" w:cs="Times New Roman"/>
        </w:rPr>
        <w:t xml:space="preserve"> </w:t>
      </w:r>
      <w:r w:rsidRPr="007B25F1">
        <w:rPr>
          <w:rFonts w:ascii="Times New Roman" w:hAnsi="Times New Roman" w:cs="Times New Roman"/>
        </w:rPr>
        <w:t>Commercial Point Sp. z o.o. o</w:t>
      </w:r>
      <w:r>
        <w:rPr>
          <w:rFonts w:ascii="Times New Roman" w:hAnsi="Times New Roman" w:cs="Times New Roman"/>
        </w:rPr>
        <w:t>.</w:t>
      </w:r>
    </w:p>
    <w:p w14:paraId="4A57711F" w14:textId="179B9FCF" w:rsidR="00476FE6" w:rsidRDefault="00476FE6" w:rsidP="007B25F1">
      <w:pPr>
        <w:autoSpaceDE w:val="0"/>
        <w:autoSpaceDN w:val="0"/>
        <w:adjustRightInd w:val="0"/>
        <w:spacing w:line="360" w:lineRule="auto"/>
        <w:jc w:val="both"/>
        <w:rPr>
          <w:rFonts w:ascii="Times New Roman" w:hAnsi="Times New Roman" w:cs="Times New Roman"/>
        </w:rPr>
      </w:pPr>
    </w:p>
    <w:p w14:paraId="484E911B" w14:textId="1E0E90D7" w:rsidR="00476FE6" w:rsidRDefault="00476FE6" w:rsidP="007B25F1">
      <w:pPr>
        <w:autoSpaceDE w:val="0"/>
        <w:autoSpaceDN w:val="0"/>
        <w:adjustRightInd w:val="0"/>
        <w:spacing w:line="360" w:lineRule="auto"/>
        <w:jc w:val="both"/>
        <w:rPr>
          <w:rFonts w:ascii="Times New Roman" w:hAnsi="Times New Roman" w:cs="Times New Roman"/>
          <w:b/>
          <w:bCs/>
        </w:rPr>
      </w:pPr>
      <w:r w:rsidRPr="009359EB">
        <w:rPr>
          <w:rFonts w:ascii="Times New Roman" w:hAnsi="Times New Roman" w:cs="Times New Roman"/>
          <w:b/>
          <w:bCs/>
        </w:rPr>
        <w:t>Ad.II.4.</w:t>
      </w:r>
      <w:r w:rsidR="009359EB" w:rsidRPr="009359EB">
        <w:rPr>
          <w:rFonts w:ascii="Times New Roman" w:hAnsi="Times New Roman" w:cs="Times New Roman"/>
          <w:b/>
          <w:bCs/>
        </w:rPr>
        <w:t>33</w:t>
      </w:r>
    </w:p>
    <w:p w14:paraId="2FD7440D" w14:textId="359D2146" w:rsidR="009359EB" w:rsidRDefault="009359EB" w:rsidP="007B25F1">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od </w:t>
      </w:r>
      <w:r w:rsidR="007E2ADA">
        <w:rPr>
          <w:rFonts w:ascii="Times New Roman" w:hAnsi="Times New Roman" w:cs="Times New Roman"/>
        </w:rPr>
        <w:t>nr 346 do nr 349</w:t>
      </w:r>
      <w:r w:rsidR="004F4328">
        <w:rPr>
          <w:rFonts w:ascii="Times New Roman" w:hAnsi="Times New Roman" w:cs="Times New Roman"/>
        </w:rPr>
        <w:t xml:space="preserve"> o treści:</w:t>
      </w:r>
    </w:p>
    <w:p w14:paraId="7EFCA2CB" w14:textId="7AFB6B1C" w:rsidR="00B01406" w:rsidRPr="00B01406" w:rsidRDefault="00B01406" w:rsidP="00B01406">
      <w:pPr>
        <w:autoSpaceDE w:val="0"/>
        <w:autoSpaceDN w:val="0"/>
        <w:adjustRightInd w:val="0"/>
        <w:spacing w:line="360" w:lineRule="auto"/>
        <w:jc w:val="both"/>
        <w:rPr>
          <w:rFonts w:ascii="Times New Roman" w:eastAsia="Times New Roman" w:hAnsi="Times New Roman" w:cs="Times New Roman"/>
          <w:i/>
          <w:iCs/>
          <w:noProof w:val="0"/>
          <w:lang w:val="pl"/>
        </w:rPr>
      </w:pPr>
      <w:r>
        <w:rPr>
          <w:rFonts w:ascii="Times New Roman" w:eastAsia="Times New Roman" w:hAnsi="Times New Roman" w:cs="Times New Roman"/>
          <w:i/>
          <w:iCs/>
          <w:noProof w:val="0"/>
          <w:lang w:val="pl"/>
        </w:rPr>
        <w:t>„</w:t>
      </w:r>
      <w:r w:rsidRPr="00B01406">
        <w:rPr>
          <w:rFonts w:ascii="Times New Roman" w:eastAsia="Times New Roman" w:hAnsi="Times New Roman" w:cs="Times New Roman"/>
          <w:i/>
          <w:iCs/>
          <w:noProof w:val="0"/>
          <w:lang w:val="pl"/>
        </w:rPr>
        <w:t xml:space="preserve">1. Wnosi uwagę o pozostawienie maksymalnej wysokości zabudowy do 15,0 m. </w:t>
      </w:r>
    </w:p>
    <w:p w14:paraId="3CFE3CBC" w14:textId="77777777" w:rsidR="00B01406" w:rsidRPr="00B01406" w:rsidRDefault="00B01406" w:rsidP="00B01406">
      <w:pPr>
        <w:autoSpaceDE w:val="0"/>
        <w:autoSpaceDN w:val="0"/>
        <w:adjustRightInd w:val="0"/>
        <w:spacing w:line="360" w:lineRule="auto"/>
        <w:jc w:val="both"/>
        <w:rPr>
          <w:rFonts w:ascii="Times New Roman" w:eastAsia="Times New Roman" w:hAnsi="Times New Roman" w:cs="Times New Roman"/>
          <w:i/>
          <w:iCs/>
          <w:noProof w:val="0"/>
          <w:lang w:val="pl"/>
        </w:rPr>
      </w:pPr>
      <w:r w:rsidRPr="00B01406">
        <w:rPr>
          <w:rFonts w:ascii="Times New Roman" w:eastAsia="Times New Roman" w:hAnsi="Times New Roman" w:cs="Times New Roman"/>
          <w:i/>
          <w:iCs/>
          <w:noProof w:val="0"/>
          <w:lang w:val="pl"/>
        </w:rPr>
        <w:t xml:space="preserve">2. Wnosi uwagę o doprecyzowanie zapisów dotyczących zapewnienia odpowiedniej infrastruktury drogowej dla wskazanego terenu. </w:t>
      </w:r>
    </w:p>
    <w:p w14:paraId="681242CF" w14:textId="7B620A16" w:rsidR="004F4328" w:rsidRPr="00B01406" w:rsidRDefault="00B01406" w:rsidP="00B01406">
      <w:pPr>
        <w:autoSpaceDE w:val="0"/>
        <w:autoSpaceDN w:val="0"/>
        <w:adjustRightInd w:val="0"/>
        <w:spacing w:line="360" w:lineRule="auto"/>
        <w:jc w:val="both"/>
        <w:rPr>
          <w:rFonts w:ascii="Times New Roman" w:eastAsia="Times New Roman" w:hAnsi="Times New Roman" w:cs="Times New Roman"/>
          <w:i/>
          <w:iCs/>
          <w:noProof w:val="0"/>
          <w:lang w:val="pl"/>
        </w:rPr>
      </w:pPr>
      <w:r w:rsidRPr="00B01406">
        <w:rPr>
          <w:rFonts w:ascii="Times New Roman" w:eastAsia="Times New Roman" w:hAnsi="Times New Roman" w:cs="Times New Roman"/>
          <w:i/>
          <w:iCs/>
          <w:noProof w:val="0"/>
          <w:lang w:val="pl"/>
        </w:rPr>
        <w:t>3. Wnosi uwagę o uwzględnienie opinii mieszkańców i kierowanie się zasadą, że dobro mieszkańców jest ważniejsze od interesów publicznych i interesów indywidualnych</w:t>
      </w:r>
      <w:r>
        <w:rPr>
          <w:rFonts w:ascii="Times New Roman" w:eastAsia="Times New Roman" w:hAnsi="Times New Roman" w:cs="Times New Roman"/>
          <w:i/>
          <w:iCs/>
          <w:noProof w:val="0"/>
          <w:lang w:val="pl"/>
        </w:rPr>
        <w:t>”</w:t>
      </w:r>
      <w:r w:rsidRPr="00B01406">
        <w:rPr>
          <w:rFonts w:ascii="Times New Roman" w:eastAsia="Times New Roman" w:hAnsi="Times New Roman" w:cs="Times New Roman"/>
          <w:i/>
          <w:iCs/>
          <w:noProof w:val="0"/>
          <w:lang w:val="pl"/>
        </w:rPr>
        <w:t>.</w:t>
      </w:r>
    </w:p>
    <w:p w14:paraId="54C15011" w14:textId="43DA446A" w:rsidR="004A6345" w:rsidRPr="00531BA3" w:rsidRDefault="004A6345" w:rsidP="004A6345">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19E0B5AA" w14:textId="136A84AE" w:rsidR="00E66397" w:rsidRDefault="004A6345" w:rsidP="004A6345">
      <w:pPr>
        <w:autoSpaceDE w:val="0"/>
        <w:autoSpaceDN w:val="0"/>
        <w:adjustRightInd w:val="0"/>
        <w:spacing w:line="360" w:lineRule="auto"/>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sidR="008207E5">
        <w:rPr>
          <w:rFonts w:ascii="Times New Roman" w:eastAsia="Times New Roman" w:hAnsi="Times New Roman" w:cs="Times New Roman"/>
          <w:b/>
          <w:bCs/>
          <w:i/>
          <w:iCs/>
          <w:noProof w:val="0"/>
        </w:rPr>
        <w:t>40</w:t>
      </w:r>
      <w:r w:rsidRPr="00531BA3">
        <w:rPr>
          <w:rFonts w:ascii="Times New Roman" w:eastAsia="Times New Roman" w:hAnsi="Times New Roman" w:cs="Times New Roman"/>
          <w:noProof w:val="0"/>
        </w:rPr>
        <w:t xml:space="preserve"> do protokołu.</w:t>
      </w:r>
    </w:p>
    <w:p w14:paraId="668B9021" w14:textId="292A6796" w:rsidR="00E66397" w:rsidRDefault="00FF4B86"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lastRenderedPageBreak/>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w:t>
      </w:r>
      <w:r w:rsidR="00D601EA">
        <w:rPr>
          <w:rFonts w:ascii="Times New Roman" w:hAnsi="Times New Roman" w:cs="Times New Roman"/>
        </w:rPr>
        <w:t>nej</w:t>
      </w:r>
      <w:r w:rsidRPr="008453A7">
        <w:rPr>
          <w:rFonts w:ascii="Times New Roman" w:hAnsi="Times New Roman" w:cs="Times New Roman"/>
        </w:rPr>
        <w:t xml:space="preserve"> </w:t>
      </w:r>
      <w:r w:rsidR="00D601EA" w:rsidRPr="008453A7">
        <w:rPr>
          <w:rFonts w:ascii="Times New Roman" w:hAnsi="Times New Roman" w:cs="Times New Roman"/>
        </w:rPr>
        <w:t>uwag</w:t>
      </w:r>
      <w:r w:rsidR="00D601EA">
        <w:rPr>
          <w:rFonts w:ascii="Times New Roman" w:hAnsi="Times New Roman" w:cs="Times New Roman"/>
        </w:rPr>
        <w:t xml:space="preserve"> od nr 346 do nr 349</w:t>
      </w:r>
      <w:r w:rsidR="00D626DA">
        <w:rPr>
          <w:rFonts w:ascii="Times New Roman" w:hAnsi="Times New Roman" w:cs="Times New Roman"/>
        </w:rPr>
        <w:t>.</w:t>
      </w:r>
    </w:p>
    <w:p w14:paraId="5AD4AE8C" w14:textId="2C390E85" w:rsidR="00D626DA" w:rsidRDefault="00D626DA" w:rsidP="00D360DC">
      <w:pPr>
        <w:autoSpaceDE w:val="0"/>
        <w:autoSpaceDN w:val="0"/>
        <w:adjustRightInd w:val="0"/>
        <w:spacing w:line="360" w:lineRule="auto"/>
        <w:jc w:val="both"/>
        <w:rPr>
          <w:rFonts w:ascii="Times New Roman" w:hAnsi="Times New Roman" w:cs="Times New Roman"/>
        </w:rPr>
      </w:pPr>
    </w:p>
    <w:p w14:paraId="23EEE01B" w14:textId="19D9AE50" w:rsidR="00D626DA" w:rsidRPr="00D626DA" w:rsidRDefault="00D626DA" w:rsidP="00D360DC">
      <w:pPr>
        <w:autoSpaceDE w:val="0"/>
        <w:autoSpaceDN w:val="0"/>
        <w:adjustRightInd w:val="0"/>
        <w:spacing w:line="360" w:lineRule="auto"/>
        <w:jc w:val="both"/>
        <w:rPr>
          <w:rFonts w:ascii="Times New Roman" w:eastAsia="Times New Roman" w:hAnsi="Times New Roman" w:cs="Times New Roman"/>
          <w:b/>
          <w:bCs/>
          <w:noProof w:val="0"/>
          <w:lang w:val="pl"/>
        </w:rPr>
      </w:pPr>
      <w:r w:rsidRPr="00D626DA">
        <w:rPr>
          <w:rFonts w:ascii="Times New Roman" w:hAnsi="Times New Roman" w:cs="Times New Roman"/>
          <w:b/>
          <w:bCs/>
        </w:rPr>
        <w:t>Ad.II.4.34</w:t>
      </w:r>
    </w:p>
    <w:p w14:paraId="4F041D43" w14:textId="0E2B3789" w:rsidR="004D3703" w:rsidRPr="004D3703" w:rsidRDefault="00FB34CD" w:rsidP="004D3703">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sidR="00A36281">
        <w:rPr>
          <w:rFonts w:ascii="Times New Roman" w:hAnsi="Times New Roman" w:cs="Times New Roman"/>
        </w:rPr>
        <w:t xml:space="preserve"> </w:t>
      </w:r>
      <w:r w:rsidR="004D3703" w:rsidRPr="004D3703">
        <w:rPr>
          <w:rFonts w:ascii="Times New Roman" w:hAnsi="Times New Roman" w:cs="Times New Roman"/>
        </w:rPr>
        <w:t>nr 344A, 350A, 351A, 352A, 353, 355A o treści:</w:t>
      </w:r>
    </w:p>
    <w:p w14:paraId="132D743B" w14:textId="151A72D3" w:rsidR="00E66397" w:rsidRPr="004D3703" w:rsidRDefault="004D3703" w:rsidP="004D3703">
      <w:pPr>
        <w:autoSpaceDE w:val="0"/>
        <w:autoSpaceDN w:val="0"/>
        <w:adjustRightInd w:val="0"/>
        <w:spacing w:line="360" w:lineRule="auto"/>
        <w:jc w:val="both"/>
        <w:rPr>
          <w:rFonts w:ascii="Times New Roman" w:eastAsia="Times New Roman" w:hAnsi="Times New Roman" w:cs="Times New Roman"/>
          <w:i/>
          <w:iCs/>
          <w:noProof w:val="0"/>
        </w:rPr>
      </w:pPr>
      <w:r w:rsidRPr="004D3703">
        <w:rPr>
          <w:rFonts w:ascii="Times New Roman" w:hAnsi="Times New Roman" w:cs="Times New Roman"/>
          <w:i/>
          <w:iCs/>
        </w:rPr>
        <w:t>„</w:t>
      </w:r>
      <w:r w:rsidRPr="004D3703">
        <w:rPr>
          <w:rFonts w:ascii="Times New Roman" w:hAnsi="Times New Roman" w:cs="Times New Roman"/>
          <w:i/>
          <w:iCs/>
        </w:rPr>
        <w:t>Wznosi o ponowne przeprowadzenie analizy ekonomicznej, społecznej i demograficznej oraz zapotrzebowania na zabudowę produkcyjną mającej wpływ na wskazanie dalszych nowych kierunków rozwoju Gminy Nowosolna i co za tym idzie, zmiany Studium opartej na tych założeniach. Wykorzystanie do przedmiotowych analiz nieaktualnych danych lub danych całkowicie odbiegających od przyjętych norm w tym zakresie wskazują na stronniczość przy ustalaniu zapotrzebowania na zabudowę produkcyjną</w:t>
      </w:r>
      <w:r w:rsidRPr="004D3703">
        <w:rPr>
          <w:rFonts w:ascii="Times New Roman" w:hAnsi="Times New Roman" w:cs="Times New Roman"/>
          <w:i/>
          <w:iCs/>
        </w:rPr>
        <w:t>”</w:t>
      </w:r>
      <w:r w:rsidRPr="004D3703">
        <w:rPr>
          <w:rFonts w:ascii="Times New Roman" w:hAnsi="Times New Roman" w:cs="Times New Roman"/>
          <w:i/>
          <w:iCs/>
        </w:rPr>
        <w:t>.</w:t>
      </w:r>
    </w:p>
    <w:p w14:paraId="56A84623" w14:textId="121B2C25" w:rsidR="009E0A6D" w:rsidRPr="00531BA3" w:rsidRDefault="009E0A6D" w:rsidP="009E0A6D">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109795C4" w14:textId="190F1E86" w:rsidR="009E0A6D" w:rsidRDefault="009E0A6D" w:rsidP="009E0A6D">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41</w:t>
      </w:r>
      <w:r w:rsidRPr="00531BA3">
        <w:rPr>
          <w:rFonts w:ascii="Times New Roman" w:eastAsia="Times New Roman" w:hAnsi="Times New Roman" w:cs="Times New Roman"/>
          <w:noProof w:val="0"/>
        </w:rPr>
        <w:t xml:space="preserve"> do protokołu.</w:t>
      </w:r>
    </w:p>
    <w:p w14:paraId="509EB21D" w14:textId="34F04337" w:rsidR="00E66397" w:rsidRDefault="009E0A6D" w:rsidP="009E0A6D">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4D3703">
        <w:rPr>
          <w:rFonts w:ascii="Times New Roman" w:hAnsi="Times New Roman" w:cs="Times New Roman"/>
        </w:rPr>
        <w:t>344A, 350A, 351A, 352A, 353, 355A</w:t>
      </w:r>
      <w:r w:rsidR="007430A4">
        <w:rPr>
          <w:rFonts w:ascii="Times New Roman" w:hAnsi="Times New Roman" w:cs="Times New Roman"/>
        </w:rPr>
        <w:t>.</w:t>
      </w:r>
    </w:p>
    <w:p w14:paraId="004F544D" w14:textId="7E61ADBD" w:rsidR="007430A4" w:rsidRDefault="007430A4" w:rsidP="009E0A6D">
      <w:pPr>
        <w:autoSpaceDE w:val="0"/>
        <w:autoSpaceDN w:val="0"/>
        <w:adjustRightInd w:val="0"/>
        <w:spacing w:line="360" w:lineRule="auto"/>
        <w:jc w:val="both"/>
        <w:rPr>
          <w:rFonts w:ascii="Times New Roman" w:hAnsi="Times New Roman" w:cs="Times New Roman"/>
        </w:rPr>
      </w:pPr>
    </w:p>
    <w:p w14:paraId="04532C78" w14:textId="69BFAEF8" w:rsidR="007430A4" w:rsidRPr="00E96862" w:rsidRDefault="007430A4" w:rsidP="009E0A6D">
      <w:pPr>
        <w:autoSpaceDE w:val="0"/>
        <w:autoSpaceDN w:val="0"/>
        <w:adjustRightInd w:val="0"/>
        <w:spacing w:line="360" w:lineRule="auto"/>
        <w:jc w:val="both"/>
        <w:rPr>
          <w:rFonts w:ascii="Times New Roman" w:eastAsia="Times New Roman" w:hAnsi="Times New Roman" w:cs="Times New Roman"/>
          <w:b/>
          <w:bCs/>
          <w:noProof w:val="0"/>
          <w:lang w:val="pl"/>
        </w:rPr>
      </w:pPr>
      <w:r w:rsidRPr="00E96862">
        <w:rPr>
          <w:rFonts w:ascii="Times New Roman" w:hAnsi="Times New Roman" w:cs="Times New Roman"/>
          <w:b/>
          <w:bCs/>
        </w:rPr>
        <w:t>Ad.II.4.</w:t>
      </w:r>
      <w:r w:rsidR="00E96862" w:rsidRPr="00E96862">
        <w:rPr>
          <w:rFonts w:ascii="Times New Roman" w:hAnsi="Times New Roman" w:cs="Times New Roman"/>
          <w:b/>
          <w:bCs/>
        </w:rPr>
        <w:t>35</w:t>
      </w:r>
    </w:p>
    <w:p w14:paraId="466BABDA" w14:textId="77777777" w:rsidR="00FA1510" w:rsidRPr="00FA1510" w:rsidRDefault="00E96862" w:rsidP="00FA1510">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w:t>
      </w:r>
      <w:r w:rsidRPr="004D3703">
        <w:rPr>
          <w:rFonts w:ascii="Times New Roman" w:hAnsi="Times New Roman" w:cs="Times New Roman"/>
        </w:rPr>
        <w:t>nr</w:t>
      </w:r>
      <w:r>
        <w:rPr>
          <w:rFonts w:ascii="Times New Roman" w:hAnsi="Times New Roman" w:cs="Times New Roman"/>
        </w:rPr>
        <w:t xml:space="preserve"> </w:t>
      </w:r>
      <w:r w:rsidR="00FA1510" w:rsidRPr="00FA1510">
        <w:rPr>
          <w:rFonts w:ascii="Times New Roman" w:hAnsi="Times New Roman" w:cs="Times New Roman"/>
        </w:rPr>
        <w:t>344B, 350B, 351B, 352B, 355B o treści:</w:t>
      </w:r>
    </w:p>
    <w:p w14:paraId="2BACAA8E" w14:textId="5C8F0A26" w:rsidR="00FA1510" w:rsidRPr="00FA1510" w:rsidRDefault="00FA1510" w:rsidP="00FA1510">
      <w:pPr>
        <w:autoSpaceDE w:val="0"/>
        <w:autoSpaceDN w:val="0"/>
        <w:adjustRightInd w:val="0"/>
        <w:spacing w:line="360" w:lineRule="auto"/>
        <w:jc w:val="both"/>
        <w:rPr>
          <w:rFonts w:ascii="Times New Roman" w:hAnsi="Times New Roman" w:cs="Times New Roman"/>
          <w:i/>
          <w:iCs/>
        </w:rPr>
      </w:pPr>
      <w:r w:rsidRPr="00FA1510">
        <w:rPr>
          <w:rFonts w:ascii="Times New Roman" w:hAnsi="Times New Roman" w:cs="Times New Roman"/>
          <w:i/>
          <w:iCs/>
        </w:rPr>
        <w:t>„</w:t>
      </w:r>
      <w:r w:rsidRPr="00FA1510">
        <w:rPr>
          <w:rFonts w:ascii="Times New Roman" w:hAnsi="Times New Roman" w:cs="Times New Roman"/>
          <w:i/>
          <w:iCs/>
        </w:rPr>
        <w:t xml:space="preserve">W wyłożonym projekcie „Zmiany studium uwarunkowań i kierunków zagospodarowania przestrzennego gminy Nowosolna" dokonano założenia, że przedłożone zmiany nie będą wiązały się z koniecznością budowy sieci infrastruktury technicznej oraz komunikacyjnej. Założenie takie rodzi więc skutek wykorzystania obecnej infrastruktury komunikacyjnej, w tym w szczególności drogi gminnej nr 106310E jako drogi dojazdowej do planowanych inwestycji o charakterze składowo-magazynowym. Takie przeznaczenie terenu wiąże się ze wzmożonym ruchem dużych samochodów ciężarowych przez wieś Natolin, o gęstej zabudowie mieszkaniowej, wąskiej drodze z jednoczesnym brakiem możliwości wytyczenia chodnika, dla zapewnienia bezpiecznego ruchu pieszego. </w:t>
      </w:r>
    </w:p>
    <w:p w14:paraId="432BB0A4" w14:textId="2D8C2D75" w:rsidR="00E66397" w:rsidRPr="00FA1510" w:rsidRDefault="00FA1510" w:rsidP="00FA1510">
      <w:pPr>
        <w:autoSpaceDE w:val="0"/>
        <w:autoSpaceDN w:val="0"/>
        <w:adjustRightInd w:val="0"/>
        <w:spacing w:line="360" w:lineRule="auto"/>
        <w:jc w:val="both"/>
        <w:rPr>
          <w:rFonts w:ascii="Times New Roman" w:eastAsia="Times New Roman" w:hAnsi="Times New Roman" w:cs="Times New Roman"/>
          <w:i/>
          <w:iCs/>
          <w:noProof w:val="0"/>
          <w:lang w:val="pl"/>
        </w:rPr>
      </w:pPr>
      <w:r w:rsidRPr="00FA1510">
        <w:rPr>
          <w:rFonts w:ascii="Times New Roman" w:hAnsi="Times New Roman" w:cs="Times New Roman"/>
          <w:i/>
          <w:iCs/>
        </w:rPr>
        <w:t xml:space="preserve">W związku z powyższym wnioskuje o całkowite wykluczenie przedmiotowego terenu z obszaru objętego zmianą studium jako wniosek najdalej idący lub wytyczenie szlaku komunikacyjnego do tych terenów już na etapie studium z wyraźnym wskazaniem, że ruch komunikacyjny do </w:t>
      </w:r>
      <w:r w:rsidRPr="00FA1510">
        <w:rPr>
          <w:rFonts w:ascii="Times New Roman" w:hAnsi="Times New Roman" w:cs="Times New Roman"/>
          <w:i/>
          <w:iCs/>
        </w:rPr>
        <w:lastRenderedPageBreak/>
        <w:t>terenu oznaczonego symbolem 11.P.5 nie może odbywać się przez drogę gminną o nr 106310E</w:t>
      </w:r>
      <w:r w:rsidRPr="00FA1510">
        <w:rPr>
          <w:rFonts w:ascii="Times New Roman" w:hAnsi="Times New Roman" w:cs="Times New Roman"/>
          <w:i/>
          <w:iCs/>
        </w:rPr>
        <w:t>”</w:t>
      </w:r>
      <w:r w:rsidRPr="00FA1510">
        <w:rPr>
          <w:rFonts w:ascii="Times New Roman" w:hAnsi="Times New Roman" w:cs="Times New Roman"/>
          <w:i/>
          <w:iCs/>
        </w:rPr>
        <w:t>.</w:t>
      </w:r>
    </w:p>
    <w:p w14:paraId="0C3B1634" w14:textId="1C637F4A" w:rsidR="00FA1510" w:rsidRPr="00531BA3" w:rsidRDefault="00FA1510" w:rsidP="00FA151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9</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- 1</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p>
    <w:p w14:paraId="51CF6FA1" w14:textId="25EE4745" w:rsidR="00FA1510" w:rsidRDefault="00FA1510" w:rsidP="00FA151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4</w:t>
      </w:r>
      <w:r>
        <w:rPr>
          <w:rFonts w:ascii="Times New Roman" w:eastAsia="Times New Roman" w:hAnsi="Times New Roman" w:cs="Times New Roman"/>
          <w:b/>
          <w:bCs/>
          <w:i/>
          <w:iCs/>
          <w:noProof w:val="0"/>
        </w:rPr>
        <w:t>2</w:t>
      </w:r>
      <w:r w:rsidRPr="00531BA3">
        <w:rPr>
          <w:rFonts w:ascii="Times New Roman" w:eastAsia="Times New Roman" w:hAnsi="Times New Roman" w:cs="Times New Roman"/>
          <w:noProof w:val="0"/>
        </w:rPr>
        <w:t xml:space="preserve"> do protokołu.</w:t>
      </w:r>
    </w:p>
    <w:p w14:paraId="52D8F249" w14:textId="41FEB5EC" w:rsidR="00E66397" w:rsidRDefault="00A5198A" w:rsidP="00D360DC">
      <w:pPr>
        <w:autoSpaceDE w:val="0"/>
        <w:autoSpaceDN w:val="0"/>
        <w:adjustRightInd w:val="0"/>
        <w:spacing w:line="360" w:lineRule="auto"/>
        <w:jc w:val="both"/>
        <w:rPr>
          <w:rFonts w:ascii="Times New Roman" w:hAnsi="Times New Roman" w:cs="Times New Roman"/>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Pr>
          <w:rFonts w:ascii="Times New Roman" w:hAnsi="Times New Roman" w:cs="Times New Roman"/>
        </w:rPr>
        <w:t xml:space="preserve"> </w:t>
      </w:r>
      <w:r w:rsidRPr="00FA1510">
        <w:rPr>
          <w:rFonts w:ascii="Times New Roman" w:hAnsi="Times New Roman" w:cs="Times New Roman"/>
        </w:rPr>
        <w:t>344B, 350B, 351B, 352B, 355B</w:t>
      </w:r>
      <w:r>
        <w:rPr>
          <w:rFonts w:ascii="Times New Roman" w:hAnsi="Times New Roman" w:cs="Times New Roman"/>
        </w:rPr>
        <w:t>.</w:t>
      </w:r>
    </w:p>
    <w:p w14:paraId="6395FC65" w14:textId="0C008A7B" w:rsidR="00A5198A" w:rsidRDefault="00A5198A" w:rsidP="00D360DC">
      <w:pPr>
        <w:autoSpaceDE w:val="0"/>
        <w:autoSpaceDN w:val="0"/>
        <w:adjustRightInd w:val="0"/>
        <w:spacing w:line="360" w:lineRule="auto"/>
        <w:jc w:val="both"/>
        <w:rPr>
          <w:rFonts w:ascii="Times New Roman" w:hAnsi="Times New Roman" w:cs="Times New Roman"/>
        </w:rPr>
      </w:pPr>
    </w:p>
    <w:p w14:paraId="0BCD57B8" w14:textId="5999902F" w:rsidR="00A5198A" w:rsidRPr="00246C74" w:rsidRDefault="00A5198A" w:rsidP="00D360DC">
      <w:pPr>
        <w:autoSpaceDE w:val="0"/>
        <w:autoSpaceDN w:val="0"/>
        <w:adjustRightInd w:val="0"/>
        <w:spacing w:line="360" w:lineRule="auto"/>
        <w:jc w:val="both"/>
        <w:rPr>
          <w:rFonts w:ascii="Times New Roman" w:eastAsia="Times New Roman" w:hAnsi="Times New Roman" w:cs="Times New Roman"/>
          <w:b/>
          <w:bCs/>
          <w:noProof w:val="0"/>
        </w:rPr>
      </w:pPr>
      <w:r w:rsidRPr="00246C74">
        <w:rPr>
          <w:rFonts w:ascii="Times New Roman" w:hAnsi="Times New Roman" w:cs="Times New Roman"/>
          <w:b/>
          <w:bCs/>
        </w:rPr>
        <w:t>Ad</w:t>
      </w:r>
      <w:r w:rsidR="00246C74" w:rsidRPr="00246C74">
        <w:rPr>
          <w:rFonts w:ascii="Times New Roman" w:hAnsi="Times New Roman" w:cs="Times New Roman"/>
          <w:b/>
          <w:bCs/>
        </w:rPr>
        <w:t>.II.4.36</w:t>
      </w:r>
    </w:p>
    <w:p w14:paraId="325E8FCA" w14:textId="77777777" w:rsidR="00AF3107" w:rsidRPr="00AF3107" w:rsidRDefault="00F41C05" w:rsidP="00AF3107">
      <w:pPr>
        <w:autoSpaceDE w:val="0"/>
        <w:autoSpaceDN w:val="0"/>
        <w:adjustRightInd w:val="0"/>
        <w:spacing w:line="360" w:lineRule="auto"/>
        <w:jc w:val="both"/>
        <w:rPr>
          <w:rFonts w:ascii="Times New Roman" w:hAnsi="Times New Roman" w:cs="Times New Roman"/>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wniosek za </w:t>
      </w:r>
      <w:r w:rsidRPr="00A515EE">
        <w:rPr>
          <w:rFonts w:ascii="Times New Roman" w:hAnsi="Times New Roman" w:cs="Times New Roman"/>
        </w:rPr>
        <w:t>odrzuceniem</w:t>
      </w:r>
      <w:r>
        <w:rPr>
          <w:rFonts w:ascii="Times New Roman" w:hAnsi="Times New Roman" w:cs="Times New Roman"/>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w:t>
      </w:r>
      <w:r w:rsidRPr="004D3703">
        <w:rPr>
          <w:rFonts w:ascii="Times New Roman" w:hAnsi="Times New Roman" w:cs="Times New Roman"/>
        </w:rPr>
        <w:t>nr</w:t>
      </w:r>
      <w:r>
        <w:rPr>
          <w:rFonts w:ascii="Times New Roman" w:hAnsi="Times New Roman" w:cs="Times New Roman"/>
        </w:rPr>
        <w:t xml:space="preserve"> </w:t>
      </w:r>
      <w:r w:rsidR="00AF3107" w:rsidRPr="00AF3107">
        <w:rPr>
          <w:rFonts w:ascii="Times New Roman" w:hAnsi="Times New Roman" w:cs="Times New Roman"/>
        </w:rPr>
        <w:t>344C, 350C, 351C, 352C, 354, 355C o treści:</w:t>
      </w:r>
    </w:p>
    <w:p w14:paraId="4113EF93" w14:textId="4A62BDCC" w:rsidR="00E66397" w:rsidRDefault="00AF3107" w:rsidP="00AF3107">
      <w:pPr>
        <w:autoSpaceDE w:val="0"/>
        <w:autoSpaceDN w:val="0"/>
        <w:adjustRightInd w:val="0"/>
        <w:spacing w:line="360" w:lineRule="auto"/>
        <w:jc w:val="both"/>
        <w:rPr>
          <w:rFonts w:ascii="Times New Roman" w:hAnsi="Times New Roman" w:cs="Times New Roman"/>
          <w:i/>
          <w:iCs/>
        </w:rPr>
      </w:pPr>
      <w:r w:rsidRPr="00AF3107">
        <w:rPr>
          <w:rFonts w:ascii="Times New Roman" w:hAnsi="Times New Roman" w:cs="Times New Roman"/>
          <w:i/>
          <w:iCs/>
        </w:rPr>
        <w:t>„</w:t>
      </w:r>
      <w:r w:rsidRPr="00AF3107">
        <w:rPr>
          <w:rFonts w:ascii="Times New Roman" w:hAnsi="Times New Roman" w:cs="Times New Roman"/>
          <w:i/>
          <w:iCs/>
        </w:rPr>
        <w:t>Wnosi uwagę o przywrócenie zakazu lokalizowania przedsięwzięć mogących zawsze znacząco oddziaływać na środowisko oraz potencjalnie znacząco oddziaływać na środowisko, określonych w przepisach odrębnych, dla których sporządzenie raportu oddziaływania na środowisko jest obligatoryjne dla terenów zlokalizowanych w granicach obszaru objętego zmianą studium, w szczególności 11.P.5.</w:t>
      </w:r>
      <w:r w:rsidRPr="00AF3107">
        <w:rPr>
          <w:rFonts w:ascii="Times New Roman" w:hAnsi="Times New Roman" w:cs="Times New Roman"/>
          <w:i/>
          <w:iCs/>
        </w:rPr>
        <w:t>”</w:t>
      </w:r>
    </w:p>
    <w:p w14:paraId="59AD336C" w14:textId="17733D9B" w:rsidR="00AF3107" w:rsidRPr="00531BA3" w:rsidRDefault="00AF3107" w:rsidP="00AF3107">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11</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2</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sidR="00A55606">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649A9D55" w14:textId="24EEA7BF" w:rsidR="00AF3107" w:rsidRDefault="00AF3107" w:rsidP="00AF3107">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4</w:t>
      </w:r>
      <w:r w:rsidR="00A55606">
        <w:rPr>
          <w:rFonts w:ascii="Times New Roman" w:eastAsia="Times New Roman" w:hAnsi="Times New Roman" w:cs="Times New Roman"/>
          <w:b/>
          <w:bCs/>
          <w:i/>
          <w:iCs/>
          <w:noProof w:val="0"/>
        </w:rPr>
        <w:t>3</w:t>
      </w:r>
      <w:r w:rsidRPr="00531BA3">
        <w:rPr>
          <w:rFonts w:ascii="Times New Roman" w:eastAsia="Times New Roman" w:hAnsi="Times New Roman" w:cs="Times New Roman"/>
          <w:noProof w:val="0"/>
        </w:rPr>
        <w:t xml:space="preserve"> do protokołu.</w:t>
      </w:r>
    </w:p>
    <w:p w14:paraId="49181912" w14:textId="33773D50" w:rsidR="00AF3107" w:rsidRPr="00AF3107" w:rsidRDefault="00AF3107" w:rsidP="00AF3107">
      <w:pPr>
        <w:autoSpaceDE w:val="0"/>
        <w:autoSpaceDN w:val="0"/>
        <w:adjustRightInd w:val="0"/>
        <w:spacing w:line="360" w:lineRule="auto"/>
        <w:jc w:val="both"/>
        <w:rPr>
          <w:rFonts w:ascii="Times New Roman" w:eastAsia="Times New Roman" w:hAnsi="Times New Roman" w:cs="Times New Roman"/>
          <w:b/>
          <w:bCs/>
          <w:noProof w:val="0"/>
          <w:lang w:val="pl"/>
        </w:rPr>
      </w:pPr>
      <w:r w:rsidRPr="00531BA3">
        <w:rPr>
          <w:rFonts w:ascii="Times New Roman" w:eastAsia="Times New Roman" w:hAnsi="Times New Roman" w:cs="Times New Roman"/>
          <w:noProof w:val="0"/>
        </w:rPr>
        <w:t>Przewodnicząca Rady stwierdziła odrzucenie</w:t>
      </w:r>
      <w:r>
        <w:rPr>
          <w:rFonts w:ascii="Times New Roman" w:eastAsia="Times New Roman" w:hAnsi="Times New Roman" w:cs="Times New Roman"/>
          <w:noProof w:val="0"/>
        </w:rPr>
        <w:t xml:space="preserve"> </w:t>
      </w:r>
      <w:r w:rsidRPr="008453A7">
        <w:rPr>
          <w:rFonts w:ascii="Times New Roman" w:hAnsi="Times New Roman" w:cs="Times New Roman"/>
        </w:rPr>
        <w:t>całkowicie nieuwzględnionych uwag</w:t>
      </w:r>
      <w:r>
        <w:rPr>
          <w:rFonts w:ascii="Times New Roman" w:hAnsi="Times New Roman" w:cs="Times New Roman"/>
        </w:rPr>
        <w:t xml:space="preserve"> nr</w:t>
      </w:r>
      <w:r w:rsidR="00A55606">
        <w:rPr>
          <w:rFonts w:ascii="Times New Roman" w:hAnsi="Times New Roman" w:cs="Times New Roman"/>
        </w:rPr>
        <w:t xml:space="preserve"> </w:t>
      </w:r>
      <w:r w:rsidR="00A55606" w:rsidRPr="00A55606">
        <w:rPr>
          <w:rFonts w:ascii="Times New Roman" w:hAnsi="Times New Roman" w:cs="Times New Roman"/>
        </w:rPr>
        <w:t>344C, 350C, 351C, 352C, 354, 355C</w:t>
      </w:r>
      <w:r w:rsidR="00A55606">
        <w:rPr>
          <w:rFonts w:ascii="Times New Roman" w:hAnsi="Times New Roman" w:cs="Times New Roman"/>
        </w:rPr>
        <w:t>.</w:t>
      </w:r>
    </w:p>
    <w:p w14:paraId="45D139BB" w14:textId="2F89F6FF" w:rsidR="00E66397" w:rsidRDefault="00E66397"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5AD55380" w14:textId="51C52123" w:rsidR="008F5785" w:rsidRDefault="008F5785" w:rsidP="00D360DC">
      <w:pPr>
        <w:autoSpaceDE w:val="0"/>
        <w:autoSpaceDN w:val="0"/>
        <w:adjustRightInd w:val="0"/>
        <w:spacing w:line="360" w:lineRule="auto"/>
        <w:jc w:val="both"/>
        <w:rPr>
          <w:rFonts w:ascii="Times New Roman" w:eastAsia="Times New Roman" w:hAnsi="Times New Roman" w:cs="Times New Roman"/>
          <w:b/>
          <w:bCs/>
          <w:noProof w:val="0"/>
          <w:lang w:val="pl"/>
        </w:rPr>
      </w:pPr>
      <w:r>
        <w:rPr>
          <w:rFonts w:ascii="Times New Roman" w:eastAsia="Times New Roman" w:hAnsi="Times New Roman" w:cs="Times New Roman"/>
          <w:b/>
          <w:bCs/>
          <w:noProof w:val="0"/>
          <w:lang w:val="pl"/>
        </w:rPr>
        <w:t>Ad.II.4</w:t>
      </w:r>
    </w:p>
    <w:p w14:paraId="5744DAF3" w14:textId="06EFC79C" w:rsidR="00E66397" w:rsidRPr="008F5785" w:rsidRDefault="008F5785" w:rsidP="00D360DC">
      <w:pPr>
        <w:autoSpaceDE w:val="0"/>
        <w:autoSpaceDN w:val="0"/>
        <w:adjustRightInd w:val="0"/>
        <w:spacing w:line="360" w:lineRule="auto"/>
        <w:jc w:val="both"/>
        <w:rPr>
          <w:rFonts w:ascii="Times New Roman" w:eastAsia="Times New Roman" w:hAnsi="Times New Roman" w:cs="Times New Roman"/>
          <w:noProof w:val="0"/>
          <w:lang w:val="pl"/>
        </w:rPr>
      </w:pPr>
      <w:r w:rsidRPr="00FD4A1A">
        <w:rPr>
          <w:rFonts w:ascii="Times New Roman" w:hAnsi="Times New Roman" w:cs="Times New Roman"/>
        </w:rPr>
        <w:t>Członek Komisji Uchwał i Wniosków Radosław Mielczarek odczytał</w:t>
      </w:r>
      <w:r>
        <w:rPr>
          <w:rFonts w:ascii="Times New Roman" w:hAnsi="Times New Roman" w:cs="Times New Roman"/>
        </w:rPr>
        <w:t xml:space="preserve"> </w:t>
      </w:r>
      <w:r w:rsidR="00265DF0">
        <w:rPr>
          <w:rFonts w:ascii="Times New Roman" w:hAnsi="Times New Roman" w:cs="Times New Roman"/>
        </w:rPr>
        <w:t>uchwałę w</w:t>
      </w:r>
      <w:r w:rsidR="00200E81" w:rsidRPr="00F228DD">
        <w:rPr>
          <w:rFonts w:ascii="Times New Roman" w:hAnsi="Times New Roman" w:cs="Times New Roman"/>
        </w:rPr>
        <w:t xml:space="preserve"> sprawie uchwalenia częściowej zmiany "Studium uwarunkowań i kierunków zagospodarowania przestrzennego gminy Nowosolna" w miejscowościach Natolin, Byszewy, Stare Skoszewy i Teolin</w:t>
      </w:r>
      <w:r w:rsidR="00265DF0">
        <w:rPr>
          <w:rFonts w:ascii="Times New Roman" w:hAnsi="Times New Roman" w:cs="Times New Roman"/>
        </w:rPr>
        <w:t>.</w:t>
      </w:r>
    </w:p>
    <w:p w14:paraId="5DBAAD50" w14:textId="50E02E13" w:rsidR="00265DF0" w:rsidRPr="00531BA3" w:rsidRDefault="00265DF0" w:rsidP="00265DF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Głosowało 1</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radnych. Za –</w:t>
      </w:r>
      <w:r>
        <w:rPr>
          <w:rFonts w:ascii="Times New Roman" w:eastAsia="Times New Roman" w:hAnsi="Times New Roman" w:cs="Times New Roman"/>
          <w:noProof w:val="0"/>
        </w:rPr>
        <w:t>1</w:t>
      </w:r>
      <w:r>
        <w:rPr>
          <w:rFonts w:ascii="Times New Roman" w:eastAsia="Times New Roman" w:hAnsi="Times New Roman" w:cs="Times New Roman"/>
          <w:noProof w:val="0"/>
        </w:rPr>
        <w:t>0</w:t>
      </w:r>
      <w:r w:rsidRPr="00531BA3">
        <w:rPr>
          <w:rFonts w:ascii="Times New Roman" w:eastAsia="Times New Roman" w:hAnsi="Times New Roman" w:cs="Times New Roman"/>
          <w:noProof w:val="0"/>
        </w:rPr>
        <w:t xml:space="preserve"> głosów, ,,przeciw”-</w:t>
      </w:r>
      <w:r>
        <w:rPr>
          <w:rFonts w:ascii="Times New Roman" w:eastAsia="Times New Roman" w:hAnsi="Times New Roman" w:cs="Times New Roman"/>
          <w:noProof w:val="0"/>
        </w:rPr>
        <w:t>3</w:t>
      </w:r>
      <w:r w:rsidRPr="00531BA3">
        <w:rPr>
          <w:rFonts w:ascii="Times New Roman" w:eastAsia="Times New Roman" w:hAnsi="Times New Roman" w:cs="Times New Roman"/>
          <w:noProof w:val="0"/>
        </w:rPr>
        <w:t xml:space="preserve"> głos</w:t>
      </w:r>
      <w:r>
        <w:rPr>
          <w:rFonts w:ascii="Times New Roman" w:eastAsia="Times New Roman" w:hAnsi="Times New Roman" w:cs="Times New Roman"/>
          <w:noProof w:val="0"/>
        </w:rPr>
        <w:t>y</w:t>
      </w:r>
      <w:r w:rsidRPr="00531BA3">
        <w:rPr>
          <w:rFonts w:ascii="Times New Roman" w:eastAsia="Times New Roman" w:hAnsi="Times New Roman" w:cs="Times New Roman"/>
          <w:noProof w:val="0"/>
        </w:rPr>
        <w:t>, ,, wstrzymał</w:t>
      </w:r>
      <w:r>
        <w:rPr>
          <w:rFonts w:ascii="Times New Roman" w:eastAsia="Times New Roman" w:hAnsi="Times New Roman" w:cs="Times New Roman"/>
          <w:noProof w:val="0"/>
        </w:rPr>
        <w:t>o</w:t>
      </w:r>
      <w:r w:rsidRPr="00531BA3">
        <w:rPr>
          <w:rFonts w:ascii="Times New Roman" w:eastAsia="Times New Roman" w:hAnsi="Times New Roman" w:cs="Times New Roman"/>
          <w:noProof w:val="0"/>
        </w:rPr>
        <w:t xml:space="preserve"> się” </w:t>
      </w:r>
      <w:r w:rsidR="0072390E" w:rsidRPr="00531BA3">
        <w:rPr>
          <w:rFonts w:ascii="Times New Roman" w:eastAsia="Times New Roman" w:hAnsi="Times New Roman" w:cs="Times New Roman"/>
          <w:noProof w:val="0"/>
        </w:rPr>
        <w:t>- 0</w:t>
      </w:r>
      <w:r>
        <w:rPr>
          <w:rFonts w:ascii="Times New Roman" w:eastAsia="Times New Roman" w:hAnsi="Times New Roman" w:cs="Times New Roman"/>
          <w:noProof w:val="0"/>
        </w:rPr>
        <w:t xml:space="preserve"> </w:t>
      </w:r>
      <w:r w:rsidRPr="00531BA3">
        <w:rPr>
          <w:rFonts w:ascii="Times New Roman" w:eastAsia="Times New Roman" w:hAnsi="Times New Roman" w:cs="Times New Roman"/>
          <w:noProof w:val="0"/>
        </w:rPr>
        <w:t>głos</w:t>
      </w:r>
      <w:r>
        <w:rPr>
          <w:rFonts w:ascii="Times New Roman" w:eastAsia="Times New Roman" w:hAnsi="Times New Roman" w:cs="Times New Roman"/>
          <w:noProof w:val="0"/>
        </w:rPr>
        <w:t>ów</w:t>
      </w:r>
      <w:r w:rsidRPr="00531BA3">
        <w:rPr>
          <w:rFonts w:ascii="Times New Roman" w:eastAsia="Times New Roman" w:hAnsi="Times New Roman" w:cs="Times New Roman"/>
          <w:noProof w:val="0"/>
        </w:rPr>
        <w:t>.</w:t>
      </w:r>
    </w:p>
    <w:p w14:paraId="5D97AC87" w14:textId="668B09FC" w:rsidR="00265DF0" w:rsidRDefault="00265DF0" w:rsidP="00265DF0">
      <w:pPr>
        <w:pStyle w:val="ListParagraph"/>
        <w:spacing w:line="360" w:lineRule="auto"/>
        <w:ind w:left="0"/>
        <w:jc w:val="both"/>
        <w:rPr>
          <w:rFonts w:ascii="Times New Roman" w:eastAsia="Times New Roman" w:hAnsi="Times New Roman" w:cs="Times New Roman"/>
          <w:noProof w:val="0"/>
        </w:rPr>
      </w:pPr>
      <w:r w:rsidRPr="00531BA3">
        <w:rPr>
          <w:rFonts w:ascii="Times New Roman" w:eastAsia="Times New Roman" w:hAnsi="Times New Roman" w:cs="Times New Roman"/>
          <w:noProof w:val="0"/>
        </w:rPr>
        <w:t xml:space="preserve">Wynik głosowania stanowi </w:t>
      </w:r>
      <w:r w:rsidRPr="00531BA3">
        <w:rPr>
          <w:rFonts w:ascii="Times New Roman" w:eastAsia="Times New Roman" w:hAnsi="Times New Roman" w:cs="Times New Roman"/>
          <w:b/>
          <w:bCs/>
          <w:i/>
          <w:iCs/>
          <w:noProof w:val="0"/>
        </w:rPr>
        <w:t xml:space="preserve">załącznik nr </w:t>
      </w:r>
      <w:r>
        <w:rPr>
          <w:rFonts w:ascii="Times New Roman" w:eastAsia="Times New Roman" w:hAnsi="Times New Roman" w:cs="Times New Roman"/>
          <w:b/>
          <w:bCs/>
          <w:i/>
          <w:iCs/>
          <w:noProof w:val="0"/>
        </w:rPr>
        <w:t>4</w:t>
      </w:r>
      <w:r>
        <w:rPr>
          <w:rFonts w:ascii="Times New Roman" w:eastAsia="Times New Roman" w:hAnsi="Times New Roman" w:cs="Times New Roman"/>
          <w:b/>
          <w:bCs/>
          <w:i/>
          <w:iCs/>
          <w:noProof w:val="0"/>
        </w:rPr>
        <w:t>4</w:t>
      </w:r>
      <w:r w:rsidRPr="00531BA3">
        <w:rPr>
          <w:rFonts w:ascii="Times New Roman" w:eastAsia="Times New Roman" w:hAnsi="Times New Roman" w:cs="Times New Roman"/>
          <w:noProof w:val="0"/>
        </w:rPr>
        <w:t xml:space="preserve"> do protokołu.</w:t>
      </w:r>
    </w:p>
    <w:p w14:paraId="4C4F6BBA" w14:textId="0C0CD49A" w:rsidR="00E66397" w:rsidRDefault="00265DF0" w:rsidP="00265DF0">
      <w:pPr>
        <w:autoSpaceDE w:val="0"/>
        <w:autoSpaceDN w:val="0"/>
        <w:adjustRightInd w:val="0"/>
        <w:spacing w:line="360" w:lineRule="auto"/>
        <w:jc w:val="both"/>
        <w:rPr>
          <w:rFonts w:ascii="Times New Roman" w:eastAsia="Times New Roman" w:hAnsi="Times New Roman" w:cs="Times New Roman"/>
          <w:b/>
          <w:bCs/>
          <w:noProof w:val="0"/>
          <w:lang w:val="pl"/>
        </w:rPr>
      </w:pPr>
      <w:r w:rsidRPr="00531BA3">
        <w:rPr>
          <w:rFonts w:ascii="Times New Roman" w:eastAsia="Times New Roman" w:hAnsi="Times New Roman" w:cs="Times New Roman"/>
          <w:noProof w:val="0"/>
        </w:rPr>
        <w:t>Przewodnicząca Rady stwierdziła</w:t>
      </w:r>
      <w:r w:rsidR="009F00F6">
        <w:rPr>
          <w:rFonts w:ascii="Times New Roman" w:eastAsia="Times New Roman" w:hAnsi="Times New Roman" w:cs="Times New Roman"/>
          <w:noProof w:val="0"/>
        </w:rPr>
        <w:t xml:space="preserve"> podjęcie uchwały </w:t>
      </w:r>
      <w:r w:rsidR="009F00F6" w:rsidRPr="009F00F6">
        <w:rPr>
          <w:rFonts w:ascii="Times New Roman" w:eastAsia="Times New Roman" w:hAnsi="Times New Roman" w:cs="Times New Roman"/>
          <w:noProof w:val="0"/>
        </w:rPr>
        <w:t>w sprawie uchwalenia częściowej zmiany "Studium uwarunkowań i kierunków zagospodarowania przestrzennego gminy Nowosolna" w miejscowościach Natolin, Byszewy, Stare Skoszewy i Teolin.</w:t>
      </w:r>
    </w:p>
    <w:p w14:paraId="07A1F86F" w14:textId="77777777" w:rsidR="000A5038" w:rsidRDefault="000A5038" w:rsidP="00D360DC">
      <w:pPr>
        <w:autoSpaceDE w:val="0"/>
        <w:autoSpaceDN w:val="0"/>
        <w:adjustRightInd w:val="0"/>
        <w:spacing w:line="360" w:lineRule="auto"/>
        <w:jc w:val="both"/>
        <w:rPr>
          <w:rFonts w:ascii="Times New Roman" w:eastAsia="Times New Roman" w:hAnsi="Times New Roman" w:cs="Times New Roman"/>
          <w:b/>
          <w:bCs/>
          <w:noProof w:val="0"/>
          <w:lang w:val="pl"/>
        </w:rPr>
      </w:pPr>
    </w:p>
    <w:p w14:paraId="4DFC94E5" w14:textId="6BC463D5" w:rsidR="00755BC6" w:rsidRPr="007C0BD7" w:rsidRDefault="00BB4A45" w:rsidP="00D360DC">
      <w:pPr>
        <w:autoSpaceDE w:val="0"/>
        <w:autoSpaceDN w:val="0"/>
        <w:adjustRightInd w:val="0"/>
        <w:spacing w:line="360" w:lineRule="auto"/>
        <w:jc w:val="both"/>
        <w:rPr>
          <w:rFonts w:ascii="Times New Roman" w:eastAsia="Times New Roman" w:hAnsi="Times New Roman" w:cs="Times New Roman"/>
          <w:noProof w:val="0"/>
          <w:lang w:val="pl"/>
        </w:rPr>
      </w:pPr>
      <w:r w:rsidRPr="007C0BD7">
        <w:rPr>
          <w:rFonts w:ascii="Times New Roman" w:eastAsia="Times New Roman" w:hAnsi="Times New Roman" w:cs="Times New Roman"/>
          <w:b/>
          <w:bCs/>
          <w:noProof w:val="0"/>
          <w:lang w:val="pl"/>
        </w:rPr>
        <w:lastRenderedPageBreak/>
        <w:t>Ad.III</w:t>
      </w:r>
      <w:r w:rsidR="00755BC6" w:rsidRPr="007C0BD7">
        <w:rPr>
          <w:rFonts w:ascii="Times New Roman" w:eastAsia="Times New Roman" w:hAnsi="Times New Roman" w:cs="Times New Roman"/>
          <w:b/>
          <w:bCs/>
          <w:noProof w:val="0"/>
          <w:lang w:val="pl"/>
        </w:rPr>
        <w:t>.</w:t>
      </w:r>
      <w:r w:rsidR="00755BC6" w:rsidRPr="007C0BD7">
        <w:rPr>
          <w:rFonts w:ascii="Times New Roman" w:eastAsia="Times New Roman" w:hAnsi="Times New Roman" w:cs="Times New Roman"/>
          <w:b/>
          <w:bCs/>
          <w:noProof w:val="0"/>
          <w:lang w:val="pl"/>
        </w:rPr>
        <w:br/>
      </w:r>
      <w:r w:rsidR="00755BC6" w:rsidRPr="007C0BD7">
        <w:rPr>
          <w:rFonts w:ascii="Times New Roman" w:eastAsia="Times New Roman" w:hAnsi="Times New Roman" w:cs="Times New Roman"/>
          <w:noProof w:val="0"/>
          <w:lang w:val="pl"/>
        </w:rPr>
        <w:t xml:space="preserve">Przewodnicząca Rady wobec wyczerpania porządku obrad, podziękowała za uczestnictwo i zakończyła obrady </w:t>
      </w:r>
      <w:r w:rsidR="00ED46AF">
        <w:rPr>
          <w:rFonts w:ascii="Times New Roman" w:eastAsia="Times New Roman" w:hAnsi="Times New Roman" w:cs="Times New Roman"/>
          <w:noProof w:val="0"/>
          <w:lang w:val="pl"/>
        </w:rPr>
        <w:t>X</w:t>
      </w:r>
      <w:r w:rsidR="00755BC6" w:rsidRPr="007C0BD7">
        <w:rPr>
          <w:rFonts w:ascii="Times New Roman" w:eastAsia="Times New Roman" w:hAnsi="Times New Roman" w:cs="Times New Roman"/>
          <w:noProof w:val="0"/>
          <w:lang w:val="pl"/>
        </w:rPr>
        <w:t>LV</w:t>
      </w:r>
      <w:r w:rsidR="00821B64">
        <w:rPr>
          <w:rFonts w:ascii="Times New Roman" w:eastAsia="Times New Roman" w:hAnsi="Times New Roman" w:cs="Times New Roman"/>
          <w:noProof w:val="0"/>
          <w:lang w:val="pl"/>
        </w:rPr>
        <w:t>I</w:t>
      </w:r>
      <w:r>
        <w:rPr>
          <w:rFonts w:ascii="Times New Roman" w:eastAsia="Times New Roman" w:hAnsi="Times New Roman" w:cs="Times New Roman"/>
          <w:noProof w:val="0"/>
          <w:lang w:val="pl"/>
        </w:rPr>
        <w:t>I</w:t>
      </w:r>
      <w:r w:rsidR="00755BC6" w:rsidRPr="007C0BD7">
        <w:rPr>
          <w:rFonts w:ascii="Times New Roman" w:eastAsia="Times New Roman" w:hAnsi="Times New Roman" w:cs="Times New Roman"/>
          <w:noProof w:val="0"/>
          <w:lang w:val="pl"/>
        </w:rPr>
        <w:t xml:space="preserve"> sesji Rady Gminy Nowosolna.</w:t>
      </w:r>
    </w:p>
    <w:p w14:paraId="6DE8FCBD" w14:textId="77777777" w:rsidR="00755BC6" w:rsidRDefault="00755BC6" w:rsidP="00BB4A45">
      <w:pPr>
        <w:autoSpaceDE w:val="0"/>
        <w:autoSpaceDN w:val="0"/>
        <w:adjustRightInd w:val="0"/>
        <w:spacing w:line="360" w:lineRule="auto"/>
        <w:jc w:val="both"/>
        <w:rPr>
          <w:rFonts w:ascii="Times New Roman" w:eastAsia="Times New Roman" w:hAnsi="Times New Roman" w:cs="Times New Roman"/>
          <w:noProof w:val="0"/>
          <w:lang w:val="pl"/>
        </w:rPr>
      </w:pPr>
    </w:p>
    <w:p w14:paraId="1E34DFEA" w14:textId="77777777" w:rsidR="001251FD" w:rsidRDefault="001251FD" w:rsidP="00BB4A45">
      <w:pPr>
        <w:autoSpaceDE w:val="0"/>
        <w:autoSpaceDN w:val="0"/>
        <w:adjustRightInd w:val="0"/>
        <w:spacing w:line="360" w:lineRule="auto"/>
        <w:jc w:val="both"/>
        <w:rPr>
          <w:rFonts w:ascii="Times New Roman" w:eastAsia="Times New Roman" w:hAnsi="Times New Roman" w:cs="Times New Roman"/>
          <w:noProof w:val="0"/>
          <w:lang w:val="pl"/>
        </w:rPr>
      </w:pPr>
    </w:p>
    <w:p w14:paraId="6D7ED438" w14:textId="77777777" w:rsidR="001251FD" w:rsidRDefault="001251FD" w:rsidP="00707875">
      <w:pPr>
        <w:autoSpaceDE w:val="0"/>
        <w:autoSpaceDN w:val="0"/>
        <w:adjustRightInd w:val="0"/>
        <w:spacing w:line="360" w:lineRule="auto"/>
        <w:jc w:val="both"/>
        <w:rPr>
          <w:rFonts w:ascii="Times New Roman" w:eastAsia="Times New Roman" w:hAnsi="Times New Roman" w:cs="Times New Roman"/>
          <w:noProof w:val="0"/>
          <w:lang w:val="pl"/>
        </w:rPr>
      </w:pPr>
    </w:p>
    <w:p w14:paraId="35A05BBC" w14:textId="77777777" w:rsidR="001251FD" w:rsidRDefault="001251FD" w:rsidP="00707875">
      <w:pPr>
        <w:autoSpaceDE w:val="0"/>
        <w:autoSpaceDN w:val="0"/>
        <w:adjustRightInd w:val="0"/>
        <w:spacing w:line="360" w:lineRule="auto"/>
        <w:jc w:val="both"/>
        <w:rPr>
          <w:rFonts w:ascii="Times New Roman" w:eastAsia="Times New Roman" w:hAnsi="Times New Roman" w:cs="Times New Roman"/>
          <w:noProof w:val="0"/>
          <w:lang w:val="pl"/>
        </w:rPr>
      </w:pPr>
    </w:p>
    <w:p w14:paraId="63EC0AA5" w14:textId="77777777" w:rsidR="00755BC6" w:rsidRDefault="00755BC6" w:rsidP="00707875">
      <w:pPr>
        <w:autoSpaceDE w:val="0"/>
        <w:autoSpaceDN w:val="0"/>
        <w:adjustRightInd w:val="0"/>
        <w:spacing w:line="360" w:lineRule="auto"/>
        <w:ind w:firstLine="5059"/>
        <w:jc w:val="both"/>
        <w:rPr>
          <w:rFonts w:ascii="Times New Roman" w:eastAsia="Times New Roman" w:hAnsi="Times New Roman" w:cs="Times New Roman"/>
          <w:noProof w:val="0"/>
          <w:lang w:val="pl"/>
        </w:rPr>
      </w:pPr>
      <w:r>
        <w:rPr>
          <w:rFonts w:ascii="Times New Roman" w:eastAsia="Times New Roman" w:hAnsi="Times New Roman" w:cs="Times New Roman"/>
          <w:noProof w:val="0"/>
          <w:lang w:val="pl"/>
        </w:rPr>
        <w:t>Przewodnicząca Rady Gminy Nowosolna</w:t>
      </w:r>
    </w:p>
    <w:p w14:paraId="7161437D" w14:textId="77777777" w:rsidR="00755BC6" w:rsidRDefault="00755BC6" w:rsidP="00707875">
      <w:pPr>
        <w:autoSpaceDE w:val="0"/>
        <w:autoSpaceDN w:val="0"/>
        <w:adjustRightInd w:val="0"/>
        <w:spacing w:line="360" w:lineRule="auto"/>
        <w:ind w:firstLine="5059"/>
        <w:jc w:val="both"/>
        <w:rPr>
          <w:rFonts w:ascii="Times New Roman" w:eastAsia="Times New Roman" w:hAnsi="Times New Roman" w:cs="Times New Roman"/>
          <w:noProof w:val="0"/>
          <w:lang w:val="pl"/>
        </w:rPr>
      </w:pPr>
    </w:p>
    <w:p w14:paraId="3B6713A9" w14:textId="77777777" w:rsidR="00755BC6" w:rsidRDefault="00755BC6" w:rsidP="00707875">
      <w:pPr>
        <w:autoSpaceDE w:val="0"/>
        <w:autoSpaceDN w:val="0"/>
        <w:adjustRightInd w:val="0"/>
        <w:spacing w:line="360" w:lineRule="auto"/>
        <w:ind w:firstLine="5498"/>
        <w:jc w:val="both"/>
        <w:rPr>
          <w:rFonts w:ascii="Times New Roman" w:eastAsia="Times New Roman" w:hAnsi="Times New Roman" w:cs="Times New Roman"/>
          <w:noProof w:val="0"/>
          <w:lang w:val="pl"/>
        </w:rPr>
      </w:pPr>
      <w:r>
        <w:rPr>
          <w:rFonts w:ascii="Times New Roman" w:eastAsia="Times New Roman" w:hAnsi="Times New Roman" w:cs="Times New Roman"/>
          <w:i/>
          <w:iCs/>
          <w:noProof w:val="0"/>
          <w:lang w:val="pl"/>
        </w:rPr>
        <w:t>Małgorzata Kamińska-Bruszewska</w:t>
      </w:r>
    </w:p>
    <w:p w14:paraId="7C6A20F8" w14:textId="6E3E5104" w:rsidR="00755BC6" w:rsidRPr="004055FE" w:rsidRDefault="00755BC6" w:rsidP="00707875">
      <w:pPr>
        <w:autoSpaceDE w:val="0"/>
        <w:autoSpaceDN w:val="0"/>
        <w:adjustRightInd w:val="0"/>
        <w:spacing w:line="360" w:lineRule="auto"/>
        <w:jc w:val="both"/>
        <w:rPr>
          <w:rFonts w:ascii="Times New Roman" w:eastAsia="Times New Roman" w:hAnsi="Times New Roman" w:cs="Times New Roman"/>
          <w:i/>
          <w:iCs/>
          <w:noProof w:val="0"/>
          <w:sz w:val="20"/>
          <w:szCs w:val="20"/>
          <w:lang w:val="pl"/>
        </w:rPr>
      </w:pPr>
      <w:r w:rsidRPr="004055FE">
        <w:rPr>
          <w:rFonts w:ascii="Times New Roman" w:eastAsia="Times New Roman" w:hAnsi="Times New Roman" w:cs="Times New Roman"/>
          <w:i/>
          <w:iCs/>
          <w:noProof w:val="0"/>
          <w:sz w:val="20"/>
          <w:szCs w:val="20"/>
          <w:lang w:val="pl"/>
        </w:rPr>
        <w:t>Protok</w:t>
      </w:r>
      <w:r w:rsidR="004055FE" w:rsidRPr="004055FE">
        <w:rPr>
          <w:rFonts w:ascii="Times New Roman" w:eastAsia="Times New Roman" w:hAnsi="Times New Roman" w:cs="Times New Roman"/>
          <w:i/>
          <w:iCs/>
          <w:noProof w:val="0"/>
          <w:sz w:val="20"/>
          <w:szCs w:val="20"/>
          <w:lang w:val="pl"/>
        </w:rPr>
        <w:t>ół sporządziła</w:t>
      </w:r>
    </w:p>
    <w:p w14:paraId="0E7FBD7D" w14:textId="77777777" w:rsidR="00755BC6" w:rsidRDefault="001251FD" w:rsidP="00707875">
      <w:pPr>
        <w:spacing w:line="360" w:lineRule="auto"/>
      </w:pPr>
      <w:r>
        <w:rPr>
          <w:rFonts w:ascii="Times New Roman" w:eastAsia="Times New Roman" w:hAnsi="Times New Roman" w:cs="Times New Roman"/>
          <w:i/>
          <w:iCs/>
          <w:noProof w:val="0"/>
          <w:sz w:val="20"/>
          <w:szCs w:val="20"/>
        </w:rPr>
        <w:t>Aleksandra Rakoczy-Filipczak</w:t>
      </w:r>
    </w:p>
    <w:sectPr w:rsidR="00755BC6">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32F3B" w14:textId="77777777" w:rsidR="00EE1F04" w:rsidRDefault="00EE1F04">
      <w:r>
        <w:separator/>
      </w:r>
    </w:p>
  </w:endnote>
  <w:endnote w:type="continuationSeparator" w:id="0">
    <w:p w14:paraId="03F6F661" w14:textId="77777777" w:rsidR="00EE1F04" w:rsidRDefault="00EE1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MS Gothic"/>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A0002AEF" w:usb1="4000207B" w:usb2="00000000" w:usb3="00000000" w:csb0="000001FF"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84A2EC" w14:textId="77777777" w:rsidR="00755BC6" w:rsidRDefault="00755BC6" w:rsidP="009D16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526B2235" w14:textId="77777777" w:rsidR="00755BC6" w:rsidRDefault="00755BC6" w:rsidP="00755BC6">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BB405" w14:textId="77777777" w:rsidR="00755BC6" w:rsidRDefault="00755BC6" w:rsidP="009D16C5">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rPr>
      <w:t>1</w:t>
    </w:r>
    <w:r>
      <w:rPr>
        <w:rStyle w:val="Numerstrony"/>
      </w:rPr>
      <w:fldChar w:fldCharType="end"/>
    </w:r>
  </w:p>
  <w:p w14:paraId="5455F88F" w14:textId="77777777" w:rsidR="00755BC6" w:rsidRDefault="00755BC6" w:rsidP="00755BC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DB5383" w14:textId="77777777" w:rsidR="00EE1F04" w:rsidRDefault="00EE1F04">
      <w:r>
        <w:separator/>
      </w:r>
    </w:p>
  </w:footnote>
  <w:footnote w:type="continuationSeparator" w:id="0">
    <w:p w14:paraId="7EA215EE" w14:textId="77777777" w:rsidR="00EE1F04" w:rsidRDefault="00EE1F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23785C"/>
    <w:multiLevelType w:val="hybridMultilevel"/>
    <w:tmpl w:val="A95225A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1CB46C84"/>
    <w:multiLevelType w:val="hybridMultilevel"/>
    <w:tmpl w:val="5D308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A348FA"/>
    <w:multiLevelType w:val="hybridMultilevel"/>
    <w:tmpl w:val="D7EE5E26"/>
    <w:lvl w:ilvl="0" w:tplc="1CAEBFF6">
      <w:start w:val="1"/>
      <w:numFmt w:val="lowerLetter"/>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4E06F92"/>
    <w:multiLevelType w:val="hybridMultilevel"/>
    <w:tmpl w:val="E9F05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5B80E6C"/>
    <w:multiLevelType w:val="hybridMultilevel"/>
    <w:tmpl w:val="E9F05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1EA5EEC"/>
    <w:multiLevelType w:val="hybridMultilevel"/>
    <w:tmpl w:val="0BB68566"/>
    <w:lvl w:ilvl="0" w:tplc="0415000F">
      <w:start w:val="1"/>
      <w:numFmt w:val="decimal"/>
      <w:lvlText w:val="%1."/>
      <w:lvlJc w:val="left"/>
      <w:pPr>
        <w:ind w:left="644" w:hanging="360"/>
      </w:p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6" w15:restartNumberingAfterBreak="0">
    <w:nsid w:val="4ACE7FDF"/>
    <w:multiLevelType w:val="hybridMultilevel"/>
    <w:tmpl w:val="E9F058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8C069F"/>
    <w:multiLevelType w:val="hybridMultilevel"/>
    <w:tmpl w:val="5D308C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85F30F5"/>
    <w:multiLevelType w:val="hybridMultilevel"/>
    <w:tmpl w:val="8D90683E"/>
    <w:lvl w:ilvl="0" w:tplc="F12812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9EC2F9D"/>
    <w:multiLevelType w:val="hybridMultilevel"/>
    <w:tmpl w:val="8AE63BE4"/>
    <w:lvl w:ilvl="0" w:tplc="0415000F">
      <w:start w:val="5"/>
      <w:numFmt w:val="decimal"/>
      <w:lvlText w:val="%1."/>
      <w:lvlJc w:val="left"/>
      <w:pPr>
        <w:tabs>
          <w:tab w:val="num" w:pos="720"/>
        </w:tabs>
        <w:ind w:left="72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num w:numId="1">
    <w:abstractNumId w:val="5"/>
  </w:num>
  <w:num w:numId="2">
    <w:abstractNumId w:val="0"/>
  </w:num>
  <w:num w:numId="3">
    <w:abstractNumId w:val="9"/>
  </w:num>
  <w:num w:numId="4">
    <w:abstractNumId w:val="2"/>
  </w:num>
  <w:num w:numId="5">
    <w:abstractNumId w:val="5"/>
  </w:num>
  <w:num w:numId="6">
    <w:abstractNumId w:val="7"/>
  </w:num>
  <w:num w:numId="7">
    <w:abstractNumId w:val="8"/>
  </w:num>
  <w:num w:numId="8">
    <w:abstractNumId w:val="3"/>
  </w:num>
  <w:num w:numId="9">
    <w:abstractNumId w:val="6"/>
  </w:num>
  <w:num w:numId="10">
    <w:abstractNumId w:val="4"/>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pl-PL" w:vendorID="64" w:dllVersion="0"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55BC6"/>
    <w:rsid w:val="00007C9F"/>
    <w:rsid w:val="00010285"/>
    <w:rsid w:val="0001042A"/>
    <w:rsid w:val="00012B92"/>
    <w:rsid w:val="00016BEF"/>
    <w:rsid w:val="00022D98"/>
    <w:rsid w:val="00041374"/>
    <w:rsid w:val="00042548"/>
    <w:rsid w:val="000515F7"/>
    <w:rsid w:val="00067419"/>
    <w:rsid w:val="0008517C"/>
    <w:rsid w:val="00087F51"/>
    <w:rsid w:val="000905A4"/>
    <w:rsid w:val="000A4722"/>
    <w:rsid w:val="000A5038"/>
    <w:rsid w:val="000B04BD"/>
    <w:rsid w:val="000C0BF3"/>
    <w:rsid w:val="000D489B"/>
    <w:rsid w:val="000D7860"/>
    <w:rsid w:val="000E258B"/>
    <w:rsid w:val="000E4C56"/>
    <w:rsid w:val="000E645E"/>
    <w:rsid w:val="000E6B33"/>
    <w:rsid w:val="0010737F"/>
    <w:rsid w:val="00123317"/>
    <w:rsid w:val="001251FD"/>
    <w:rsid w:val="0012775B"/>
    <w:rsid w:val="00137903"/>
    <w:rsid w:val="00164489"/>
    <w:rsid w:val="00185E26"/>
    <w:rsid w:val="00186EB1"/>
    <w:rsid w:val="001A134C"/>
    <w:rsid w:val="001A465A"/>
    <w:rsid w:val="001C194B"/>
    <w:rsid w:val="001C23F8"/>
    <w:rsid w:val="001E3B3E"/>
    <w:rsid w:val="001E5C27"/>
    <w:rsid w:val="001F6796"/>
    <w:rsid w:val="00200E81"/>
    <w:rsid w:val="002415CD"/>
    <w:rsid w:val="00246C74"/>
    <w:rsid w:val="002517E7"/>
    <w:rsid w:val="00253918"/>
    <w:rsid w:val="00261B09"/>
    <w:rsid w:val="00265DF0"/>
    <w:rsid w:val="0028461B"/>
    <w:rsid w:val="00295BF9"/>
    <w:rsid w:val="002A2DF6"/>
    <w:rsid w:val="002B6A90"/>
    <w:rsid w:val="002D49D6"/>
    <w:rsid w:val="002D543A"/>
    <w:rsid w:val="002E3215"/>
    <w:rsid w:val="002E3E59"/>
    <w:rsid w:val="002F0E56"/>
    <w:rsid w:val="002F24E2"/>
    <w:rsid w:val="0030501D"/>
    <w:rsid w:val="0031062A"/>
    <w:rsid w:val="003209D3"/>
    <w:rsid w:val="00321D57"/>
    <w:rsid w:val="00327496"/>
    <w:rsid w:val="00340508"/>
    <w:rsid w:val="0034592C"/>
    <w:rsid w:val="00354088"/>
    <w:rsid w:val="00391EAF"/>
    <w:rsid w:val="003A7177"/>
    <w:rsid w:val="003B1836"/>
    <w:rsid w:val="003C0331"/>
    <w:rsid w:val="003C3C05"/>
    <w:rsid w:val="003D51BA"/>
    <w:rsid w:val="003D747F"/>
    <w:rsid w:val="003E5376"/>
    <w:rsid w:val="003E69E3"/>
    <w:rsid w:val="003F18DE"/>
    <w:rsid w:val="004055FE"/>
    <w:rsid w:val="0041026B"/>
    <w:rsid w:val="00417A2B"/>
    <w:rsid w:val="00424540"/>
    <w:rsid w:val="00427FD3"/>
    <w:rsid w:val="0043022C"/>
    <w:rsid w:val="0044438A"/>
    <w:rsid w:val="00445459"/>
    <w:rsid w:val="0045410C"/>
    <w:rsid w:val="00454E9C"/>
    <w:rsid w:val="004578CC"/>
    <w:rsid w:val="00465CFC"/>
    <w:rsid w:val="0047384F"/>
    <w:rsid w:val="00474E6D"/>
    <w:rsid w:val="00476FE6"/>
    <w:rsid w:val="00481BA2"/>
    <w:rsid w:val="004822F2"/>
    <w:rsid w:val="004A113C"/>
    <w:rsid w:val="004A2D80"/>
    <w:rsid w:val="004A4F9F"/>
    <w:rsid w:val="004A6345"/>
    <w:rsid w:val="004B2F7B"/>
    <w:rsid w:val="004D3703"/>
    <w:rsid w:val="004D667F"/>
    <w:rsid w:val="004D6A05"/>
    <w:rsid w:val="004E4B5F"/>
    <w:rsid w:val="004F42D6"/>
    <w:rsid w:val="004F4328"/>
    <w:rsid w:val="004F6CA4"/>
    <w:rsid w:val="00504106"/>
    <w:rsid w:val="00516FF4"/>
    <w:rsid w:val="00517546"/>
    <w:rsid w:val="00527415"/>
    <w:rsid w:val="0053036E"/>
    <w:rsid w:val="00531BA3"/>
    <w:rsid w:val="00533275"/>
    <w:rsid w:val="00540FDD"/>
    <w:rsid w:val="0057109A"/>
    <w:rsid w:val="005825F5"/>
    <w:rsid w:val="00590230"/>
    <w:rsid w:val="00592DC4"/>
    <w:rsid w:val="005A6770"/>
    <w:rsid w:val="005B2EEA"/>
    <w:rsid w:val="005C0673"/>
    <w:rsid w:val="005C21DD"/>
    <w:rsid w:val="005C6740"/>
    <w:rsid w:val="005C78C2"/>
    <w:rsid w:val="005D43E4"/>
    <w:rsid w:val="005E4258"/>
    <w:rsid w:val="005F1FAA"/>
    <w:rsid w:val="00601E44"/>
    <w:rsid w:val="006035BF"/>
    <w:rsid w:val="00604F55"/>
    <w:rsid w:val="00624291"/>
    <w:rsid w:val="0062448C"/>
    <w:rsid w:val="0062778F"/>
    <w:rsid w:val="00634F60"/>
    <w:rsid w:val="006421DA"/>
    <w:rsid w:val="00642778"/>
    <w:rsid w:val="00656131"/>
    <w:rsid w:val="0066274D"/>
    <w:rsid w:val="0066540B"/>
    <w:rsid w:val="00677479"/>
    <w:rsid w:val="00684D1F"/>
    <w:rsid w:val="00697F3D"/>
    <w:rsid w:val="006A20BA"/>
    <w:rsid w:val="006A2D20"/>
    <w:rsid w:val="006A4466"/>
    <w:rsid w:val="006A4D16"/>
    <w:rsid w:val="006B6270"/>
    <w:rsid w:val="006B64B4"/>
    <w:rsid w:val="006C2E82"/>
    <w:rsid w:val="006D2BBA"/>
    <w:rsid w:val="006D62CB"/>
    <w:rsid w:val="006D745D"/>
    <w:rsid w:val="006E0030"/>
    <w:rsid w:val="006E0CB4"/>
    <w:rsid w:val="006E3716"/>
    <w:rsid w:val="006E7AFF"/>
    <w:rsid w:val="006F213F"/>
    <w:rsid w:val="006F2806"/>
    <w:rsid w:val="006F38BE"/>
    <w:rsid w:val="00700AB5"/>
    <w:rsid w:val="00707875"/>
    <w:rsid w:val="00712147"/>
    <w:rsid w:val="0072390E"/>
    <w:rsid w:val="00725FEE"/>
    <w:rsid w:val="007430A4"/>
    <w:rsid w:val="00750582"/>
    <w:rsid w:val="00755BC6"/>
    <w:rsid w:val="0078511B"/>
    <w:rsid w:val="00786023"/>
    <w:rsid w:val="00793687"/>
    <w:rsid w:val="007B2155"/>
    <w:rsid w:val="007B25F1"/>
    <w:rsid w:val="007C0E1A"/>
    <w:rsid w:val="007C1644"/>
    <w:rsid w:val="007C5395"/>
    <w:rsid w:val="007C7024"/>
    <w:rsid w:val="007D2E78"/>
    <w:rsid w:val="007E2ADA"/>
    <w:rsid w:val="007E660D"/>
    <w:rsid w:val="007F68C5"/>
    <w:rsid w:val="007F7E07"/>
    <w:rsid w:val="00811410"/>
    <w:rsid w:val="008148B3"/>
    <w:rsid w:val="008207E5"/>
    <w:rsid w:val="00821B64"/>
    <w:rsid w:val="008272CF"/>
    <w:rsid w:val="00834078"/>
    <w:rsid w:val="0083444A"/>
    <w:rsid w:val="00836510"/>
    <w:rsid w:val="00837151"/>
    <w:rsid w:val="008453A7"/>
    <w:rsid w:val="0084724D"/>
    <w:rsid w:val="00850BB3"/>
    <w:rsid w:val="00861BE3"/>
    <w:rsid w:val="00874C22"/>
    <w:rsid w:val="008A1189"/>
    <w:rsid w:val="008D5D0F"/>
    <w:rsid w:val="008D7BC3"/>
    <w:rsid w:val="008E2D6F"/>
    <w:rsid w:val="008F5785"/>
    <w:rsid w:val="009013DE"/>
    <w:rsid w:val="00905C90"/>
    <w:rsid w:val="009109AE"/>
    <w:rsid w:val="0091570F"/>
    <w:rsid w:val="009246A1"/>
    <w:rsid w:val="00934087"/>
    <w:rsid w:val="009359EB"/>
    <w:rsid w:val="009545AA"/>
    <w:rsid w:val="00956EF6"/>
    <w:rsid w:val="00965823"/>
    <w:rsid w:val="00970CC9"/>
    <w:rsid w:val="00970FF5"/>
    <w:rsid w:val="00976E58"/>
    <w:rsid w:val="0098675A"/>
    <w:rsid w:val="0099005C"/>
    <w:rsid w:val="00994551"/>
    <w:rsid w:val="009A70FD"/>
    <w:rsid w:val="009A7F1F"/>
    <w:rsid w:val="009B5930"/>
    <w:rsid w:val="009B70BC"/>
    <w:rsid w:val="009C2B9A"/>
    <w:rsid w:val="009C531A"/>
    <w:rsid w:val="009C5D13"/>
    <w:rsid w:val="009D16C5"/>
    <w:rsid w:val="009E0A6D"/>
    <w:rsid w:val="009E2867"/>
    <w:rsid w:val="009E2C57"/>
    <w:rsid w:val="009E7867"/>
    <w:rsid w:val="009F00F6"/>
    <w:rsid w:val="009F180A"/>
    <w:rsid w:val="009F258A"/>
    <w:rsid w:val="009F47DA"/>
    <w:rsid w:val="00A0705E"/>
    <w:rsid w:val="00A13B8C"/>
    <w:rsid w:val="00A15675"/>
    <w:rsid w:val="00A30329"/>
    <w:rsid w:val="00A36281"/>
    <w:rsid w:val="00A515EE"/>
    <w:rsid w:val="00A5198A"/>
    <w:rsid w:val="00A55606"/>
    <w:rsid w:val="00A57AFE"/>
    <w:rsid w:val="00A71199"/>
    <w:rsid w:val="00A732D2"/>
    <w:rsid w:val="00A84927"/>
    <w:rsid w:val="00A93DCF"/>
    <w:rsid w:val="00A968A5"/>
    <w:rsid w:val="00A96FD4"/>
    <w:rsid w:val="00A97FB5"/>
    <w:rsid w:val="00AA37D7"/>
    <w:rsid w:val="00AB1BDE"/>
    <w:rsid w:val="00AD2A40"/>
    <w:rsid w:val="00AF3107"/>
    <w:rsid w:val="00B01406"/>
    <w:rsid w:val="00B024AC"/>
    <w:rsid w:val="00B239ED"/>
    <w:rsid w:val="00B27A81"/>
    <w:rsid w:val="00B31183"/>
    <w:rsid w:val="00B4363A"/>
    <w:rsid w:val="00B507DB"/>
    <w:rsid w:val="00B60641"/>
    <w:rsid w:val="00B7097A"/>
    <w:rsid w:val="00B70C74"/>
    <w:rsid w:val="00B8416F"/>
    <w:rsid w:val="00B86A9B"/>
    <w:rsid w:val="00BA0ED8"/>
    <w:rsid w:val="00BB4A45"/>
    <w:rsid w:val="00BC441A"/>
    <w:rsid w:val="00BC554B"/>
    <w:rsid w:val="00BC5750"/>
    <w:rsid w:val="00BD1857"/>
    <w:rsid w:val="00BD6C90"/>
    <w:rsid w:val="00BE26EA"/>
    <w:rsid w:val="00BF2018"/>
    <w:rsid w:val="00BF26DC"/>
    <w:rsid w:val="00BF5C92"/>
    <w:rsid w:val="00C034BA"/>
    <w:rsid w:val="00C14D35"/>
    <w:rsid w:val="00C23078"/>
    <w:rsid w:val="00C450AC"/>
    <w:rsid w:val="00C45E63"/>
    <w:rsid w:val="00C47542"/>
    <w:rsid w:val="00C56426"/>
    <w:rsid w:val="00C617E6"/>
    <w:rsid w:val="00C82A28"/>
    <w:rsid w:val="00C91454"/>
    <w:rsid w:val="00C93C3C"/>
    <w:rsid w:val="00CB5989"/>
    <w:rsid w:val="00CB67D9"/>
    <w:rsid w:val="00CC2B06"/>
    <w:rsid w:val="00CE16FC"/>
    <w:rsid w:val="00CE526F"/>
    <w:rsid w:val="00CF5B5F"/>
    <w:rsid w:val="00D24DC7"/>
    <w:rsid w:val="00D340AC"/>
    <w:rsid w:val="00D360DC"/>
    <w:rsid w:val="00D44AFD"/>
    <w:rsid w:val="00D57626"/>
    <w:rsid w:val="00D601EA"/>
    <w:rsid w:val="00D626DA"/>
    <w:rsid w:val="00D706D2"/>
    <w:rsid w:val="00DA1E0B"/>
    <w:rsid w:val="00DB5FB0"/>
    <w:rsid w:val="00DB6FFC"/>
    <w:rsid w:val="00DD3854"/>
    <w:rsid w:val="00DD5F8C"/>
    <w:rsid w:val="00E02AB1"/>
    <w:rsid w:val="00E03412"/>
    <w:rsid w:val="00E112B2"/>
    <w:rsid w:val="00E16134"/>
    <w:rsid w:val="00E20E8F"/>
    <w:rsid w:val="00E2427F"/>
    <w:rsid w:val="00E2531C"/>
    <w:rsid w:val="00E2535B"/>
    <w:rsid w:val="00E25F52"/>
    <w:rsid w:val="00E33BA4"/>
    <w:rsid w:val="00E4472D"/>
    <w:rsid w:val="00E50859"/>
    <w:rsid w:val="00E52A1B"/>
    <w:rsid w:val="00E6182A"/>
    <w:rsid w:val="00E66397"/>
    <w:rsid w:val="00E76307"/>
    <w:rsid w:val="00E863E9"/>
    <w:rsid w:val="00E86B59"/>
    <w:rsid w:val="00E9479F"/>
    <w:rsid w:val="00E95667"/>
    <w:rsid w:val="00E96862"/>
    <w:rsid w:val="00E970BE"/>
    <w:rsid w:val="00E97A00"/>
    <w:rsid w:val="00EB0D02"/>
    <w:rsid w:val="00EB6542"/>
    <w:rsid w:val="00EC49CF"/>
    <w:rsid w:val="00EC6E8A"/>
    <w:rsid w:val="00ED09A2"/>
    <w:rsid w:val="00ED46AF"/>
    <w:rsid w:val="00ED634A"/>
    <w:rsid w:val="00EE1F04"/>
    <w:rsid w:val="00EE2E34"/>
    <w:rsid w:val="00EE7568"/>
    <w:rsid w:val="00EF354D"/>
    <w:rsid w:val="00EF5123"/>
    <w:rsid w:val="00F17AAE"/>
    <w:rsid w:val="00F21C98"/>
    <w:rsid w:val="00F228DD"/>
    <w:rsid w:val="00F238B6"/>
    <w:rsid w:val="00F332FA"/>
    <w:rsid w:val="00F41C05"/>
    <w:rsid w:val="00F72A21"/>
    <w:rsid w:val="00F80BEF"/>
    <w:rsid w:val="00F83E39"/>
    <w:rsid w:val="00F854C0"/>
    <w:rsid w:val="00FA1510"/>
    <w:rsid w:val="00FB34CD"/>
    <w:rsid w:val="00FC58B5"/>
    <w:rsid w:val="00FC64D6"/>
    <w:rsid w:val="00FD0141"/>
    <w:rsid w:val="00FD4A1A"/>
    <w:rsid w:val="00FE3841"/>
    <w:rsid w:val="00FE4815"/>
    <w:rsid w:val="00FF07AF"/>
    <w:rsid w:val="00FF1507"/>
    <w:rsid w:val="00FF3FE4"/>
    <w:rsid w:val="00FF4B86"/>
    <w:rsid w:val="00FF6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9DDD33B"/>
  <w15:chartTrackingRefBased/>
  <w15:docId w15:val="{CD1B864D-A785-4400-B12A-D048E81D0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755BC6"/>
    <w:rPr>
      <w:rFonts w:ascii="Cambria" w:eastAsia="MS Mincho" w:hAnsi="Cambria" w:cs="Cambria"/>
      <w:noProof/>
      <w:sz w:val="24"/>
      <w:szCs w:val="24"/>
    </w:rPr>
  </w:style>
  <w:style w:type="paragraph" w:styleId="Nagwek2">
    <w:name w:val="heading 2"/>
    <w:basedOn w:val="Normalny"/>
    <w:next w:val="Normalny"/>
    <w:link w:val="Nagwek2Znak"/>
    <w:qFormat/>
    <w:rsid w:val="00755BC6"/>
    <w:pPr>
      <w:keepNext/>
      <w:jc w:val="both"/>
      <w:outlineLvl w:val="1"/>
    </w:pPr>
    <w:rPr>
      <w:rFonts w:ascii="Times New Roman" w:hAnsi="Times New Roman" w:cs="Times New Roman"/>
      <w:b/>
      <w:bCs/>
      <w:noProof w:val="0"/>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character" w:customStyle="1" w:styleId="Nagwek2Znak">
    <w:name w:val="Nagłówek 2 Znak"/>
    <w:link w:val="Nagwek2"/>
    <w:locked/>
    <w:rsid w:val="00755BC6"/>
    <w:rPr>
      <w:rFonts w:eastAsia="MS Mincho"/>
      <w:b/>
      <w:bCs/>
      <w:sz w:val="24"/>
      <w:szCs w:val="24"/>
      <w:lang w:val="pl-PL" w:eastAsia="pl-PL" w:bidi="ar-SA"/>
    </w:rPr>
  </w:style>
  <w:style w:type="paragraph" w:customStyle="1" w:styleId="ListParagraph">
    <w:name w:val="List Paragraph"/>
    <w:basedOn w:val="Normalny"/>
    <w:rsid w:val="00755BC6"/>
    <w:pPr>
      <w:ind w:left="720"/>
    </w:pPr>
  </w:style>
  <w:style w:type="paragraph" w:styleId="Stopka">
    <w:name w:val="footer"/>
    <w:basedOn w:val="Normalny"/>
    <w:rsid w:val="00755BC6"/>
    <w:pPr>
      <w:tabs>
        <w:tab w:val="center" w:pos="4536"/>
        <w:tab w:val="right" w:pos="9072"/>
      </w:tabs>
    </w:pPr>
  </w:style>
  <w:style w:type="character" w:styleId="Numerstrony">
    <w:name w:val="page number"/>
    <w:basedOn w:val="Domylnaczcionkaakapitu"/>
    <w:rsid w:val="00755BC6"/>
  </w:style>
  <w:style w:type="paragraph" w:customStyle="1" w:styleId="Default">
    <w:name w:val="Default"/>
    <w:rsid w:val="00601E44"/>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723BBE-1D2C-47FE-9918-5923310D6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30</Pages>
  <Words>8771</Words>
  <Characters>52631</Characters>
  <Application>Microsoft Office Word</Application>
  <DocSecurity>0</DocSecurity>
  <Lines>438</Lines>
  <Paragraphs>122</Paragraphs>
  <ScaleCrop>false</ScaleCrop>
  <HeadingPairs>
    <vt:vector size="2" baseType="variant">
      <vt:variant>
        <vt:lpstr>Tytuł</vt:lpstr>
      </vt:variant>
      <vt:variant>
        <vt:i4>1</vt:i4>
      </vt:variant>
    </vt:vector>
  </HeadingPairs>
  <TitlesOfParts>
    <vt:vector size="1" baseType="lpstr">
      <vt:lpstr>Łódź, dnia 31 maja 2022 r</vt:lpstr>
    </vt:vector>
  </TitlesOfParts>
  <Company/>
  <LinksUpToDate>false</LinksUpToDate>
  <CharactersWithSpaces>61280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Łódź, dnia 31 maja 2022 r</dc:title>
  <dc:subject/>
  <dc:creator>Ela</dc:creator>
  <cp:keywords/>
  <dc:description/>
  <cp:lastModifiedBy>Aleksandra Rakoczy-Filipczak</cp:lastModifiedBy>
  <cp:revision>227</cp:revision>
  <cp:lastPrinted>2022-09-06T14:45:00Z</cp:lastPrinted>
  <dcterms:created xsi:type="dcterms:W3CDTF">2022-09-17T13:45:00Z</dcterms:created>
  <dcterms:modified xsi:type="dcterms:W3CDTF">2022-09-17T18:30:00Z</dcterms:modified>
</cp:coreProperties>
</file>