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826" w:rsidRDefault="00873D18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Łódź, dnia </w:t>
      </w:r>
      <w:r w:rsidR="00C74EAD">
        <w:rPr>
          <w:rFonts w:ascii="Times New Roman" w:eastAsia="Times New Roman" w:hAnsi="Times New Roman" w:cs="Times New Roman"/>
          <w:sz w:val="24"/>
          <w:szCs w:val="24"/>
        </w:rPr>
        <w:t>7 kwietnia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BB0826" w:rsidRDefault="00873D1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847FCA">
        <w:rPr>
          <w:rFonts w:ascii="Times New Roman" w:eastAsia="Times New Roman" w:hAnsi="Times New Roman" w:cs="Times New Roman"/>
          <w:b/>
          <w:sz w:val="24"/>
          <w:szCs w:val="24"/>
        </w:rPr>
        <w:t>ZG.0002.53.2022</w:t>
      </w:r>
    </w:p>
    <w:p w:rsidR="00BB0826" w:rsidRDefault="00C74EA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PROTOKÓŁ LIII/22</w:t>
      </w:r>
    </w:p>
    <w:p w:rsidR="00BB0826" w:rsidRDefault="00873D18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 obrad </w:t>
      </w:r>
      <w:r w:rsidR="00C74EAD">
        <w:rPr>
          <w:rFonts w:ascii="Times New Roman" w:eastAsia="Times New Roman" w:hAnsi="Times New Roman" w:cs="Times New Roman"/>
          <w:b/>
          <w:sz w:val="24"/>
          <w:szCs w:val="24"/>
        </w:rPr>
        <w:t>LIII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sesji Rady Gminy Nowosolna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odbytej w dniu </w:t>
      </w:r>
      <w:r w:rsidR="00C74E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 kwietnia 2022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roku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C74EAD">
        <w:rPr>
          <w:rFonts w:ascii="Times New Roman" w:eastAsia="Times New Roman" w:hAnsi="Times New Roman" w:cs="Times New Roman"/>
          <w:sz w:val="24"/>
          <w:szCs w:val="24"/>
        </w:rPr>
        <w:t>w trybie zdalnym</w:t>
      </w:r>
    </w:p>
    <w:p w:rsidR="00BB0826" w:rsidRDefault="00BB082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826" w:rsidRDefault="00873D1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 ustawowy radnych – 15.</w:t>
      </w:r>
    </w:p>
    <w:p w:rsidR="00BB0826" w:rsidRDefault="00873D18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Obecnych na sesji – 14 radnych (lista obecności stanowi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załącznik nr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protokołu).</w:t>
      </w:r>
    </w:p>
    <w:p w:rsidR="00BB0826" w:rsidRDefault="00873D18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Sołtysi i zaproszeni goście według załączonych list obecności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2 </w:t>
      </w:r>
      <w:r>
        <w:rPr>
          <w:rFonts w:ascii="Times New Roman" w:eastAsia="Times New Roman" w:hAnsi="Times New Roman" w:cs="Times New Roman"/>
          <w:sz w:val="24"/>
          <w:szCs w:val="24"/>
        </w:rPr>
        <w:t>do protokołu).</w:t>
      </w:r>
    </w:p>
    <w:p w:rsidR="00BB0826" w:rsidRDefault="00873D18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Godzina rozpoczęcia: 9</w:t>
      </w:r>
      <w:r w:rsidR="00C74E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05</w:t>
      </w:r>
    </w:p>
    <w:p w:rsidR="00BB0826" w:rsidRDefault="00873D18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Godzina zakończenia: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22</w:t>
      </w:r>
    </w:p>
    <w:p w:rsidR="00BB0826" w:rsidRDefault="00873D18">
      <w:pPr>
        <w:pStyle w:val="Standard"/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Ad. I.1.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74EAD" w:rsidRDefault="00873D1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Przewodnicząca Rady Gminy Nowosolna dokonała ot</w:t>
      </w:r>
      <w:r w:rsidR="00C74EAD">
        <w:rPr>
          <w:rFonts w:ascii="Times New Roman" w:eastAsia="Times New Roman" w:hAnsi="Times New Roman" w:cs="Times New Roman"/>
          <w:sz w:val="24"/>
          <w:szCs w:val="24"/>
        </w:rPr>
        <w:t>warcia obrad LIII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sesji Rady Gminy Nowosolna. Powitała wszystkich obecnych </w:t>
      </w:r>
      <w:r w:rsidR="00C74EAD">
        <w:rPr>
          <w:rFonts w:ascii="Times New Roman" w:eastAsia="Times New Roman" w:hAnsi="Times New Roman" w:cs="Times New Roman"/>
          <w:sz w:val="24"/>
          <w:szCs w:val="24"/>
        </w:rPr>
        <w:t>i odczytała listy obecności radnych oraz sołtysów.</w:t>
      </w:r>
    </w:p>
    <w:p w:rsidR="00BB0826" w:rsidRDefault="00873D18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Ad.I.2.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Przewodnicząca Rady Gminy Małgorzata Kamińska – Bruszewska przedstawiła proponowany porządek obrad:</w:t>
      </w:r>
    </w:p>
    <w:p w:rsidR="00C74EAD" w:rsidRPr="00DD3D19" w:rsidRDefault="00C74EAD" w:rsidP="00C74EAD">
      <w:pPr>
        <w:jc w:val="both"/>
        <w:rPr>
          <w:rFonts w:ascii="Arial" w:hAnsi="Arial" w:cs="Arial"/>
        </w:rPr>
      </w:pPr>
      <w:r w:rsidRPr="00DD3D19">
        <w:rPr>
          <w:rFonts w:ascii="Arial" w:hAnsi="Arial" w:cs="Arial"/>
        </w:rPr>
        <w:t>I.</w:t>
      </w:r>
    </w:p>
    <w:p w:rsidR="00C74EAD" w:rsidRPr="00DD3D19" w:rsidRDefault="00C74EAD" w:rsidP="00C74EAD">
      <w:pPr>
        <w:pStyle w:val="Akapitzlist"/>
        <w:numPr>
          <w:ilvl w:val="0"/>
          <w:numId w:val="35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</w:rPr>
      </w:pPr>
      <w:r w:rsidRPr="00DD3D19">
        <w:rPr>
          <w:rFonts w:ascii="Arial" w:hAnsi="Arial" w:cs="Arial"/>
        </w:rPr>
        <w:t>Otwarcie sesji, powitanie radnych i zaproszonych gości, stwierdzenie quorum.</w:t>
      </w:r>
    </w:p>
    <w:p w:rsidR="00C74EAD" w:rsidRPr="00DD3D19" w:rsidRDefault="00C74EAD" w:rsidP="00C74EAD">
      <w:pPr>
        <w:pStyle w:val="Akapitzlist"/>
        <w:numPr>
          <w:ilvl w:val="0"/>
          <w:numId w:val="35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</w:rPr>
      </w:pPr>
      <w:r w:rsidRPr="00DD3D19">
        <w:rPr>
          <w:rFonts w:ascii="Arial" w:hAnsi="Arial" w:cs="Arial"/>
        </w:rPr>
        <w:t>Przyjęcie porządku obrad.</w:t>
      </w:r>
    </w:p>
    <w:p w:rsidR="00C74EAD" w:rsidRPr="00DD3D19" w:rsidRDefault="00C74EAD" w:rsidP="00C74EAD">
      <w:pPr>
        <w:pStyle w:val="Akapitzlist"/>
        <w:numPr>
          <w:ilvl w:val="0"/>
          <w:numId w:val="35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</w:rPr>
      </w:pPr>
      <w:r w:rsidRPr="00DD3D19">
        <w:rPr>
          <w:rFonts w:ascii="Arial" w:hAnsi="Arial" w:cs="Arial"/>
        </w:rPr>
        <w:t>Powołanie Komisji Uchwał i Wniosków.</w:t>
      </w:r>
    </w:p>
    <w:p w:rsidR="00C74EAD" w:rsidRPr="00DD3D19" w:rsidRDefault="00C74EAD" w:rsidP="00C74EAD">
      <w:pPr>
        <w:jc w:val="both"/>
        <w:rPr>
          <w:rFonts w:ascii="Arial" w:hAnsi="Arial" w:cs="Arial"/>
        </w:rPr>
      </w:pPr>
      <w:r w:rsidRPr="00DD3D19">
        <w:rPr>
          <w:rFonts w:ascii="Arial" w:hAnsi="Arial" w:cs="Arial"/>
        </w:rPr>
        <w:t>II.</w:t>
      </w:r>
    </w:p>
    <w:p w:rsidR="00C74EAD" w:rsidRPr="00DD3D19" w:rsidRDefault="00C74EAD" w:rsidP="00C74EAD">
      <w:pPr>
        <w:jc w:val="both"/>
        <w:rPr>
          <w:rFonts w:ascii="Arial" w:hAnsi="Arial" w:cs="Arial"/>
        </w:rPr>
      </w:pPr>
      <w:r w:rsidRPr="00DD3D19">
        <w:rPr>
          <w:rFonts w:ascii="Arial" w:hAnsi="Arial" w:cs="Arial"/>
        </w:rPr>
        <w:t>Podjęcie uchwał w sprawie:</w:t>
      </w:r>
    </w:p>
    <w:p w:rsidR="00C74EAD" w:rsidRPr="00DD3D19" w:rsidRDefault="00C74EAD" w:rsidP="00C74EAD">
      <w:pPr>
        <w:pStyle w:val="Akapitzlist"/>
        <w:numPr>
          <w:ilvl w:val="0"/>
          <w:numId w:val="36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bCs/>
        </w:rPr>
        <w:t>zmian w budżecie Gminy Nowosolna na rok 2022</w:t>
      </w:r>
      <w:r w:rsidRPr="00DD3D19">
        <w:rPr>
          <w:rFonts w:ascii="Arial" w:hAnsi="Arial" w:cs="Arial"/>
          <w:bCs/>
        </w:rPr>
        <w:t>,</w:t>
      </w:r>
    </w:p>
    <w:p w:rsidR="00C74EAD" w:rsidRPr="00DD3D19" w:rsidRDefault="00C74EAD" w:rsidP="00C74EAD">
      <w:pPr>
        <w:pStyle w:val="Akapitzlist"/>
        <w:numPr>
          <w:ilvl w:val="0"/>
          <w:numId w:val="36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</w:rPr>
      </w:pPr>
      <w:r w:rsidRPr="00DD3D19">
        <w:rPr>
          <w:rFonts w:ascii="Arial" w:hAnsi="Arial" w:cs="Arial"/>
          <w:bCs/>
        </w:rPr>
        <w:t>zmiany Wieloletniej Prognozy finanso</w:t>
      </w:r>
      <w:r>
        <w:rPr>
          <w:rFonts w:ascii="Arial" w:hAnsi="Arial" w:cs="Arial"/>
          <w:bCs/>
        </w:rPr>
        <w:t>wej Gminy Nowosolna na lata 2022</w:t>
      </w:r>
      <w:r w:rsidRPr="00DD3D19">
        <w:rPr>
          <w:rFonts w:ascii="Arial" w:hAnsi="Arial" w:cs="Arial"/>
          <w:bCs/>
        </w:rPr>
        <w:t>-2025</w:t>
      </w:r>
    </w:p>
    <w:p w:rsidR="00C74EAD" w:rsidRDefault="00C74EAD" w:rsidP="00C74EAD">
      <w:pPr>
        <w:jc w:val="both"/>
        <w:rPr>
          <w:rFonts w:ascii="Arial" w:hAnsi="Arial" w:cs="Arial"/>
        </w:rPr>
      </w:pPr>
      <w:r w:rsidRPr="00DD3D19">
        <w:rPr>
          <w:rFonts w:ascii="Arial" w:hAnsi="Arial" w:cs="Arial"/>
        </w:rPr>
        <w:t xml:space="preserve">III. Zamknięcie obrad </w:t>
      </w:r>
      <w:r>
        <w:rPr>
          <w:rFonts w:ascii="Arial" w:hAnsi="Arial" w:cs="Arial"/>
        </w:rPr>
        <w:t>LIII</w:t>
      </w:r>
      <w:r w:rsidRPr="00DD3D19">
        <w:rPr>
          <w:rFonts w:ascii="Arial" w:hAnsi="Arial" w:cs="Arial"/>
        </w:rPr>
        <w:t xml:space="preserve"> sesji.</w:t>
      </w:r>
    </w:p>
    <w:p w:rsidR="00BB0826" w:rsidRDefault="00BB0826">
      <w:pPr>
        <w:widowControl/>
        <w:spacing w:after="0" w:line="240" w:lineRule="auto"/>
        <w:ind w:left="720"/>
        <w:textAlignment w:val="auto"/>
        <w:rPr>
          <w:rFonts w:ascii="Times New Roman" w:hAnsi="Times New Roman" w:cs="Times New Roman"/>
          <w:bCs/>
          <w:sz w:val="24"/>
          <w:szCs w:val="24"/>
        </w:rPr>
      </w:pPr>
    </w:p>
    <w:p w:rsidR="00C74EAD" w:rsidRPr="00C74EAD" w:rsidRDefault="00C74EAD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4EAD">
        <w:rPr>
          <w:rFonts w:ascii="Times New Roman" w:hAnsi="Times New Roman" w:cs="Times New Roman"/>
          <w:b/>
          <w:sz w:val="24"/>
          <w:szCs w:val="24"/>
        </w:rPr>
        <w:t>Ad.I.2</w:t>
      </w:r>
    </w:p>
    <w:p w:rsidR="00BB0826" w:rsidRPr="00C74EAD" w:rsidRDefault="00873D1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EAD">
        <w:rPr>
          <w:rFonts w:ascii="Times New Roman" w:hAnsi="Times New Roman" w:cs="Times New Roman"/>
          <w:sz w:val="24"/>
          <w:szCs w:val="24"/>
        </w:rPr>
        <w:t>Przewodnicząca zaproponowała Radnym nowy porządek obrad.</w:t>
      </w:r>
    </w:p>
    <w:p w:rsidR="00BB0826" w:rsidRPr="00CF6751" w:rsidRDefault="00873D18" w:rsidP="00CF6751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Wynik głosowania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załącznik nr 3 </w:t>
      </w:r>
      <w:r>
        <w:rPr>
          <w:rFonts w:ascii="Times New Roman" w:hAnsi="Times New Roman" w:cs="Times New Roman"/>
          <w:sz w:val="24"/>
          <w:szCs w:val="24"/>
        </w:rPr>
        <w:t>do protokołu.</w:t>
      </w:r>
    </w:p>
    <w:p w:rsidR="00BB0826" w:rsidRDefault="00BB082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826" w:rsidRDefault="00CF675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Ad.I.3</w:t>
      </w:r>
    </w:p>
    <w:p w:rsidR="00BB0826" w:rsidRDefault="00873D1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Komisji Uchwał i Wniosków zgłoszono radnych:</w:t>
      </w:r>
    </w:p>
    <w:p w:rsidR="00BB0826" w:rsidRDefault="00C74EA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Joannę Orysiak-Witkowską</w:t>
      </w:r>
    </w:p>
    <w:p w:rsidR="00BB0826" w:rsidRDefault="00873D1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Janinę Wlazło</w:t>
      </w:r>
    </w:p>
    <w:p w:rsidR="00BB0826" w:rsidRDefault="00873D1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Radosława Mielczarka</w:t>
      </w:r>
    </w:p>
    <w:p w:rsidR="00BB0826" w:rsidRDefault="00873D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Przystąpiono do głosowania.</w:t>
      </w:r>
    </w:p>
    <w:p w:rsidR="00BB0826" w:rsidRDefault="00BB08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4EAD" w:rsidRDefault="00873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Głosowało 14 radnych. „Za” – 14 głosów, „przeciw” – 0 głosów, „wstrzymało się” – 0 głosów. </w:t>
      </w:r>
    </w:p>
    <w:p w:rsidR="00C74EAD" w:rsidRDefault="00C74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Default="00873D1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Przewodnicząca Rady stwierdziła jednogłośny wybór składu Komisji Uchwał i Wniosków. Wynik głosowania w sprawie powołania Komisji Uchwał i Wniosków stanowi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4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BB0826" w:rsidRDefault="00BB082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826" w:rsidRDefault="00873D1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Ad.II.1 </w:t>
      </w:r>
    </w:p>
    <w:p w:rsidR="00CF6751" w:rsidRPr="00B5161A" w:rsidRDefault="00CF675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61A">
        <w:rPr>
          <w:rFonts w:ascii="Times New Roman" w:eastAsia="Times New Roman" w:hAnsi="Times New Roman" w:cs="Times New Roman"/>
          <w:sz w:val="24"/>
          <w:szCs w:val="24"/>
        </w:rPr>
        <w:t xml:space="preserve">Wójt poinformował o potrzebie zwołania sesji w trybie nadzwyczajnym z uwagi </w:t>
      </w:r>
      <w:r w:rsidR="003F13AB" w:rsidRPr="00B5161A">
        <w:rPr>
          <w:rFonts w:ascii="Times New Roman" w:eastAsia="Times New Roman" w:hAnsi="Times New Roman" w:cs="Times New Roman"/>
          <w:sz w:val="24"/>
          <w:szCs w:val="24"/>
        </w:rPr>
        <w:t>na złożone</w:t>
      </w:r>
      <w:r w:rsidRPr="00B5161A">
        <w:rPr>
          <w:rFonts w:ascii="Times New Roman" w:eastAsia="Times New Roman" w:hAnsi="Times New Roman" w:cs="Times New Roman"/>
          <w:sz w:val="24"/>
          <w:szCs w:val="24"/>
        </w:rPr>
        <w:t xml:space="preserve"> do Rady i </w:t>
      </w:r>
      <w:r w:rsidR="003F13AB" w:rsidRPr="00B5161A">
        <w:rPr>
          <w:rFonts w:ascii="Times New Roman" w:eastAsia="Times New Roman" w:hAnsi="Times New Roman" w:cs="Times New Roman"/>
          <w:sz w:val="24"/>
          <w:szCs w:val="24"/>
        </w:rPr>
        <w:t>Urzędu przez</w:t>
      </w:r>
      <w:r w:rsidRPr="00B5161A">
        <w:rPr>
          <w:rFonts w:ascii="Times New Roman" w:eastAsia="Times New Roman" w:hAnsi="Times New Roman" w:cs="Times New Roman"/>
          <w:sz w:val="24"/>
          <w:szCs w:val="24"/>
        </w:rPr>
        <w:t xml:space="preserve"> Ochotniczą Straż Pożarną w Lipinach pismo z prośbą o uzupełnienie wkładu własnego w związku ze złożonym przez Stowarzyszenie wnioskiem do WFOŚ na </w:t>
      </w:r>
      <w:r w:rsidR="003F13AB" w:rsidRPr="00B5161A">
        <w:rPr>
          <w:rFonts w:ascii="Times New Roman" w:eastAsia="Times New Roman" w:hAnsi="Times New Roman" w:cs="Times New Roman"/>
          <w:sz w:val="24"/>
          <w:szCs w:val="24"/>
        </w:rPr>
        <w:t>dofinansowanie montażu</w:t>
      </w:r>
      <w:r w:rsidRPr="00B5161A">
        <w:rPr>
          <w:rFonts w:ascii="Times New Roman" w:eastAsia="Times New Roman" w:hAnsi="Times New Roman" w:cs="Times New Roman"/>
          <w:sz w:val="24"/>
          <w:szCs w:val="24"/>
        </w:rPr>
        <w:t xml:space="preserve"> instalacji fotowoltaicznej. </w:t>
      </w:r>
      <w:r w:rsidR="00E73DB3" w:rsidRPr="00B5161A">
        <w:rPr>
          <w:rFonts w:ascii="Times New Roman" w:eastAsia="Times New Roman" w:hAnsi="Times New Roman" w:cs="Times New Roman"/>
          <w:sz w:val="24"/>
          <w:szCs w:val="24"/>
        </w:rPr>
        <w:t>Wspomniał, ż</w:t>
      </w:r>
      <w:r w:rsidR="00D10751" w:rsidRPr="00B5161A">
        <w:rPr>
          <w:rFonts w:ascii="Times New Roman" w:eastAsia="Times New Roman" w:hAnsi="Times New Roman" w:cs="Times New Roman"/>
          <w:sz w:val="24"/>
          <w:szCs w:val="24"/>
        </w:rPr>
        <w:t>e obecnie w budynku OSP jest zainstalowana pompa ciepła</w:t>
      </w:r>
      <w:r w:rsidR="00E73DB3" w:rsidRPr="00B5161A">
        <w:rPr>
          <w:rFonts w:ascii="Times New Roman" w:eastAsia="Times New Roman" w:hAnsi="Times New Roman" w:cs="Times New Roman"/>
          <w:sz w:val="24"/>
          <w:szCs w:val="24"/>
        </w:rPr>
        <w:t xml:space="preserve"> tzw. powietrze-powietrze, która generuje dość wysoki</w:t>
      </w:r>
      <w:r w:rsidR="00D04B90" w:rsidRPr="00B5161A">
        <w:rPr>
          <w:rFonts w:ascii="Times New Roman" w:eastAsia="Times New Roman" w:hAnsi="Times New Roman" w:cs="Times New Roman"/>
          <w:sz w:val="24"/>
          <w:szCs w:val="24"/>
        </w:rPr>
        <w:t>e</w:t>
      </w:r>
      <w:r w:rsidR="00E73DB3" w:rsidRPr="00B5161A">
        <w:rPr>
          <w:rFonts w:ascii="Times New Roman" w:eastAsia="Times New Roman" w:hAnsi="Times New Roman" w:cs="Times New Roman"/>
          <w:sz w:val="24"/>
          <w:szCs w:val="24"/>
        </w:rPr>
        <w:t xml:space="preserve"> koszty energii</w:t>
      </w:r>
      <w:r w:rsidR="00D04B90" w:rsidRPr="00B5161A">
        <w:rPr>
          <w:rFonts w:ascii="Times New Roman" w:eastAsia="Times New Roman" w:hAnsi="Times New Roman" w:cs="Times New Roman"/>
          <w:sz w:val="24"/>
          <w:szCs w:val="24"/>
        </w:rPr>
        <w:t xml:space="preserve"> elektrycznej w związku z tym zasadne jest zamontowanie paneli fotowoltaicznych.</w:t>
      </w:r>
      <w:r w:rsidR="00393C93" w:rsidRPr="00B51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20AA" w:rsidRDefault="00393C9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61A">
        <w:rPr>
          <w:rFonts w:ascii="Times New Roman" w:eastAsia="Times New Roman" w:hAnsi="Times New Roman" w:cs="Times New Roman"/>
          <w:sz w:val="24"/>
          <w:szCs w:val="24"/>
        </w:rPr>
        <w:t xml:space="preserve">Prezes OSP w Lipinach Tadeusz Sołdon powiedział, że OSP składa wnioski o różne </w:t>
      </w:r>
      <w:r w:rsidR="003F13AB" w:rsidRPr="00B5161A">
        <w:rPr>
          <w:rFonts w:ascii="Times New Roman" w:eastAsia="Times New Roman" w:hAnsi="Times New Roman" w:cs="Times New Roman"/>
          <w:sz w:val="24"/>
          <w:szCs w:val="24"/>
        </w:rPr>
        <w:t>dofinansowanie, lecz</w:t>
      </w:r>
      <w:r w:rsidRPr="00B5161A">
        <w:rPr>
          <w:rFonts w:ascii="Times New Roman" w:eastAsia="Times New Roman" w:hAnsi="Times New Roman" w:cs="Times New Roman"/>
          <w:sz w:val="24"/>
          <w:szCs w:val="24"/>
        </w:rPr>
        <w:t xml:space="preserve"> nie zawsze udaje się je uzyskać. Wspomniał o procedurze złożenia wniosku do WFOŚ w </w:t>
      </w:r>
      <w:r w:rsidR="003F13AB" w:rsidRPr="00B5161A">
        <w:rPr>
          <w:rFonts w:ascii="Times New Roman" w:eastAsia="Times New Roman" w:hAnsi="Times New Roman" w:cs="Times New Roman"/>
          <w:sz w:val="24"/>
          <w:szCs w:val="24"/>
        </w:rPr>
        <w:t>Łodzi o</w:t>
      </w:r>
      <w:r w:rsidRPr="00B5161A">
        <w:rPr>
          <w:rFonts w:ascii="Times New Roman" w:eastAsia="Times New Roman" w:hAnsi="Times New Roman" w:cs="Times New Roman"/>
          <w:sz w:val="24"/>
          <w:szCs w:val="24"/>
        </w:rPr>
        <w:t xml:space="preserve"> montaż paneli fotowoltaicznych</w:t>
      </w:r>
      <w:r w:rsidR="00BD5DA8" w:rsidRPr="00B5161A">
        <w:rPr>
          <w:rFonts w:ascii="Times New Roman" w:eastAsia="Times New Roman" w:hAnsi="Times New Roman" w:cs="Times New Roman"/>
          <w:sz w:val="24"/>
          <w:szCs w:val="24"/>
        </w:rPr>
        <w:t xml:space="preserve"> przez OSP. Przedstawił </w:t>
      </w:r>
      <w:r w:rsidR="003F13AB" w:rsidRPr="00B5161A">
        <w:rPr>
          <w:rFonts w:ascii="Times New Roman" w:eastAsia="Times New Roman" w:hAnsi="Times New Roman" w:cs="Times New Roman"/>
          <w:sz w:val="24"/>
          <w:szCs w:val="24"/>
        </w:rPr>
        <w:t>koszty, jakie</w:t>
      </w:r>
      <w:r w:rsidR="00BD5DA8" w:rsidRPr="00B5161A">
        <w:rPr>
          <w:rFonts w:ascii="Times New Roman" w:eastAsia="Times New Roman" w:hAnsi="Times New Roman" w:cs="Times New Roman"/>
          <w:sz w:val="24"/>
          <w:szCs w:val="24"/>
        </w:rPr>
        <w:t xml:space="preserve"> są ponoszone za ogrzewanie budynku tylko do </w:t>
      </w:r>
      <w:r w:rsidR="003F13AB" w:rsidRPr="00B5161A">
        <w:rPr>
          <w:rFonts w:ascii="Times New Roman" w:eastAsia="Times New Roman" w:hAnsi="Times New Roman" w:cs="Times New Roman"/>
          <w:sz w:val="24"/>
          <w:szCs w:val="24"/>
        </w:rPr>
        <w:t>temperatury 10° na</w:t>
      </w:r>
      <w:r w:rsidR="00BD5DA8" w:rsidRPr="00B5161A">
        <w:rPr>
          <w:rFonts w:ascii="Times New Roman" w:eastAsia="Times New Roman" w:hAnsi="Times New Roman" w:cs="Times New Roman"/>
          <w:sz w:val="24"/>
          <w:szCs w:val="24"/>
        </w:rPr>
        <w:t xml:space="preserve"> garażach i 15° w pozostałych</w:t>
      </w:r>
      <w:r w:rsidR="006710BA" w:rsidRPr="00B5161A">
        <w:rPr>
          <w:rFonts w:ascii="Times New Roman" w:eastAsia="Times New Roman" w:hAnsi="Times New Roman" w:cs="Times New Roman"/>
          <w:sz w:val="24"/>
          <w:szCs w:val="24"/>
        </w:rPr>
        <w:t xml:space="preserve"> pomieszczeniach w strażnicy.  Powiedział, że po przeanalizowaniu wysokich kosztów i możliwości wzięcia udziału w konkursie zarząd OSP podjął decyzję o wystąpieniu z wnioskiem o dofinansowanie. </w:t>
      </w:r>
      <w:r w:rsidR="000220AA" w:rsidRPr="00B5161A">
        <w:rPr>
          <w:rFonts w:ascii="Times New Roman" w:eastAsia="Times New Roman" w:hAnsi="Times New Roman" w:cs="Times New Roman"/>
          <w:sz w:val="24"/>
          <w:szCs w:val="24"/>
        </w:rPr>
        <w:t xml:space="preserve">Termin na uzupełnienie wniosku straż dostała bardzo krótki, żeby mogła dalej brać udział w naborze. </w:t>
      </w:r>
      <w:r w:rsidR="003F13AB" w:rsidRPr="00B5161A">
        <w:rPr>
          <w:rFonts w:ascii="Times New Roman" w:eastAsia="Times New Roman" w:hAnsi="Times New Roman" w:cs="Times New Roman"/>
          <w:sz w:val="24"/>
          <w:szCs w:val="24"/>
        </w:rPr>
        <w:t>Kwota, o jaką</w:t>
      </w:r>
      <w:r w:rsidR="000220AA" w:rsidRPr="00B5161A">
        <w:rPr>
          <w:rFonts w:ascii="Times New Roman" w:eastAsia="Times New Roman" w:hAnsi="Times New Roman" w:cs="Times New Roman"/>
          <w:sz w:val="24"/>
          <w:szCs w:val="24"/>
        </w:rPr>
        <w:t xml:space="preserve"> wnioskuje </w:t>
      </w:r>
      <w:r w:rsidR="003F13AB" w:rsidRPr="00B5161A">
        <w:rPr>
          <w:rFonts w:ascii="Times New Roman" w:eastAsia="Times New Roman" w:hAnsi="Times New Roman" w:cs="Times New Roman"/>
          <w:sz w:val="24"/>
          <w:szCs w:val="24"/>
        </w:rPr>
        <w:t>straż, jako</w:t>
      </w:r>
      <w:r w:rsidR="000220AA" w:rsidRPr="00B5161A">
        <w:rPr>
          <w:rFonts w:ascii="Times New Roman" w:eastAsia="Times New Roman" w:hAnsi="Times New Roman" w:cs="Times New Roman"/>
          <w:sz w:val="24"/>
          <w:szCs w:val="24"/>
        </w:rPr>
        <w:t xml:space="preserve"> wkład własny to 44 tysiące zł. Wspomniał, </w:t>
      </w:r>
      <w:r w:rsidR="003F13AB" w:rsidRPr="00B5161A">
        <w:rPr>
          <w:rFonts w:ascii="Times New Roman" w:eastAsia="Times New Roman" w:hAnsi="Times New Roman" w:cs="Times New Roman"/>
          <w:sz w:val="24"/>
          <w:szCs w:val="24"/>
        </w:rPr>
        <w:t>że stowarzyszenie</w:t>
      </w:r>
      <w:r w:rsidR="000220AA" w:rsidRPr="00B51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937" w:rsidRPr="00B5161A">
        <w:rPr>
          <w:rFonts w:ascii="Times New Roman" w:eastAsia="Times New Roman" w:hAnsi="Times New Roman" w:cs="Times New Roman"/>
          <w:sz w:val="24"/>
          <w:szCs w:val="24"/>
        </w:rPr>
        <w:t xml:space="preserve">wniosek napisało samo bez korzystania z usług firm zewnętrznych oraz </w:t>
      </w:r>
      <w:r w:rsidR="000220AA" w:rsidRPr="00B5161A">
        <w:rPr>
          <w:rFonts w:ascii="Times New Roman" w:eastAsia="Times New Roman" w:hAnsi="Times New Roman" w:cs="Times New Roman"/>
          <w:sz w:val="24"/>
          <w:szCs w:val="24"/>
        </w:rPr>
        <w:t xml:space="preserve">pokryło koszty karty efektu ekologicznego i audytu. </w:t>
      </w:r>
      <w:r w:rsidR="00203527" w:rsidRPr="00B5161A">
        <w:rPr>
          <w:rFonts w:ascii="Times New Roman" w:eastAsia="Times New Roman" w:hAnsi="Times New Roman" w:cs="Times New Roman"/>
          <w:sz w:val="24"/>
          <w:szCs w:val="24"/>
        </w:rPr>
        <w:t xml:space="preserve">Straż ma na celu </w:t>
      </w:r>
      <w:r w:rsidR="003E3F5B" w:rsidRPr="00B5161A">
        <w:rPr>
          <w:rFonts w:ascii="Times New Roman" w:eastAsia="Times New Roman" w:hAnsi="Times New Roman" w:cs="Times New Roman"/>
          <w:sz w:val="24"/>
          <w:szCs w:val="24"/>
        </w:rPr>
        <w:t>odciążenie</w:t>
      </w:r>
      <w:r w:rsidR="00203527" w:rsidRPr="00B5161A">
        <w:rPr>
          <w:rFonts w:ascii="Times New Roman" w:eastAsia="Times New Roman" w:hAnsi="Times New Roman" w:cs="Times New Roman"/>
          <w:sz w:val="24"/>
          <w:szCs w:val="24"/>
        </w:rPr>
        <w:t xml:space="preserve"> Gminy z kosztów utrzymania strażnicy.</w:t>
      </w:r>
    </w:p>
    <w:p w:rsidR="00B14B04" w:rsidRPr="00B5161A" w:rsidRDefault="00B14B0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901" w:rsidRDefault="003E3F5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61A">
        <w:rPr>
          <w:rFonts w:ascii="Times New Roman" w:eastAsia="Times New Roman" w:hAnsi="Times New Roman" w:cs="Times New Roman"/>
          <w:sz w:val="24"/>
          <w:szCs w:val="24"/>
        </w:rPr>
        <w:t xml:space="preserve">Radny Michał Nowacki </w:t>
      </w:r>
      <w:r w:rsidR="00F54018" w:rsidRPr="00B5161A">
        <w:rPr>
          <w:rFonts w:ascii="Times New Roman" w:eastAsia="Times New Roman" w:hAnsi="Times New Roman" w:cs="Times New Roman"/>
          <w:sz w:val="24"/>
          <w:szCs w:val="24"/>
        </w:rPr>
        <w:t>powiedział, że nie podoba mu się zachowanie OSP w Lipinach, że od momentu złożenia wniosku przez 2 miesiące nie poinformowała Rady, że ewentualnie będzie trzeba dołożyć środki tylko jest to robione na ostatnia chwilę.</w:t>
      </w:r>
      <w:r w:rsidR="00523901" w:rsidRPr="00B5161A">
        <w:rPr>
          <w:rFonts w:ascii="Times New Roman" w:eastAsia="Times New Roman" w:hAnsi="Times New Roman" w:cs="Times New Roman"/>
          <w:sz w:val="24"/>
          <w:szCs w:val="24"/>
        </w:rPr>
        <w:t xml:space="preserve">  Zwrócił się do Wójta z </w:t>
      </w:r>
      <w:r w:rsidR="003F13AB" w:rsidRPr="00B5161A">
        <w:rPr>
          <w:rFonts w:ascii="Times New Roman" w:eastAsia="Times New Roman" w:hAnsi="Times New Roman" w:cs="Times New Roman"/>
          <w:sz w:val="24"/>
          <w:szCs w:val="24"/>
        </w:rPr>
        <w:t>pytaniem, dlaczego</w:t>
      </w:r>
      <w:r w:rsidR="00523901" w:rsidRPr="00B5161A">
        <w:rPr>
          <w:rFonts w:ascii="Times New Roman" w:eastAsia="Times New Roman" w:hAnsi="Times New Roman" w:cs="Times New Roman"/>
          <w:sz w:val="24"/>
          <w:szCs w:val="24"/>
        </w:rPr>
        <w:t xml:space="preserve"> wcześniej nie było informacji o problemie z ogrzewaniem strażnicy w Lipinach oraz o złożonym wniosku.</w:t>
      </w:r>
    </w:p>
    <w:p w:rsidR="00B14B04" w:rsidRPr="00B5161A" w:rsidRDefault="00B14B0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901" w:rsidRDefault="0052390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61A">
        <w:rPr>
          <w:rFonts w:ascii="Times New Roman" w:eastAsia="Times New Roman" w:hAnsi="Times New Roman" w:cs="Times New Roman"/>
          <w:sz w:val="24"/>
          <w:szCs w:val="24"/>
        </w:rPr>
        <w:t xml:space="preserve">Radny Radosław Mielczarek zwrócił się do Prezesa OSP z </w:t>
      </w:r>
      <w:r w:rsidR="003F13AB" w:rsidRPr="00B5161A">
        <w:rPr>
          <w:rFonts w:ascii="Times New Roman" w:eastAsia="Times New Roman" w:hAnsi="Times New Roman" w:cs="Times New Roman"/>
          <w:sz w:val="24"/>
          <w:szCs w:val="24"/>
        </w:rPr>
        <w:t>zapytaniem, dlaczego</w:t>
      </w:r>
      <w:r w:rsidRPr="00B5161A">
        <w:rPr>
          <w:rFonts w:ascii="Times New Roman" w:eastAsia="Times New Roman" w:hAnsi="Times New Roman" w:cs="Times New Roman"/>
          <w:sz w:val="24"/>
          <w:szCs w:val="24"/>
        </w:rPr>
        <w:t xml:space="preserve"> nikt </w:t>
      </w:r>
      <w:r w:rsidR="006759C8" w:rsidRPr="00B5161A">
        <w:rPr>
          <w:rFonts w:ascii="Times New Roman" w:eastAsia="Times New Roman" w:hAnsi="Times New Roman" w:cs="Times New Roman"/>
          <w:sz w:val="24"/>
          <w:szCs w:val="24"/>
        </w:rPr>
        <w:t>przez dwa miesiące</w:t>
      </w:r>
      <w:r w:rsidRPr="00B5161A">
        <w:rPr>
          <w:rFonts w:ascii="Times New Roman" w:eastAsia="Times New Roman" w:hAnsi="Times New Roman" w:cs="Times New Roman"/>
          <w:sz w:val="24"/>
          <w:szCs w:val="24"/>
        </w:rPr>
        <w:t xml:space="preserve"> nie poinformował Gminy o złożeniu wniosku tylko czeka</w:t>
      </w:r>
      <w:r w:rsidR="00EC573B" w:rsidRPr="00B5161A">
        <w:rPr>
          <w:rFonts w:ascii="Times New Roman" w:eastAsia="Times New Roman" w:hAnsi="Times New Roman" w:cs="Times New Roman"/>
          <w:sz w:val="24"/>
          <w:szCs w:val="24"/>
        </w:rPr>
        <w:t>ł na ostatnią chwilę i postawił</w:t>
      </w:r>
      <w:r w:rsidRPr="00B5161A">
        <w:rPr>
          <w:rFonts w:ascii="Times New Roman" w:eastAsia="Times New Roman" w:hAnsi="Times New Roman" w:cs="Times New Roman"/>
          <w:sz w:val="24"/>
          <w:szCs w:val="24"/>
        </w:rPr>
        <w:t xml:space="preserve"> Radę przed faktem dokonanym.</w:t>
      </w:r>
      <w:r w:rsidR="006759C8" w:rsidRPr="00B5161A">
        <w:rPr>
          <w:rFonts w:ascii="Times New Roman" w:eastAsia="Times New Roman" w:hAnsi="Times New Roman" w:cs="Times New Roman"/>
          <w:sz w:val="24"/>
          <w:szCs w:val="24"/>
        </w:rPr>
        <w:t xml:space="preserve"> Wspomniał, że całą sytuację </w:t>
      </w:r>
      <w:r w:rsidR="003F13AB" w:rsidRPr="00B5161A">
        <w:rPr>
          <w:rFonts w:ascii="Times New Roman" w:eastAsia="Times New Roman" w:hAnsi="Times New Roman" w:cs="Times New Roman"/>
          <w:sz w:val="24"/>
          <w:szCs w:val="24"/>
        </w:rPr>
        <w:t>odbiera, jako</w:t>
      </w:r>
      <w:r w:rsidR="006759C8" w:rsidRPr="00B5161A">
        <w:rPr>
          <w:rFonts w:ascii="Times New Roman" w:eastAsia="Times New Roman" w:hAnsi="Times New Roman" w:cs="Times New Roman"/>
          <w:sz w:val="24"/>
          <w:szCs w:val="24"/>
        </w:rPr>
        <w:t xml:space="preserve"> szantaż, że w przypadku nie przeznaczenia środków przez Radę to ona będzie zła. </w:t>
      </w:r>
      <w:r w:rsidR="00DF5D7C" w:rsidRPr="00B5161A">
        <w:rPr>
          <w:rFonts w:ascii="Times New Roman" w:eastAsia="Times New Roman" w:hAnsi="Times New Roman" w:cs="Times New Roman"/>
          <w:sz w:val="24"/>
          <w:szCs w:val="24"/>
        </w:rPr>
        <w:t>Poprosiła o zmianę zachowania przez stowarzyszenia w stosunku do Rady. Wyraził</w:t>
      </w:r>
      <w:r w:rsidR="00EC573B" w:rsidRPr="00B5161A">
        <w:rPr>
          <w:rFonts w:ascii="Times New Roman" w:eastAsia="Times New Roman" w:hAnsi="Times New Roman" w:cs="Times New Roman"/>
          <w:sz w:val="24"/>
          <w:szCs w:val="24"/>
        </w:rPr>
        <w:t xml:space="preserve"> swoje niezadowolenie odnośnie takim działaniom na ostatnią chwilę.</w:t>
      </w:r>
    </w:p>
    <w:p w:rsidR="00B14B04" w:rsidRPr="00B5161A" w:rsidRDefault="00B14B0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158" w:rsidRDefault="00EC573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61A">
        <w:rPr>
          <w:rFonts w:ascii="Times New Roman" w:eastAsia="Times New Roman" w:hAnsi="Times New Roman" w:cs="Times New Roman"/>
          <w:sz w:val="24"/>
          <w:szCs w:val="24"/>
        </w:rPr>
        <w:t xml:space="preserve">Prezes OSP w Lipinach Tadeusz Sołdon odpowiedział, że do Rady oraz Wójta wniosek z prośbą o wkład własny wpłynął dopiero 30 </w:t>
      </w:r>
      <w:r w:rsidR="003F13AB" w:rsidRPr="00B5161A">
        <w:rPr>
          <w:rFonts w:ascii="Times New Roman" w:eastAsia="Times New Roman" w:hAnsi="Times New Roman" w:cs="Times New Roman"/>
          <w:sz w:val="24"/>
          <w:szCs w:val="24"/>
        </w:rPr>
        <w:t>marca br</w:t>
      </w:r>
      <w:r w:rsidRPr="00B5161A">
        <w:rPr>
          <w:rFonts w:ascii="Times New Roman" w:eastAsia="Times New Roman" w:hAnsi="Times New Roman" w:cs="Times New Roman"/>
          <w:sz w:val="24"/>
          <w:szCs w:val="24"/>
        </w:rPr>
        <w:t>. przez to, że straż nie spodziewała się tak szybkiej odpowiedzi ze strony WFOŚ na złożony wniosek.</w:t>
      </w:r>
      <w:r w:rsidR="0089411B" w:rsidRPr="00B51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3AB" w:rsidRPr="00B5161A">
        <w:rPr>
          <w:rFonts w:ascii="Times New Roman" w:eastAsia="Times New Roman" w:hAnsi="Times New Roman" w:cs="Times New Roman"/>
          <w:sz w:val="24"/>
          <w:szCs w:val="24"/>
        </w:rPr>
        <w:t>Wspomniał, że</w:t>
      </w:r>
      <w:r w:rsidR="0089411B" w:rsidRPr="00B5161A">
        <w:rPr>
          <w:rFonts w:ascii="Times New Roman" w:eastAsia="Times New Roman" w:hAnsi="Times New Roman" w:cs="Times New Roman"/>
          <w:sz w:val="24"/>
          <w:szCs w:val="24"/>
        </w:rPr>
        <w:t xml:space="preserve"> jednostka OSP w roku ubiegłym napisała 4 projekty i żaden nie został pozytywnie rozpatrzony z różnych względó</w:t>
      </w:r>
      <w:r w:rsidR="0024269E" w:rsidRPr="00B5161A">
        <w:rPr>
          <w:rFonts w:ascii="Times New Roman" w:eastAsia="Times New Roman" w:hAnsi="Times New Roman" w:cs="Times New Roman"/>
          <w:sz w:val="24"/>
          <w:szCs w:val="24"/>
        </w:rPr>
        <w:t xml:space="preserve">w, dlatego nie pomyśleli o poinformowaniu Wójta oraz Rady o złożonym wniosku, bo nie </w:t>
      </w:r>
      <w:r w:rsidR="003F13AB" w:rsidRPr="00B5161A">
        <w:rPr>
          <w:rFonts w:ascii="Times New Roman" w:eastAsia="Times New Roman" w:hAnsi="Times New Roman" w:cs="Times New Roman"/>
          <w:sz w:val="24"/>
          <w:szCs w:val="24"/>
        </w:rPr>
        <w:t>wiedzieli, jaka</w:t>
      </w:r>
      <w:r w:rsidR="0024269E" w:rsidRPr="00B5161A">
        <w:rPr>
          <w:rFonts w:ascii="Times New Roman" w:eastAsia="Times New Roman" w:hAnsi="Times New Roman" w:cs="Times New Roman"/>
          <w:sz w:val="24"/>
          <w:szCs w:val="24"/>
        </w:rPr>
        <w:t xml:space="preserve"> będzie odpowiedź ze strony WFOŚ w Łodzi.</w:t>
      </w:r>
      <w:r w:rsidR="00F72096" w:rsidRPr="00B5161A">
        <w:rPr>
          <w:rFonts w:ascii="Times New Roman" w:eastAsia="Times New Roman" w:hAnsi="Times New Roman" w:cs="Times New Roman"/>
          <w:sz w:val="24"/>
          <w:szCs w:val="24"/>
        </w:rPr>
        <w:t xml:space="preserve"> Straż dzięki braniu udziału w latach ubiegłych w różnych konkursach została doposażona w pojazd lekki oraz sprzęt do ratownictwa technicznego.</w:t>
      </w:r>
      <w:r w:rsidR="00352158" w:rsidRPr="00B5161A">
        <w:rPr>
          <w:rFonts w:ascii="Times New Roman" w:eastAsia="Times New Roman" w:hAnsi="Times New Roman" w:cs="Times New Roman"/>
          <w:sz w:val="24"/>
          <w:szCs w:val="24"/>
        </w:rPr>
        <w:t xml:space="preserve"> Powiedział, że jako Prezes wystąpił do 2 firm o wsparcie jednostki przy realizacji montażu paneli fotowoltaicznych, lecz uzyskał negatywne odpowiedzi. Poinformował o tym, że na ten moment nie ma pozytywnej decyzji o otrzymaniu dofinansowania, musi najpierw wykazać wkład własny przed podpisaniem umowy. Jednostka złożyła również wniosek do Urzędu Marszałkowskiego na organizacje 80- lecia i Powiatowego Dnia Strażaka i oczekuje na decyzję.</w:t>
      </w:r>
    </w:p>
    <w:p w:rsidR="00B14B04" w:rsidRPr="00B5161A" w:rsidRDefault="00B14B0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158" w:rsidRDefault="00E06D9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Przewodnicząca Małgorzata Kamińska-Bruszewska</w:t>
      </w:r>
      <w:r w:rsidR="00352158" w:rsidRPr="00B5161A">
        <w:rPr>
          <w:rFonts w:ascii="Times New Roman" w:eastAsia="Times New Roman" w:hAnsi="Times New Roman" w:cs="Times New Roman"/>
          <w:sz w:val="24"/>
          <w:szCs w:val="24"/>
        </w:rPr>
        <w:t xml:space="preserve"> zapytała czy do tego wniosku jest również potrzebny wkład własny.</w:t>
      </w:r>
    </w:p>
    <w:p w:rsidR="00E06D91" w:rsidRPr="00B5161A" w:rsidRDefault="00E06D9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158" w:rsidRPr="00B5161A" w:rsidRDefault="0035215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61A">
        <w:rPr>
          <w:rFonts w:ascii="Times New Roman" w:eastAsia="Times New Roman" w:hAnsi="Times New Roman" w:cs="Times New Roman"/>
          <w:sz w:val="24"/>
          <w:szCs w:val="24"/>
        </w:rPr>
        <w:lastRenderedPageBreak/>
        <w:t>Prezes</w:t>
      </w:r>
      <w:r w:rsidR="00972944" w:rsidRPr="00B5161A">
        <w:rPr>
          <w:rFonts w:ascii="Times New Roman" w:eastAsia="Times New Roman" w:hAnsi="Times New Roman" w:cs="Times New Roman"/>
          <w:sz w:val="24"/>
          <w:szCs w:val="24"/>
        </w:rPr>
        <w:t xml:space="preserve"> odpowiedział, ż</w:t>
      </w:r>
      <w:r w:rsidRPr="00B5161A">
        <w:rPr>
          <w:rFonts w:ascii="Times New Roman" w:eastAsia="Times New Roman" w:hAnsi="Times New Roman" w:cs="Times New Roman"/>
          <w:sz w:val="24"/>
          <w:szCs w:val="24"/>
        </w:rPr>
        <w:t xml:space="preserve">e wkład własny w wysokości około 4000,00 zł jednostka będzie starała się pokryć z </w:t>
      </w:r>
      <w:r w:rsidR="00972944" w:rsidRPr="00B5161A">
        <w:rPr>
          <w:rFonts w:ascii="Times New Roman" w:eastAsia="Times New Roman" w:hAnsi="Times New Roman" w:cs="Times New Roman"/>
          <w:sz w:val="24"/>
          <w:szCs w:val="24"/>
        </w:rPr>
        <w:t>własnego budżetu.</w:t>
      </w:r>
    </w:p>
    <w:p w:rsidR="00972944" w:rsidRDefault="0073753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61A">
        <w:rPr>
          <w:rFonts w:ascii="Times New Roman" w:eastAsia="Times New Roman" w:hAnsi="Times New Roman" w:cs="Times New Roman"/>
          <w:sz w:val="24"/>
          <w:szCs w:val="24"/>
        </w:rPr>
        <w:t xml:space="preserve">Radny Radosław Mielczarek zwrócił uwagę, że należy dofinansować </w:t>
      </w:r>
      <w:r w:rsidR="003F13AB" w:rsidRPr="00B5161A">
        <w:rPr>
          <w:rFonts w:ascii="Times New Roman" w:eastAsia="Times New Roman" w:hAnsi="Times New Roman" w:cs="Times New Roman"/>
          <w:sz w:val="24"/>
          <w:szCs w:val="24"/>
        </w:rPr>
        <w:t>jednostkę, ale</w:t>
      </w:r>
      <w:r w:rsidRPr="00B5161A">
        <w:rPr>
          <w:rFonts w:ascii="Times New Roman" w:eastAsia="Times New Roman" w:hAnsi="Times New Roman" w:cs="Times New Roman"/>
          <w:sz w:val="24"/>
          <w:szCs w:val="24"/>
        </w:rPr>
        <w:t xml:space="preserve"> nie w</w:t>
      </w:r>
      <w:r w:rsidR="00C55E1F" w:rsidRPr="00B5161A">
        <w:rPr>
          <w:rFonts w:ascii="Times New Roman" w:eastAsia="Times New Roman" w:hAnsi="Times New Roman" w:cs="Times New Roman"/>
          <w:sz w:val="24"/>
          <w:szCs w:val="24"/>
        </w:rPr>
        <w:t xml:space="preserve"> taki sposób na ostatnią chwilę.</w:t>
      </w:r>
    </w:p>
    <w:p w:rsidR="00B14B04" w:rsidRPr="00B5161A" w:rsidRDefault="00B14B0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E1F" w:rsidRPr="00B5161A" w:rsidRDefault="00C55E1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61A">
        <w:rPr>
          <w:rFonts w:ascii="Times New Roman" w:eastAsia="Times New Roman" w:hAnsi="Times New Roman" w:cs="Times New Roman"/>
          <w:sz w:val="24"/>
          <w:szCs w:val="24"/>
        </w:rPr>
        <w:t>Radny Marek Markiewicz zapytał o koszt wykonania audytu.</w:t>
      </w:r>
    </w:p>
    <w:p w:rsidR="00C55E1F" w:rsidRDefault="00C55E1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61A">
        <w:rPr>
          <w:rFonts w:ascii="Times New Roman" w:eastAsia="Times New Roman" w:hAnsi="Times New Roman" w:cs="Times New Roman"/>
          <w:sz w:val="24"/>
          <w:szCs w:val="24"/>
        </w:rPr>
        <w:t>Prezes odpowiedział, że wykonanie karty efektu ekologicznego otrzymał fakturę na 600,00 zł, a za audyt będzie faktura do 1500,00 zł.</w:t>
      </w:r>
    </w:p>
    <w:p w:rsidR="00B14B04" w:rsidRPr="00B5161A" w:rsidRDefault="00B14B0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E1F" w:rsidRDefault="00C55E1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61A">
        <w:rPr>
          <w:rFonts w:ascii="Times New Roman" w:eastAsia="Times New Roman" w:hAnsi="Times New Roman" w:cs="Times New Roman"/>
          <w:sz w:val="24"/>
          <w:szCs w:val="24"/>
        </w:rPr>
        <w:t xml:space="preserve">Radny Marek Markiewicz zapytał, dlaczego jednostka zwróciła się </w:t>
      </w:r>
      <w:r w:rsidR="003F13AB" w:rsidRPr="00B5161A">
        <w:rPr>
          <w:rFonts w:ascii="Times New Roman" w:eastAsia="Times New Roman" w:hAnsi="Times New Roman" w:cs="Times New Roman"/>
          <w:sz w:val="24"/>
          <w:szCs w:val="24"/>
        </w:rPr>
        <w:t>o pomoc</w:t>
      </w:r>
      <w:r w:rsidRPr="00B5161A">
        <w:rPr>
          <w:rFonts w:ascii="Times New Roman" w:eastAsia="Times New Roman" w:hAnsi="Times New Roman" w:cs="Times New Roman"/>
          <w:sz w:val="24"/>
          <w:szCs w:val="24"/>
        </w:rPr>
        <w:t xml:space="preserve"> do 2 firm a nie do Gminy.</w:t>
      </w:r>
      <w:r w:rsidR="00B14B04">
        <w:rPr>
          <w:rFonts w:ascii="Times New Roman" w:eastAsia="Times New Roman" w:hAnsi="Times New Roman" w:cs="Times New Roman"/>
          <w:sz w:val="24"/>
          <w:szCs w:val="24"/>
        </w:rPr>
        <w:t xml:space="preserve"> Podsumował, że gdyby Rada proceduralnie miała rozpatrzeć złożony wniosek to najpierw musiała by się nad tym pochylić Komisja Skarg, Wniosków i Petycji dopiero później Rada. Wyraził swoje niezadowolenie z całej sytuacji i zostawieni wszystkiego na ostatnią chwilę.</w:t>
      </w:r>
      <w:r w:rsidR="00FD5036">
        <w:rPr>
          <w:rFonts w:ascii="Times New Roman" w:eastAsia="Times New Roman" w:hAnsi="Times New Roman" w:cs="Times New Roman"/>
          <w:sz w:val="24"/>
          <w:szCs w:val="24"/>
        </w:rPr>
        <w:t xml:space="preserve"> Radny wniósł wniosek, aby Rada podjęła uchwałę w sprawie zobowiązującej organizacje pozarządowe do informowania Wójta i Radę o wszelkich wnioskach składanych wymagających dofinansowania z budżetu gminy.</w:t>
      </w:r>
    </w:p>
    <w:p w:rsidR="00B14B04" w:rsidRDefault="00B14B0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B04" w:rsidRDefault="00B14B0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Radny Bartosz Rakowski </w:t>
      </w:r>
      <w:r w:rsidR="003F13AB">
        <w:rPr>
          <w:rFonts w:ascii="Times New Roman" w:eastAsia="Times New Roman" w:hAnsi="Times New Roman" w:cs="Times New Roman"/>
          <w:sz w:val="24"/>
          <w:szCs w:val="24"/>
        </w:rPr>
        <w:t>zapytał, jaka</w:t>
      </w:r>
      <w:r w:rsidR="006471FF">
        <w:rPr>
          <w:rFonts w:ascii="Times New Roman" w:eastAsia="Times New Roman" w:hAnsi="Times New Roman" w:cs="Times New Roman"/>
          <w:sz w:val="24"/>
          <w:szCs w:val="24"/>
        </w:rPr>
        <w:t xml:space="preserve"> kwota jest możliwa do pozyskania a jaka musi być wkładem własnym oraz czy OS</w:t>
      </w:r>
      <w:r w:rsidR="003B03F2">
        <w:rPr>
          <w:rFonts w:ascii="Times New Roman" w:eastAsia="Times New Roman" w:hAnsi="Times New Roman" w:cs="Times New Roman"/>
          <w:sz w:val="24"/>
          <w:szCs w:val="24"/>
        </w:rPr>
        <w:t xml:space="preserve">P posiada jeszcze jakieś środki. Zapytał </w:t>
      </w:r>
      <w:r w:rsidR="003F13AB">
        <w:rPr>
          <w:rFonts w:ascii="Times New Roman" w:eastAsia="Times New Roman" w:hAnsi="Times New Roman" w:cs="Times New Roman"/>
          <w:sz w:val="24"/>
          <w:szCs w:val="24"/>
        </w:rPr>
        <w:t>również, jakie</w:t>
      </w:r>
      <w:r w:rsidR="003B03F2">
        <w:rPr>
          <w:rFonts w:ascii="Times New Roman" w:eastAsia="Times New Roman" w:hAnsi="Times New Roman" w:cs="Times New Roman"/>
          <w:sz w:val="24"/>
          <w:szCs w:val="24"/>
        </w:rPr>
        <w:t xml:space="preserve"> koszty generowała wcześniej jednostka i co w momencie nie przyznania środków przez Radę.</w:t>
      </w:r>
    </w:p>
    <w:p w:rsidR="003B03F2" w:rsidRDefault="003B03F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158" w:rsidRDefault="003B03F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61A">
        <w:rPr>
          <w:rFonts w:ascii="Times New Roman" w:eastAsia="Times New Roman" w:hAnsi="Times New Roman" w:cs="Times New Roman"/>
          <w:sz w:val="24"/>
          <w:szCs w:val="24"/>
        </w:rPr>
        <w:t>Prezes OSP w Lipinach Tadeusz Sołdon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odpowiedział, że wniosek odnośnie pompy ciepła był pisany przez Urząd Gminy podczas termomodernizacji. Wspomniał, że na początku była zaplanowana gruntowa pompa ciepła ze względu na ekologiczne </w:t>
      </w:r>
      <w:r w:rsidR="003F13AB">
        <w:rPr>
          <w:rFonts w:ascii="Times New Roman" w:eastAsia="Times New Roman" w:hAnsi="Times New Roman" w:cs="Times New Roman"/>
          <w:sz w:val="24"/>
          <w:szCs w:val="24"/>
        </w:rPr>
        <w:t>obostrzenia, lecz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kolejnych etapach okazało się, że działka jest za mała na wykonanie odwiertów. Przy próbie zmiany źródła ogrzewania Urząd uzyskał pozwolenie </w:t>
      </w:r>
      <w:r w:rsidR="006B5389">
        <w:rPr>
          <w:rFonts w:ascii="Times New Roman" w:eastAsia="Times New Roman" w:hAnsi="Times New Roman" w:cs="Times New Roman"/>
          <w:sz w:val="24"/>
          <w:szCs w:val="24"/>
        </w:rPr>
        <w:t xml:space="preserve">tylko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zmianę na powietrzną pompę </w:t>
      </w:r>
      <w:r w:rsidR="006B5389">
        <w:rPr>
          <w:rFonts w:ascii="Times New Roman" w:eastAsia="Times New Roman" w:hAnsi="Times New Roman" w:cs="Times New Roman"/>
          <w:sz w:val="24"/>
          <w:szCs w:val="24"/>
        </w:rPr>
        <w:t>ciepła, która powoduje ogromne zużycie energii.</w:t>
      </w:r>
    </w:p>
    <w:p w:rsidR="003B03F2" w:rsidRDefault="003B03F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332C" w:rsidRPr="00A9785F" w:rsidRDefault="000C332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85F">
        <w:rPr>
          <w:rFonts w:ascii="Times New Roman" w:eastAsia="Times New Roman" w:hAnsi="Times New Roman" w:cs="Times New Roman"/>
          <w:sz w:val="24"/>
          <w:szCs w:val="24"/>
        </w:rPr>
        <w:t xml:space="preserve">Wójt Piotr Szcześniak powiedział, że nie zgodzono się na zmianę </w:t>
      </w:r>
      <w:r w:rsidR="003F13AB" w:rsidRPr="00A9785F">
        <w:rPr>
          <w:rFonts w:ascii="Times New Roman" w:eastAsia="Times New Roman" w:hAnsi="Times New Roman" w:cs="Times New Roman"/>
          <w:sz w:val="24"/>
          <w:szCs w:val="24"/>
        </w:rPr>
        <w:t>ogrzewania, ponieważ</w:t>
      </w:r>
      <w:r w:rsidRPr="00A9785F">
        <w:rPr>
          <w:rFonts w:ascii="Times New Roman" w:eastAsia="Times New Roman" w:hAnsi="Times New Roman" w:cs="Times New Roman"/>
          <w:sz w:val="24"/>
          <w:szCs w:val="24"/>
        </w:rPr>
        <w:t xml:space="preserve"> projekt termomodernizacji był przewidziany dla 3 budynków: 2 remiz i budynku Urzędu Gminy.  W straży w Starych Skoszewach i Urzędzie było źródło ogrzewania gazowe a w Lipinach z audytu wynikało, że zmiana</w:t>
      </w:r>
      <w:r w:rsidR="005E019C" w:rsidRPr="00A9785F">
        <w:rPr>
          <w:rFonts w:ascii="Times New Roman" w:eastAsia="Times New Roman" w:hAnsi="Times New Roman" w:cs="Times New Roman"/>
          <w:sz w:val="24"/>
          <w:szCs w:val="24"/>
        </w:rPr>
        <w:t xml:space="preserve"> pieca stałopalneg</w:t>
      </w:r>
      <w:r w:rsidRPr="00A9785F">
        <w:rPr>
          <w:rFonts w:ascii="Times New Roman" w:eastAsia="Times New Roman" w:hAnsi="Times New Roman" w:cs="Times New Roman"/>
          <w:sz w:val="24"/>
          <w:szCs w:val="24"/>
        </w:rPr>
        <w:t xml:space="preserve">o na pompę ciepła </w:t>
      </w:r>
      <w:r w:rsidR="005E019C" w:rsidRPr="00A9785F">
        <w:rPr>
          <w:rFonts w:ascii="Times New Roman" w:eastAsia="Times New Roman" w:hAnsi="Times New Roman" w:cs="Times New Roman"/>
          <w:sz w:val="24"/>
          <w:szCs w:val="24"/>
        </w:rPr>
        <w:t>może dać większe szanse na uzyskanie dotacji.</w:t>
      </w:r>
      <w:r w:rsidR="00085191" w:rsidRPr="00A9785F">
        <w:rPr>
          <w:rFonts w:ascii="Times New Roman" w:eastAsia="Times New Roman" w:hAnsi="Times New Roman" w:cs="Times New Roman"/>
          <w:sz w:val="24"/>
          <w:szCs w:val="24"/>
        </w:rPr>
        <w:t xml:space="preserve"> Projektant obliczył, że na pompę gruntową jest za mała powierzchnia i zgodzono się na zamianę na pompę powietrzną. </w:t>
      </w:r>
    </w:p>
    <w:p w:rsidR="00085191" w:rsidRPr="00A9785F" w:rsidRDefault="0008519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5191" w:rsidRPr="00A9785F" w:rsidRDefault="0008519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85F">
        <w:rPr>
          <w:rFonts w:ascii="Times New Roman" w:eastAsia="Times New Roman" w:hAnsi="Times New Roman" w:cs="Times New Roman"/>
          <w:sz w:val="24"/>
          <w:szCs w:val="24"/>
        </w:rPr>
        <w:t>Radny Bartosz Rakowski dopytywał o wcześniejsze koszty za energię a jakie są obecnie.</w:t>
      </w:r>
    </w:p>
    <w:p w:rsidR="00085191" w:rsidRPr="00A9785F" w:rsidRDefault="0008519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5191" w:rsidRPr="00A9785F" w:rsidRDefault="0008519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85F">
        <w:rPr>
          <w:rFonts w:ascii="Times New Roman" w:eastAsia="Times New Roman" w:hAnsi="Times New Roman" w:cs="Times New Roman"/>
          <w:sz w:val="24"/>
          <w:szCs w:val="24"/>
        </w:rPr>
        <w:t xml:space="preserve">Wójt odpowiedział, że poprzednie źródło ciepła piec na </w:t>
      </w:r>
      <w:r w:rsidR="003F13AB" w:rsidRPr="00A9785F">
        <w:rPr>
          <w:rFonts w:ascii="Times New Roman" w:eastAsia="Times New Roman" w:hAnsi="Times New Roman" w:cs="Times New Roman"/>
          <w:sz w:val="24"/>
          <w:szCs w:val="24"/>
        </w:rPr>
        <w:t>Eko</w:t>
      </w:r>
      <w:r w:rsidRPr="00A9785F">
        <w:rPr>
          <w:rFonts w:ascii="Times New Roman" w:eastAsia="Times New Roman" w:hAnsi="Times New Roman" w:cs="Times New Roman"/>
          <w:sz w:val="24"/>
          <w:szCs w:val="24"/>
        </w:rPr>
        <w:t xml:space="preserve"> groszek rocznie generowało koszty około 10.000,00 zł. Obecna pompa ciepła została doposażona o piec, żeby nie włączała się często i została wyregulowana. Koszty wzrosły w związku ze wzrostem kosztem energii.</w:t>
      </w:r>
    </w:p>
    <w:p w:rsidR="00F849F5" w:rsidRPr="00A9785F" w:rsidRDefault="00F849F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9F5" w:rsidRPr="00A9785F" w:rsidRDefault="00F849F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85F">
        <w:rPr>
          <w:rFonts w:ascii="Times New Roman" w:eastAsia="Times New Roman" w:hAnsi="Times New Roman" w:cs="Times New Roman"/>
          <w:sz w:val="24"/>
          <w:szCs w:val="24"/>
        </w:rPr>
        <w:t xml:space="preserve">Radny Bartosz Rakowski zapytał o proporcję poniesienia kosztów montażu paneli fotowoltaicznych. </w:t>
      </w:r>
    </w:p>
    <w:p w:rsidR="00F849F5" w:rsidRPr="00A9785F" w:rsidRDefault="00F849F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5F" w:rsidRDefault="00F849F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85F">
        <w:rPr>
          <w:rFonts w:ascii="Times New Roman" w:eastAsia="Times New Roman" w:hAnsi="Times New Roman" w:cs="Times New Roman"/>
          <w:sz w:val="24"/>
          <w:szCs w:val="24"/>
        </w:rPr>
        <w:t xml:space="preserve">Wójt odpowiedział, że cały projekt ma kosztować 110.000,00 </w:t>
      </w:r>
      <w:r w:rsidR="003F13AB" w:rsidRPr="00A9785F">
        <w:rPr>
          <w:rFonts w:ascii="Times New Roman" w:eastAsia="Times New Roman" w:hAnsi="Times New Roman" w:cs="Times New Roman"/>
          <w:sz w:val="24"/>
          <w:szCs w:val="24"/>
        </w:rPr>
        <w:t>zł w</w:t>
      </w:r>
      <w:r w:rsidRPr="00A9785F">
        <w:rPr>
          <w:rFonts w:ascii="Times New Roman" w:eastAsia="Times New Roman" w:hAnsi="Times New Roman" w:cs="Times New Roman"/>
          <w:sz w:val="24"/>
          <w:szCs w:val="24"/>
        </w:rPr>
        <w:t xml:space="preserve"> tym 44.000,00 zł wkładu </w:t>
      </w:r>
      <w:r w:rsidR="003F13AB" w:rsidRPr="00A9785F">
        <w:rPr>
          <w:rFonts w:ascii="Times New Roman" w:eastAsia="Times New Roman" w:hAnsi="Times New Roman" w:cs="Times New Roman"/>
          <w:sz w:val="24"/>
          <w:szCs w:val="24"/>
        </w:rPr>
        <w:t>własnego, za co</w:t>
      </w:r>
      <w:r w:rsidR="007D25B2" w:rsidRPr="00A9785F">
        <w:rPr>
          <w:rFonts w:ascii="Times New Roman" w:eastAsia="Times New Roman" w:hAnsi="Times New Roman" w:cs="Times New Roman"/>
          <w:sz w:val="24"/>
          <w:szCs w:val="24"/>
        </w:rPr>
        <w:t xml:space="preserve"> ma zostać zainstalowane 20 kWp.</w:t>
      </w:r>
      <w:r w:rsidR="00A9785F">
        <w:rPr>
          <w:rFonts w:ascii="Times New Roman" w:eastAsia="Times New Roman" w:hAnsi="Times New Roman" w:cs="Times New Roman"/>
          <w:sz w:val="24"/>
          <w:szCs w:val="24"/>
        </w:rPr>
        <w:t xml:space="preserve"> Wspomniał, że realizatorem wniosku jest OSP w Lipinach i to oni realizują całe zadanie. Powiedział, że późniejsze koszty eksploatacji będą pochodziły z budżetu Gminy w związku z tym prosi o kontakt z Wydziałem Inwestycji Urzędu. </w:t>
      </w:r>
    </w:p>
    <w:p w:rsidR="00A9785F" w:rsidRDefault="00A9785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5F" w:rsidRDefault="00A9785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Radny Bartosz Rakowski </w:t>
      </w:r>
      <w:r w:rsidR="003F13AB">
        <w:rPr>
          <w:rFonts w:ascii="Times New Roman" w:eastAsia="Times New Roman" w:hAnsi="Times New Roman" w:cs="Times New Roman"/>
          <w:sz w:val="24"/>
          <w:szCs w:val="24"/>
        </w:rPr>
        <w:t>zapytał, na jakich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zasadach będzie realizowane zadanie.</w:t>
      </w:r>
    </w:p>
    <w:p w:rsidR="00A9785F" w:rsidRDefault="00A9785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5F" w:rsidRDefault="00A9785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Wójt odpowiedział, że raczej na nowych zasadach, które obowiązują od 1 kwietnia br.</w:t>
      </w:r>
    </w:p>
    <w:p w:rsidR="00A9785F" w:rsidRDefault="00A9785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5F" w:rsidRDefault="00A9785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Radny Robert Włodarczyk wypowiedział się negatywnie w procedurze załatwienia sprawy przez OSP w Lipinach na ostatnią chwilę.</w:t>
      </w:r>
    </w:p>
    <w:p w:rsidR="00A9785F" w:rsidRDefault="00A9785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5F" w:rsidRDefault="00A9785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Radna Katarzyna </w:t>
      </w:r>
      <w:r w:rsidR="003F13AB">
        <w:rPr>
          <w:rFonts w:ascii="Times New Roman" w:eastAsia="Times New Roman" w:hAnsi="Times New Roman" w:cs="Times New Roman"/>
          <w:sz w:val="24"/>
          <w:szCs w:val="24"/>
        </w:rPr>
        <w:t>Kucharska powiedziała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że straże prowadzą </w:t>
      </w:r>
      <w:r w:rsidR="00B24700">
        <w:rPr>
          <w:rFonts w:ascii="Times New Roman" w:eastAsia="Times New Roman" w:hAnsi="Times New Roman" w:cs="Times New Roman"/>
          <w:sz w:val="24"/>
          <w:szCs w:val="24"/>
        </w:rPr>
        <w:t xml:space="preserve">działalność społeczną i dobrze, </w:t>
      </w:r>
      <w:r>
        <w:rPr>
          <w:rFonts w:ascii="Times New Roman" w:eastAsia="Times New Roman" w:hAnsi="Times New Roman" w:cs="Times New Roman"/>
          <w:sz w:val="24"/>
          <w:szCs w:val="24"/>
        </w:rPr>
        <w:t>że starają się samodzielnie pisać wn</w:t>
      </w:r>
      <w:r w:rsidR="00B24700">
        <w:rPr>
          <w:rFonts w:ascii="Times New Roman" w:eastAsia="Times New Roman" w:hAnsi="Times New Roman" w:cs="Times New Roman"/>
          <w:sz w:val="24"/>
          <w:szCs w:val="24"/>
        </w:rPr>
        <w:t xml:space="preserve">ioski o środki dla </w:t>
      </w:r>
      <w:r w:rsidR="003F13AB">
        <w:rPr>
          <w:rFonts w:ascii="Times New Roman" w:eastAsia="Times New Roman" w:hAnsi="Times New Roman" w:cs="Times New Roman"/>
          <w:sz w:val="24"/>
          <w:szCs w:val="24"/>
        </w:rPr>
        <w:t>stowarzyszeń, co</w:t>
      </w:r>
      <w:r w:rsidR="00B24700">
        <w:rPr>
          <w:rFonts w:ascii="Times New Roman" w:eastAsia="Times New Roman" w:hAnsi="Times New Roman" w:cs="Times New Roman"/>
          <w:sz w:val="24"/>
          <w:szCs w:val="24"/>
        </w:rPr>
        <w:t xml:space="preserve"> nie jest łatwe. Wspomniała, że problem z pompą był poruszany wcześniej.</w:t>
      </w:r>
    </w:p>
    <w:p w:rsidR="00B24700" w:rsidRDefault="00B247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4700" w:rsidRDefault="00B247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Wójt powiedział, że okres trwałości pompy jest 5 lat od momentu odbioru i dopiero po tym terminie można się zastanowić nad wymianą źródła ciepła na tańsze.</w:t>
      </w:r>
    </w:p>
    <w:p w:rsidR="0062749E" w:rsidRDefault="0062749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CC5" w:rsidRDefault="0062749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Radna Sylwia Koszada </w:t>
      </w:r>
      <w:r w:rsidR="00CB6CC5">
        <w:rPr>
          <w:rFonts w:ascii="Times New Roman" w:eastAsia="Times New Roman" w:hAnsi="Times New Roman" w:cs="Times New Roman"/>
          <w:sz w:val="24"/>
          <w:szCs w:val="24"/>
        </w:rPr>
        <w:t>powiedziała, że nie raz już były takie sytuacje, w których na sesji nadzwyczajnej były podejmowane decyzje. Uważa, że warto przenieść środki.</w:t>
      </w:r>
    </w:p>
    <w:p w:rsidR="00CB6CC5" w:rsidRDefault="00CB6CC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749E" w:rsidRDefault="00CB6CC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</w:t>
      </w:r>
      <w:r w:rsidR="005B310D">
        <w:rPr>
          <w:rFonts w:ascii="Times New Roman" w:eastAsia="Times New Roman" w:hAnsi="Times New Roman" w:cs="Times New Roman"/>
          <w:sz w:val="24"/>
          <w:szCs w:val="24"/>
        </w:rPr>
        <w:t>dna Janina Wlazło powiedziała, że straż się stara o różne dofinansowania i warto ją wspomóc teraz.</w:t>
      </w:r>
    </w:p>
    <w:p w:rsidR="005B310D" w:rsidRDefault="005B310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4700" w:rsidRDefault="005B310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Radna Dorota Szumska </w:t>
      </w:r>
      <w:r w:rsidR="003F13AB">
        <w:rPr>
          <w:rFonts w:ascii="Times New Roman" w:eastAsia="Times New Roman" w:hAnsi="Times New Roman" w:cs="Times New Roman"/>
          <w:sz w:val="24"/>
          <w:szCs w:val="24"/>
        </w:rPr>
        <w:t>zapytała, z czego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zostały przeniesione środki na tą inwestycję.</w:t>
      </w:r>
    </w:p>
    <w:p w:rsidR="005B310D" w:rsidRDefault="005B310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5F" w:rsidRDefault="005B310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Skarbnik Anna Mazerant odpowiedziała, że w projekcie uchwały </w:t>
      </w:r>
      <w:r w:rsidR="000E3537">
        <w:rPr>
          <w:rFonts w:ascii="Times New Roman" w:eastAsia="Times New Roman" w:hAnsi="Times New Roman" w:cs="Times New Roman"/>
          <w:sz w:val="24"/>
          <w:szCs w:val="24"/>
        </w:rPr>
        <w:t>odnośnie budżetu środki zostały zapisane w postaci dotacji dla OSP w Lipinach na zadanie ,, Eko OSP Lipiny” w kwocie 44.000,00 zł i zostały przesunięte z zadania ,, Rozbudowa szkół na terenie Gminy Nowosolna”.</w:t>
      </w:r>
    </w:p>
    <w:p w:rsidR="000E3537" w:rsidRDefault="000E353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537" w:rsidRDefault="000E353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Radna Agnieszka Klimek zapytała czy podczas składania zmian do wniosku nie można było złożyć wniosku na fotowoltaikę.</w:t>
      </w:r>
    </w:p>
    <w:p w:rsidR="000E3537" w:rsidRDefault="000E353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537" w:rsidRDefault="000E353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Wójt odpowiedział, że projekt był pisany około 5 lat temu gdzie niebyło wiadomo o tak wysokich cenach energii.</w:t>
      </w:r>
    </w:p>
    <w:p w:rsidR="000E3537" w:rsidRDefault="000E353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537" w:rsidRDefault="000E353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Sołtys Ksawerowa Bartłomiej Tomczyk </w:t>
      </w:r>
      <w:r w:rsidR="00A32AC3">
        <w:rPr>
          <w:rFonts w:ascii="Times New Roman" w:eastAsia="Times New Roman" w:hAnsi="Times New Roman" w:cs="Times New Roman"/>
          <w:sz w:val="24"/>
          <w:szCs w:val="24"/>
        </w:rPr>
        <w:t>powiedział, że jak najbardziej jest za dofinansowaniem dla OSP w Lipinach na montaż paneli fotowoltaicznych.</w:t>
      </w:r>
    </w:p>
    <w:p w:rsidR="00A32AC3" w:rsidRDefault="00A32AC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AC3" w:rsidRDefault="00A32AC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61A">
        <w:rPr>
          <w:rFonts w:ascii="Times New Roman" w:eastAsia="Times New Roman" w:hAnsi="Times New Roman" w:cs="Times New Roman"/>
          <w:sz w:val="24"/>
          <w:szCs w:val="24"/>
        </w:rPr>
        <w:t>Prezes OSP w Lipinach Tadeusz Sołdon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3AB">
        <w:rPr>
          <w:rFonts w:ascii="Times New Roman" w:eastAsia="Times New Roman" w:hAnsi="Times New Roman" w:cs="Times New Roman"/>
          <w:sz w:val="24"/>
          <w:szCs w:val="24"/>
        </w:rPr>
        <w:t>wytłumaczył, dlaczego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 poinformował Rady oraz Wójta o złożonym wniosku.</w:t>
      </w:r>
      <w:r w:rsidR="000A5595">
        <w:rPr>
          <w:rFonts w:ascii="Times New Roman" w:eastAsia="Times New Roman" w:hAnsi="Times New Roman" w:cs="Times New Roman"/>
          <w:sz w:val="24"/>
          <w:szCs w:val="24"/>
        </w:rPr>
        <w:t xml:space="preserve"> Powiedział, ze każde stowarzyszenie ma prawo pisać wnioski.</w:t>
      </w:r>
    </w:p>
    <w:p w:rsidR="00A32AC3" w:rsidRDefault="00A32AC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AC3" w:rsidRDefault="00A32AC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Przewodnicząca Małgorzata Kamińska-Bruszewska</w:t>
      </w:r>
      <w:r w:rsidR="00E06D91">
        <w:rPr>
          <w:rFonts w:ascii="Times New Roman" w:eastAsia="Times New Roman" w:hAnsi="Times New Roman" w:cs="Times New Roman"/>
          <w:sz w:val="24"/>
          <w:szCs w:val="24"/>
        </w:rPr>
        <w:t xml:space="preserve"> powiedziała, że Prezes powinien przeprosić za cała sytuację. </w:t>
      </w:r>
      <w:r w:rsidR="00FD5036">
        <w:rPr>
          <w:rFonts w:ascii="Times New Roman" w:eastAsia="Times New Roman" w:hAnsi="Times New Roman" w:cs="Times New Roman"/>
          <w:sz w:val="24"/>
          <w:szCs w:val="24"/>
        </w:rPr>
        <w:t>Zaproponowała,</w:t>
      </w:r>
      <w:r w:rsidR="00E06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3AB">
        <w:rPr>
          <w:rFonts w:ascii="Times New Roman" w:eastAsia="Times New Roman" w:hAnsi="Times New Roman" w:cs="Times New Roman"/>
          <w:sz w:val="24"/>
          <w:szCs w:val="24"/>
        </w:rPr>
        <w:t>żeby kwota</w:t>
      </w:r>
      <w:r w:rsidR="00E06D91">
        <w:rPr>
          <w:rFonts w:ascii="Times New Roman" w:eastAsia="Times New Roman" w:hAnsi="Times New Roman" w:cs="Times New Roman"/>
          <w:sz w:val="24"/>
          <w:szCs w:val="24"/>
        </w:rPr>
        <w:t xml:space="preserve"> dofinansowania z budżetu </w:t>
      </w:r>
      <w:r w:rsidR="00FD5036">
        <w:rPr>
          <w:rFonts w:ascii="Times New Roman" w:eastAsia="Times New Roman" w:hAnsi="Times New Roman" w:cs="Times New Roman"/>
          <w:sz w:val="24"/>
          <w:szCs w:val="24"/>
        </w:rPr>
        <w:t xml:space="preserve">Gminy była </w:t>
      </w:r>
      <w:r w:rsidR="00E06D91">
        <w:rPr>
          <w:rFonts w:ascii="Times New Roman" w:eastAsia="Times New Roman" w:hAnsi="Times New Roman" w:cs="Times New Roman"/>
          <w:sz w:val="24"/>
          <w:szCs w:val="24"/>
        </w:rPr>
        <w:t>niższa a o resztę środków OSP powinno postarać się samemu.</w:t>
      </w:r>
      <w:r w:rsidR="00FD5036">
        <w:rPr>
          <w:rFonts w:ascii="Times New Roman" w:eastAsia="Times New Roman" w:hAnsi="Times New Roman" w:cs="Times New Roman"/>
          <w:sz w:val="24"/>
          <w:szCs w:val="24"/>
        </w:rPr>
        <w:t xml:space="preserve"> Odnośnie wniosku Radnego Markiewicza odnośnie uchwały w sprawie zobowiązującej organizacje pozarządowe do informowania Wójta i Radę o wszelkich wnioskach składanych wymagających dofinansowania z budżetu gminy</w:t>
      </w:r>
      <w:r w:rsidR="00292C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5036">
        <w:rPr>
          <w:rFonts w:ascii="Times New Roman" w:eastAsia="Times New Roman" w:hAnsi="Times New Roman" w:cs="Times New Roman"/>
          <w:sz w:val="24"/>
          <w:szCs w:val="24"/>
        </w:rPr>
        <w:t xml:space="preserve"> poprosiła o konsultację w tej sprawie.</w:t>
      </w:r>
    </w:p>
    <w:p w:rsidR="00FD5036" w:rsidRDefault="00FD503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537" w:rsidRDefault="00292C8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Radna Janina Wlazło wspomniała, że sesje nadzwyczajne odbywało się nie raz. Odniosła się do wypowiedzi </w:t>
      </w:r>
      <w:r w:rsidR="00906C71">
        <w:rPr>
          <w:rFonts w:ascii="Times New Roman" w:eastAsia="Times New Roman" w:hAnsi="Times New Roman" w:cs="Times New Roman"/>
          <w:sz w:val="24"/>
          <w:szCs w:val="24"/>
        </w:rPr>
        <w:t>Przewodniczącej odnośnie przyznania dofinansowania w mniejszej kwocie, że jest zbyt mało czasu na znalezienie środków przez OSP.</w:t>
      </w:r>
    </w:p>
    <w:p w:rsidR="005C76DD" w:rsidRDefault="005C76D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6DD" w:rsidRDefault="005C76D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Radny Mariusz Szulc</w:t>
      </w:r>
      <w:r w:rsidR="000A5595">
        <w:rPr>
          <w:rFonts w:ascii="Times New Roman" w:eastAsia="Times New Roman" w:hAnsi="Times New Roman" w:cs="Times New Roman"/>
          <w:sz w:val="24"/>
          <w:szCs w:val="24"/>
        </w:rPr>
        <w:t xml:space="preserve"> wspomniał, wypowiedź Prezesa OSP odnośnie pozyskiwania środków. Powiedział, ze straż działa na pożytek gminy i mieszkańców. Poprosił o współpracę pomiędzy stowarzyszeniami.</w:t>
      </w:r>
    </w:p>
    <w:p w:rsidR="00CF7FA1" w:rsidRDefault="00CF7FA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A1" w:rsidRDefault="00CF7FA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Radna Katarzyna Kucharska powiedziała, ze sposób postępowania jej się nie </w:t>
      </w:r>
      <w:r w:rsidR="003F13AB">
        <w:rPr>
          <w:rFonts w:ascii="Times New Roman" w:eastAsia="Times New Roman" w:hAnsi="Times New Roman" w:cs="Times New Roman"/>
          <w:sz w:val="24"/>
          <w:szCs w:val="24"/>
        </w:rPr>
        <w:t>podoba, 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 raz już były takie sytuacje i w związku z tym i tym razem należy postąpić jak zawsze.</w:t>
      </w:r>
    </w:p>
    <w:p w:rsidR="00CF7FA1" w:rsidRDefault="00CF7FA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A1" w:rsidRDefault="00CF7FA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Wójt wspomniał, że dofinansowanie dla OSP nie jest jedyną zmianą zaproponowaną w projekcje omawianej uchwały. Drugim wątkiem jest ulica Skoszewska, którą Gmina chce dokończyć.</w:t>
      </w:r>
    </w:p>
    <w:p w:rsidR="00CF7FA1" w:rsidRDefault="00CF7FA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A1" w:rsidRDefault="00CF7FA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Radna Sylwia Koszada powiedziała, że pozyskana kwota ponad 60.000,00 zł prze OSP jest bardzo duża.</w:t>
      </w:r>
    </w:p>
    <w:p w:rsidR="00CF7FA1" w:rsidRDefault="00CF7FA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A1" w:rsidRDefault="00CF7FA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Radna Joanna Orysiak-Witkowska powiedziała, że dobrze było by podjąć uchwałę zaproponowaną przez Radnego Markiewicza, żeby kolejne sytuacje się nie powtórzyły.</w:t>
      </w:r>
    </w:p>
    <w:p w:rsidR="00CF7FA1" w:rsidRDefault="00CF7FA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537" w:rsidRDefault="0093461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Wójt powiedział, że za kwotę 200.000,00 zł, która jest podana w projekcje uchwały planowane jest dokończenie</w:t>
      </w:r>
      <w:r w:rsidR="00417948">
        <w:rPr>
          <w:rFonts w:ascii="Times New Roman" w:eastAsia="Times New Roman" w:hAnsi="Times New Roman" w:cs="Times New Roman"/>
          <w:sz w:val="24"/>
          <w:szCs w:val="24"/>
        </w:rPr>
        <w:t xml:space="preserve"> ulicy Skoszewskiej tak jak była zaplanowana i zaprojektowana.</w:t>
      </w:r>
    </w:p>
    <w:p w:rsidR="000E3537" w:rsidRDefault="000E353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D1F" w:rsidRDefault="00853D1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Radny Jacek Królikowski zapytał o firmę robiącą ulicę Skoszewską i skąd maja być nasadzenia.</w:t>
      </w:r>
    </w:p>
    <w:p w:rsidR="00853D1F" w:rsidRDefault="00853D1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D1F" w:rsidRDefault="00853D1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Wójt odpowiedział, że zostały rozesłane zapytania do oferentów</w:t>
      </w:r>
      <w:r w:rsidR="005839F4">
        <w:rPr>
          <w:rFonts w:ascii="Times New Roman" w:eastAsia="Times New Roman" w:hAnsi="Times New Roman" w:cs="Times New Roman"/>
          <w:sz w:val="24"/>
          <w:szCs w:val="24"/>
        </w:rPr>
        <w:t xml:space="preserve">, którzy realizowali inwestycje lub składali wcześniej oferty.  Odnośnie drzew wspomniał, że z godnie z uzyskaną decyzją </w:t>
      </w:r>
      <w:r w:rsidR="00620E3A">
        <w:rPr>
          <w:rFonts w:ascii="Times New Roman" w:eastAsia="Times New Roman" w:hAnsi="Times New Roman" w:cs="Times New Roman"/>
          <w:sz w:val="24"/>
          <w:szCs w:val="24"/>
        </w:rPr>
        <w:t xml:space="preserve">Starosty </w:t>
      </w:r>
      <w:r w:rsidR="005839F4">
        <w:rPr>
          <w:rFonts w:ascii="Times New Roman" w:eastAsia="Times New Roman" w:hAnsi="Times New Roman" w:cs="Times New Roman"/>
          <w:sz w:val="24"/>
          <w:szCs w:val="24"/>
        </w:rPr>
        <w:t>obwód musi mieć min. 10 cm i będą to drzewa z gatunków rodzimych np. graby, buki.</w:t>
      </w:r>
    </w:p>
    <w:p w:rsidR="00EB3059" w:rsidRDefault="00EB305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4D76" w:rsidRDefault="000B4D7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Radny</w:t>
      </w:r>
      <w:r w:rsidR="003F13AB">
        <w:rPr>
          <w:rFonts w:ascii="Times New Roman" w:eastAsia="Times New Roman" w:hAnsi="Times New Roman" w:cs="Times New Roman"/>
          <w:sz w:val="24"/>
          <w:szCs w:val="24"/>
        </w:rPr>
        <w:t xml:space="preserve"> Radosław Mielczarek zgłosił, kto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wysypał przy poboczu skarpę.</w:t>
      </w:r>
    </w:p>
    <w:p w:rsidR="000B4D76" w:rsidRDefault="000B4D7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6849" w:rsidRDefault="000B4D7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Wójt powiedział, że w jednym z etapów jest postawienie barier energochłonnych oraz naprawa poboczy na całej długości.</w:t>
      </w:r>
      <w:r w:rsidR="00E06849">
        <w:rPr>
          <w:rFonts w:ascii="Times New Roman" w:eastAsia="Times New Roman" w:hAnsi="Times New Roman" w:cs="Times New Roman"/>
          <w:sz w:val="24"/>
          <w:szCs w:val="24"/>
        </w:rPr>
        <w:t xml:space="preserve"> Powiedz</w:t>
      </w:r>
      <w:r w:rsidR="006B07B9">
        <w:rPr>
          <w:rFonts w:ascii="Times New Roman" w:eastAsia="Times New Roman" w:hAnsi="Times New Roman" w:cs="Times New Roman"/>
          <w:sz w:val="24"/>
          <w:szCs w:val="24"/>
        </w:rPr>
        <w:t xml:space="preserve">iał, że przesuwane kwoty będą pochodziły </w:t>
      </w:r>
      <w:r w:rsidR="003F13AB">
        <w:rPr>
          <w:rFonts w:ascii="Times New Roman" w:eastAsia="Times New Roman" w:hAnsi="Times New Roman" w:cs="Times New Roman"/>
          <w:sz w:val="24"/>
          <w:szCs w:val="24"/>
        </w:rPr>
        <w:t>z, pożyczki</w:t>
      </w:r>
      <w:r w:rsidR="006B07B9">
        <w:rPr>
          <w:rFonts w:ascii="Times New Roman" w:eastAsia="Times New Roman" w:hAnsi="Times New Roman" w:cs="Times New Roman"/>
          <w:sz w:val="24"/>
          <w:szCs w:val="24"/>
        </w:rPr>
        <w:t xml:space="preserve"> „ z </w:t>
      </w:r>
      <w:r w:rsidR="003F13AB">
        <w:rPr>
          <w:rFonts w:ascii="Times New Roman" w:eastAsia="Times New Roman" w:hAnsi="Times New Roman" w:cs="Times New Roman"/>
          <w:sz w:val="24"/>
          <w:szCs w:val="24"/>
        </w:rPr>
        <w:t>nadwyżki, co</w:t>
      </w:r>
      <w:r w:rsidR="006B07B9">
        <w:rPr>
          <w:rFonts w:ascii="Times New Roman" w:eastAsia="Times New Roman" w:hAnsi="Times New Roman" w:cs="Times New Roman"/>
          <w:sz w:val="24"/>
          <w:szCs w:val="24"/>
        </w:rPr>
        <w:t xml:space="preserve"> zostanie przedstawione w późniejszym czasie.</w:t>
      </w:r>
    </w:p>
    <w:p w:rsidR="000B4D76" w:rsidRDefault="000B4D7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158" w:rsidRDefault="00873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Skarbnik</w:t>
      </w:r>
      <w:r w:rsidR="00816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33D">
        <w:rPr>
          <w:rFonts w:ascii="Times New Roman" w:eastAsia="Times New Roman" w:hAnsi="Times New Roman" w:cs="Times New Roman"/>
          <w:sz w:val="24"/>
          <w:szCs w:val="24"/>
        </w:rPr>
        <w:t>Anna Mazerant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przedstawiła projekt uchwały </w:t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="00352158">
        <w:rPr>
          <w:rFonts w:ascii="Times New Roman" w:hAnsi="Times New Roman" w:cs="Times New Roman"/>
          <w:sz w:val="24"/>
          <w:szCs w:val="24"/>
        </w:rPr>
        <w:t>zmian w budżecie Gminy Nowosolna na rok 2022.</w:t>
      </w:r>
    </w:p>
    <w:p w:rsidR="00352158" w:rsidRDefault="00873D18" w:rsidP="00352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Uchwał i Wniosków Radosław Mielczarek odczytał uchwałę nr </w:t>
      </w:r>
      <w:r w:rsidR="003E3F5B">
        <w:rPr>
          <w:rFonts w:ascii="Times New Roman" w:hAnsi="Times New Roman" w:cs="Times New Roman"/>
          <w:sz w:val="24"/>
          <w:szCs w:val="24"/>
        </w:rPr>
        <w:t>LIII/351/22</w:t>
      </w:r>
      <w:r>
        <w:rPr>
          <w:rFonts w:ascii="Times New Roman" w:hAnsi="Times New Roman" w:cs="Times New Roman"/>
          <w:sz w:val="24"/>
          <w:szCs w:val="24"/>
        </w:rPr>
        <w:t xml:space="preserve"> Rady Gminy Nowosolna z dnia </w:t>
      </w:r>
      <w:r w:rsidR="003E3F5B">
        <w:rPr>
          <w:rFonts w:ascii="Times New Roman" w:hAnsi="Times New Roman" w:cs="Times New Roman"/>
          <w:sz w:val="24"/>
          <w:szCs w:val="24"/>
        </w:rPr>
        <w:t>7 kwietnia 2022</w:t>
      </w:r>
      <w:r>
        <w:rPr>
          <w:rFonts w:ascii="Times New Roman" w:hAnsi="Times New Roman" w:cs="Times New Roman"/>
          <w:sz w:val="24"/>
          <w:szCs w:val="24"/>
        </w:rPr>
        <w:t xml:space="preserve"> r </w:t>
      </w:r>
      <w:r w:rsidR="00352158">
        <w:rPr>
          <w:rFonts w:ascii="Times New Roman" w:hAnsi="Times New Roman" w:cs="Times New Roman"/>
          <w:sz w:val="24"/>
          <w:szCs w:val="24"/>
        </w:rPr>
        <w:t>w sprawie zmian w budżecie Gminy Nowosolna na rok 2022.</w:t>
      </w:r>
    </w:p>
    <w:p w:rsidR="00BB0826" w:rsidRDefault="00873D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F5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protokołu.</w:t>
      </w:r>
    </w:p>
    <w:p w:rsidR="00BB0826" w:rsidRDefault="00BB0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826" w:rsidRDefault="00873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Głosowało 14 radnych. „Za” – </w:t>
      </w:r>
      <w:r w:rsidR="00C70D7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głosów, „przeciw” – </w:t>
      </w:r>
      <w:r w:rsidR="00C70D75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głos</w:t>
      </w:r>
      <w:r w:rsidR="00C70D75">
        <w:rPr>
          <w:rFonts w:ascii="Times New Roman" w:eastAsia="Times New Roman" w:hAnsi="Times New Roman" w:cs="Times New Roman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„wstrzymało się” – </w:t>
      </w:r>
      <w:r w:rsidR="00CE5046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głosów. </w:t>
      </w:r>
    </w:p>
    <w:p w:rsidR="00BB0826" w:rsidRDefault="00873D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Wynik głosowania stanowi </w:t>
      </w:r>
      <w:r w:rsidR="003E3F5B">
        <w:rPr>
          <w:rFonts w:ascii="Times New Roman" w:eastAsia="Times New Roman" w:hAnsi="Times New Roman" w:cs="Times New Roman"/>
          <w:b/>
          <w:sz w:val="24"/>
          <w:szCs w:val="24"/>
        </w:rPr>
        <w:t>załącznik nr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protokołu.</w:t>
      </w:r>
    </w:p>
    <w:p w:rsidR="00352158" w:rsidRDefault="00873D18" w:rsidP="00352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Przewodnicząca Rady stwierdziła podjęcie uchwały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158">
        <w:rPr>
          <w:rFonts w:ascii="Times New Roman" w:hAnsi="Times New Roman" w:cs="Times New Roman"/>
          <w:sz w:val="24"/>
          <w:szCs w:val="24"/>
        </w:rPr>
        <w:t>w sprawie zmian w budżecie Gminy Nowosolna na rok 2022.</w:t>
      </w:r>
    </w:p>
    <w:p w:rsidR="0081633D" w:rsidRDefault="0081633D" w:rsidP="00352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D75" w:rsidRDefault="0081633D" w:rsidP="00352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61A">
        <w:rPr>
          <w:rFonts w:ascii="Times New Roman" w:eastAsia="Times New Roman" w:hAnsi="Times New Roman" w:cs="Times New Roman"/>
          <w:sz w:val="24"/>
          <w:szCs w:val="24"/>
        </w:rPr>
        <w:t>Prezes OSP w Lipinach Tadeusz Sołdon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podziękował za podjęcie przez Radnych uchwały, w której jest dofinansowanie dla OSP. </w:t>
      </w:r>
    </w:p>
    <w:p w:rsidR="0081633D" w:rsidRDefault="0081633D" w:rsidP="00352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33D" w:rsidRDefault="0081633D" w:rsidP="00352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Default="00873D18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Ad.II.2</w:t>
      </w:r>
    </w:p>
    <w:p w:rsidR="00E06849" w:rsidRDefault="00873D18" w:rsidP="00E0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Skarbnik Anna Mazerant </w:t>
      </w:r>
      <w:r w:rsidR="00E06849">
        <w:rPr>
          <w:rFonts w:ascii="Times New Roman" w:eastAsia="Times New Roman" w:hAnsi="Times New Roman" w:cs="Times New Roman"/>
          <w:sz w:val="24"/>
          <w:szCs w:val="24"/>
        </w:rPr>
        <w:t xml:space="preserve">projekt uchwały </w:t>
      </w:r>
      <w:r w:rsidR="00E06849">
        <w:rPr>
          <w:rFonts w:ascii="Times New Roman" w:hAnsi="Times New Roman" w:cs="Times New Roman"/>
          <w:sz w:val="24"/>
          <w:szCs w:val="24"/>
        </w:rPr>
        <w:t>w sprawie zmiany Wieloletniej Prognozy</w:t>
      </w:r>
    </w:p>
    <w:p w:rsidR="00E06849" w:rsidRDefault="00E06849" w:rsidP="00E0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Finansowej Gminy Nowosolna na lata 2022-2025.</w:t>
      </w:r>
    </w:p>
    <w:p w:rsidR="00BB0826" w:rsidRDefault="00BB0826" w:rsidP="003E3F5B">
      <w:pPr>
        <w:spacing w:after="0" w:line="240" w:lineRule="auto"/>
        <w:jc w:val="both"/>
      </w:pPr>
    </w:p>
    <w:p w:rsidR="00BB0826" w:rsidRDefault="00873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Uchwał i Wniosków Radosław Mielczarek odczytał uchwałę nr </w:t>
      </w:r>
      <w:r w:rsidR="002F63CA">
        <w:rPr>
          <w:rFonts w:ascii="Times New Roman" w:hAnsi="Times New Roman" w:cs="Times New Roman"/>
          <w:sz w:val="24"/>
          <w:szCs w:val="24"/>
        </w:rPr>
        <w:t>LIII/352/22</w:t>
      </w:r>
      <w:r>
        <w:rPr>
          <w:rFonts w:ascii="Times New Roman" w:hAnsi="Times New Roman" w:cs="Times New Roman"/>
          <w:sz w:val="24"/>
          <w:szCs w:val="24"/>
        </w:rPr>
        <w:t xml:space="preserve"> Rady Gminy Nowosolna z dnia </w:t>
      </w:r>
      <w:r w:rsidR="00E06849">
        <w:rPr>
          <w:rFonts w:ascii="Times New Roman" w:hAnsi="Times New Roman" w:cs="Times New Roman"/>
          <w:sz w:val="24"/>
          <w:szCs w:val="24"/>
        </w:rPr>
        <w:t>7 kwietnia 2022</w:t>
      </w:r>
      <w:r>
        <w:rPr>
          <w:rFonts w:ascii="Times New Roman" w:hAnsi="Times New Roman" w:cs="Times New Roman"/>
          <w:sz w:val="24"/>
          <w:szCs w:val="24"/>
        </w:rPr>
        <w:t xml:space="preserve"> r w sprawie </w:t>
      </w:r>
      <w:r w:rsidR="002F63CA">
        <w:rPr>
          <w:rFonts w:ascii="Times New Roman" w:hAnsi="Times New Roman" w:cs="Times New Roman"/>
          <w:sz w:val="24"/>
          <w:szCs w:val="24"/>
        </w:rPr>
        <w:t>zmiany</w:t>
      </w:r>
      <w:r>
        <w:rPr>
          <w:rFonts w:ascii="Times New Roman" w:hAnsi="Times New Roman" w:cs="Times New Roman"/>
          <w:sz w:val="24"/>
          <w:szCs w:val="24"/>
        </w:rPr>
        <w:t xml:space="preserve"> Wieloletniej Prognozy</w:t>
      </w:r>
    </w:p>
    <w:p w:rsidR="00BB0826" w:rsidRDefault="00873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</w:t>
      </w:r>
      <w:r w:rsidR="00E06849">
        <w:rPr>
          <w:rFonts w:ascii="Times New Roman" w:hAnsi="Times New Roman" w:cs="Times New Roman"/>
          <w:sz w:val="24"/>
          <w:szCs w:val="24"/>
        </w:rPr>
        <w:t>wej Gminy Nowosolna na lata 2022</w:t>
      </w:r>
      <w:r>
        <w:rPr>
          <w:rFonts w:ascii="Times New Roman" w:hAnsi="Times New Roman" w:cs="Times New Roman"/>
          <w:sz w:val="24"/>
          <w:szCs w:val="24"/>
        </w:rPr>
        <w:t>-2025.</w:t>
      </w:r>
    </w:p>
    <w:p w:rsidR="00BB0826" w:rsidRDefault="00873D1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2C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protokołu.</w:t>
      </w:r>
    </w:p>
    <w:p w:rsidR="00BB0826" w:rsidRDefault="00BB0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826" w:rsidRDefault="00873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Głosowało 14 radnych. „Za” –</w:t>
      </w:r>
      <w:r w:rsidR="00C15E1F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głosów, „przeciw” – </w:t>
      </w:r>
      <w:r w:rsidR="002F63CA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głos</w:t>
      </w:r>
      <w:r w:rsidR="002F63CA">
        <w:rPr>
          <w:rFonts w:ascii="Times New Roman" w:eastAsia="Times New Roman" w:hAnsi="Times New Roman" w:cs="Times New Roman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„wstrzymało się” – </w:t>
      </w:r>
      <w:r w:rsidR="00C15E1F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głosów. </w:t>
      </w:r>
    </w:p>
    <w:p w:rsidR="00BB0826" w:rsidRDefault="00873D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Wynik głosowania stanowi </w:t>
      </w:r>
      <w:r w:rsidR="008C02C6">
        <w:rPr>
          <w:rFonts w:ascii="Times New Roman" w:eastAsia="Times New Roman" w:hAnsi="Times New Roman" w:cs="Times New Roman"/>
          <w:b/>
          <w:sz w:val="24"/>
          <w:szCs w:val="24"/>
        </w:rPr>
        <w:t>załącznik nr 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protokołu.</w:t>
      </w:r>
    </w:p>
    <w:p w:rsidR="00BB0826" w:rsidRDefault="00873D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Przewodnicząca Rady stwierdziła podjęcie uchwały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="008C02C6">
        <w:rPr>
          <w:rFonts w:ascii="Times New Roman" w:hAnsi="Times New Roman" w:cs="Times New Roman"/>
          <w:sz w:val="24"/>
          <w:szCs w:val="24"/>
        </w:rPr>
        <w:t>zmiany</w:t>
      </w:r>
      <w:r>
        <w:rPr>
          <w:rFonts w:ascii="Times New Roman" w:hAnsi="Times New Roman" w:cs="Times New Roman"/>
          <w:sz w:val="24"/>
          <w:szCs w:val="24"/>
        </w:rPr>
        <w:t xml:space="preserve"> Wieloletniej Prognozy Finansowe</w:t>
      </w:r>
      <w:r w:rsidR="008C02C6">
        <w:rPr>
          <w:rFonts w:ascii="Times New Roman" w:hAnsi="Times New Roman" w:cs="Times New Roman"/>
          <w:sz w:val="24"/>
          <w:szCs w:val="24"/>
        </w:rPr>
        <w:t>j Gminy Nowosolna na lata 2022</w:t>
      </w:r>
      <w:r>
        <w:rPr>
          <w:rFonts w:ascii="Times New Roman" w:hAnsi="Times New Roman" w:cs="Times New Roman"/>
          <w:sz w:val="24"/>
          <w:szCs w:val="24"/>
        </w:rPr>
        <w:t>-2025.</w:t>
      </w:r>
    </w:p>
    <w:p w:rsidR="00BB0826" w:rsidRDefault="00BB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Default="00873D18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Ad.III.3.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Przewodnicząca Rady wobec wyczerpania porządku obrad, podziękowała za uczestnictwo i zakończyła obrady </w:t>
      </w:r>
      <w:r w:rsidR="001C2255">
        <w:rPr>
          <w:rFonts w:ascii="Times New Roman" w:eastAsia="Times New Roman" w:hAnsi="Times New Roman" w:cs="Times New Roman"/>
          <w:sz w:val="24"/>
          <w:szCs w:val="24"/>
        </w:rPr>
        <w:t>LIII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sesji Rady Gminy Nowosolna.</w:t>
      </w:r>
    </w:p>
    <w:p w:rsidR="00BB0826" w:rsidRDefault="00BB082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826" w:rsidRDefault="00873D18">
      <w:pPr>
        <w:pStyle w:val="Standard"/>
        <w:spacing w:after="0" w:line="240" w:lineRule="auto"/>
        <w:ind w:firstLine="50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Przewodnicząca Rady Gminy Nowosolna</w:t>
      </w:r>
    </w:p>
    <w:p w:rsidR="00BB0826" w:rsidRDefault="00BB0826">
      <w:pPr>
        <w:pStyle w:val="Standard"/>
        <w:spacing w:after="0" w:line="240" w:lineRule="auto"/>
        <w:ind w:firstLine="50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826" w:rsidRDefault="00873D18">
      <w:pPr>
        <w:pStyle w:val="Standard"/>
        <w:spacing w:after="0" w:line="240" w:lineRule="auto"/>
        <w:ind w:firstLine="54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Małgorzata Kamińska-Bruszewska</w:t>
      </w:r>
    </w:p>
    <w:p w:rsidR="00BB0826" w:rsidRDefault="00BB082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826" w:rsidRDefault="00873D1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Protokołowała</w:t>
      </w:r>
    </w:p>
    <w:p w:rsidR="00BB0826" w:rsidRDefault="00873D18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Julia Ciołek</w:t>
      </w:r>
    </w:p>
    <w:sectPr w:rsidR="00BB082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033" w:rsidRDefault="00492033">
      <w:pPr>
        <w:spacing w:after="0" w:line="240" w:lineRule="auto"/>
      </w:pPr>
      <w:r>
        <w:separator/>
      </w:r>
    </w:p>
  </w:endnote>
  <w:endnote w:type="continuationSeparator" w:id="0">
    <w:p w:rsidR="00492033" w:rsidRDefault="0049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46" w:rsidRDefault="00CE5046">
    <w:pPr>
      <w:pStyle w:val="Stopka"/>
    </w:pPr>
    <w:r>
      <w:rPr>
        <w:color w:val="4F81BD"/>
      </w:rPr>
      <w:t>Protokół LIII/22 z obrad LIII sesji Rady Gminy Nowosolna</w:t>
    </w:r>
    <w:r>
      <w:rPr>
        <w:color w:val="4F81BD"/>
      </w:rPr>
      <w:tab/>
      <w:t xml:space="preserve"> </w:t>
    </w:r>
    <w:r>
      <w:rPr>
        <w:rFonts w:ascii="Cambria" w:hAnsi="Cambria"/>
        <w:color w:val="4F81BD"/>
        <w:sz w:val="20"/>
        <w:szCs w:val="20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3F13A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033" w:rsidRDefault="004920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92033" w:rsidRDefault="00492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44F"/>
    <w:multiLevelType w:val="multilevel"/>
    <w:tmpl w:val="B08EE3D4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2B20656"/>
    <w:multiLevelType w:val="multilevel"/>
    <w:tmpl w:val="9CB8E64C"/>
    <w:styleLink w:val="WW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36A1837"/>
    <w:multiLevelType w:val="multilevel"/>
    <w:tmpl w:val="7C30E124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38F4398"/>
    <w:multiLevelType w:val="multilevel"/>
    <w:tmpl w:val="CAFE20B4"/>
    <w:styleLink w:val="WWNum1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8474EE0"/>
    <w:multiLevelType w:val="multilevel"/>
    <w:tmpl w:val="6CB623BA"/>
    <w:styleLink w:val="WW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704896"/>
    <w:multiLevelType w:val="multilevel"/>
    <w:tmpl w:val="B02AB7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9560B"/>
    <w:multiLevelType w:val="multilevel"/>
    <w:tmpl w:val="6D64041C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0757A62"/>
    <w:multiLevelType w:val="multilevel"/>
    <w:tmpl w:val="AF2EF47C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6EB5EE0"/>
    <w:multiLevelType w:val="multilevel"/>
    <w:tmpl w:val="0E1CBC96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D3120BD"/>
    <w:multiLevelType w:val="hybridMultilevel"/>
    <w:tmpl w:val="547ED5C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28F60F1E"/>
    <w:multiLevelType w:val="multilevel"/>
    <w:tmpl w:val="67FCBF9E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C0B6C2C"/>
    <w:multiLevelType w:val="multilevel"/>
    <w:tmpl w:val="2EC212EE"/>
    <w:styleLink w:val="WWNum5"/>
    <w:lvl w:ilvl="0">
      <w:numFmt w:val="bullet"/>
      <w:lvlText w:val=""/>
      <w:lvlJc w:val="left"/>
      <w:pPr>
        <w:ind w:left="1230" w:hanging="360"/>
      </w:pPr>
    </w:lvl>
    <w:lvl w:ilvl="1">
      <w:numFmt w:val="bullet"/>
      <w:lvlText w:val="o"/>
      <w:lvlJc w:val="left"/>
      <w:pPr>
        <w:ind w:left="195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670" w:hanging="360"/>
      </w:pPr>
    </w:lvl>
    <w:lvl w:ilvl="3">
      <w:numFmt w:val="bullet"/>
      <w:lvlText w:val=""/>
      <w:lvlJc w:val="left"/>
      <w:pPr>
        <w:ind w:left="3390" w:hanging="360"/>
      </w:pPr>
    </w:lvl>
    <w:lvl w:ilvl="4">
      <w:numFmt w:val="bullet"/>
      <w:lvlText w:val="o"/>
      <w:lvlJc w:val="left"/>
      <w:pPr>
        <w:ind w:left="411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830" w:hanging="360"/>
      </w:pPr>
    </w:lvl>
    <w:lvl w:ilvl="6">
      <w:numFmt w:val="bullet"/>
      <w:lvlText w:val=""/>
      <w:lvlJc w:val="left"/>
      <w:pPr>
        <w:ind w:left="5550" w:hanging="360"/>
      </w:pPr>
    </w:lvl>
    <w:lvl w:ilvl="7">
      <w:numFmt w:val="bullet"/>
      <w:lvlText w:val="o"/>
      <w:lvlJc w:val="left"/>
      <w:pPr>
        <w:ind w:left="627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90" w:hanging="360"/>
      </w:pPr>
    </w:lvl>
  </w:abstractNum>
  <w:abstractNum w:abstractNumId="12" w15:restartNumberingAfterBreak="0">
    <w:nsid w:val="2E4A77D9"/>
    <w:multiLevelType w:val="multilevel"/>
    <w:tmpl w:val="247E5F0C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5030288"/>
    <w:multiLevelType w:val="multilevel"/>
    <w:tmpl w:val="9D287D8C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7F20974"/>
    <w:multiLevelType w:val="multilevel"/>
    <w:tmpl w:val="A326581C"/>
    <w:styleLink w:val="WWNum7"/>
    <w:lvl w:ilvl="0">
      <w:numFmt w:val="bullet"/>
      <w:lvlText w:val=""/>
      <w:lvlJc w:val="left"/>
      <w:pPr>
        <w:ind w:left="1230" w:hanging="360"/>
      </w:pPr>
    </w:lvl>
    <w:lvl w:ilvl="1">
      <w:numFmt w:val="bullet"/>
      <w:lvlText w:val="o"/>
      <w:lvlJc w:val="left"/>
      <w:pPr>
        <w:ind w:left="195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670" w:hanging="360"/>
      </w:pPr>
    </w:lvl>
    <w:lvl w:ilvl="3">
      <w:numFmt w:val="bullet"/>
      <w:lvlText w:val=""/>
      <w:lvlJc w:val="left"/>
      <w:pPr>
        <w:ind w:left="3390" w:hanging="360"/>
      </w:pPr>
    </w:lvl>
    <w:lvl w:ilvl="4">
      <w:numFmt w:val="bullet"/>
      <w:lvlText w:val="o"/>
      <w:lvlJc w:val="left"/>
      <w:pPr>
        <w:ind w:left="411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830" w:hanging="360"/>
      </w:pPr>
    </w:lvl>
    <w:lvl w:ilvl="6">
      <w:numFmt w:val="bullet"/>
      <w:lvlText w:val=""/>
      <w:lvlJc w:val="left"/>
      <w:pPr>
        <w:ind w:left="5550" w:hanging="360"/>
      </w:pPr>
    </w:lvl>
    <w:lvl w:ilvl="7">
      <w:numFmt w:val="bullet"/>
      <w:lvlText w:val="o"/>
      <w:lvlJc w:val="left"/>
      <w:pPr>
        <w:ind w:left="627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90" w:hanging="360"/>
      </w:pPr>
    </w:lvl>
  </w:abstractNum>
  <w:abstractNum w:abstractNumId="15" w15:restartNumberingAfterBreak="0">
    <w:nsid w:val="382F1B72"/>
    <w:multiLevelType w:val="multilevel"/>
    <w:tmpl w:val="4BF6908A"/>
    <w:styleLink w:val="WWNum6"/>
    <w:lvl w:ilvl="0">
      <w:numFmt w:val="bullet"/>
      <w:lvlText w:val=""/>
      <w:lvlJc w:val="left"/>
      <w:pPr>
        <w:ind w:left="1230" w:hanging="360"/>
      </w:pPr>
    </w:lvl>
    <w:lvl w:ilvl="1">
      <w:numFmt w:val="bullet"/>
      <w:lvlText w:val="o"/>
      <w:lvlJc w:val="left"/>
      <w:pPr>
        <w:ind w:left="195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670" w:hanging="360"/>
      </w:pPr>
    </w:lvl>
    <w:lvl w:ilvl="3">
      <w:numFmt w:val="bullet"/>
      <w:lvlText w:val=""/>
      <w:lvlJc w:val="left"/>
      <w:pPr>
        <w:ind w:left="3390" w:hanging="360"/>
      </w:pPr>
    </w:lvl>
    <w:lvl w:ilvl="4">
      <w:numFmt w:val="bullet"/>
      <w:lvlText w:val="o"/>
      <w:lvlJc w:val="left"/>
      <w:pPr>
        <w:ind w:left="411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830" w:hanging="360"/>
      </w:pPr>
    </w:lvl>
    <w:lvl w:ilvl="6">
      <w:numFmt w:val="bullet"/>
      <w:lvlText w:val=""/>
      <w:lvlJc w:val="left"/>
      <w:pPr>
        <w:ind w:left="5550" w:hanging="360"/>
      </w:pPr>
    </w:lvl>
    <w:lvl w:ilvl="7">
      <w:numFmt w:val="bullet"/>
      <w:lvlText w:val="o"/>
      <w:lvlJc w:val="left"/>
      <w:pPr>
        <w:ind w:left="627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90" w:hanging="360"/>
      </w:pPr>
    </w:lvl>
  </w:abstractNum>
  <w:abstractNum w:abstractNumId="16" w15:restartNumberingAfterBreak="0">
    <w:nsid w:val="3A7B3411"/>
    <w:multiLevelType w:val="multilevel"/>
    <w:tmpl w:val="63067648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D3B4437"/>
    <w:multiLevelType w:val="multilevel"/>
    <w:tmpl w:val="5DB2D322"/>
    <w:styleLink w:val="WWNum4"/>
    <w:lvl w:ilvl="0">
      <w:numFmt w:val="bullet"/>
      <w:lvlText w:val=""/>
      <w:lvlJc w:val="left"/>
      <w:pPr>
        <w:ind w:left="1230" w:hanging="360"/>
      </w:pPr>
    </w:lvl>
    <w:lvl w:ilvl="1">
      <w:numFmt w:val="bullet"/>
      <w:lvlText w:val="o"/>
      <w:lvlJc w:val="left"/>
      <w:pPr>
        <w:ind w:left="195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670" w:hanging="360"/>
      </w:pPr>
    </w:lvl>
    <w:lvl w:ilvl="3">
      <w:numFmt w:val="bullet"/>
      <w:lvlText w:val=""/>
      <w:lvlJc w:val="left"/>
      <w:pPr>
        <w:ind w:left="3390" w:hanging="360"/>
      </w:pPr>
    </w:lvl>
    <w:lvl w:ilvl="4">
      <w:numFmt w:val="bullet"/>
      <w:lvlText w:val="o"/>
      <w:lvlJc w:val="left"/>
      <w:pPr>
        <w:ind w:left="411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830" w:hanging="360"/>
      </w:pPr>
    </w:lvl>
    <w:lvl w:ilvl="6">
      <w:numFmt w:val="bullet"/>
      <w:lvlText w:val=""/>
      <w:lvlJc w:val="left"/>
      <w:pPr>
        <w:ind w:left="5550" w:hanging="360"/>
      </w:pPr>
    </w:lvl>
    <w:lvl w:ilvl="7">
      <w:numFmt w:val="bullet"/>
      <w:lvlText w:val="o"/>
      <w:lvlJc w:val="left"/>
      <w:pPr>
        <w:ind w:left="627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90" w:hanging="360"/>
      </w:pPr>
    </w:lvl>
  </w:abstractNum>
  <w:abstractNum w:abstractNumId="18" w15:restartNumberingAfterBreak="0">
    <w:nsid w:val="4C31398A"/>
    <w:multiLevelType w:val="multilevel"/>
    <w:tmpl w:val="3384CD94"/>
    <w:styleLink w:val="WWNum8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4E2403EA"/>
    <w:multiLevelType w:val="multilevel"/>
    <w:tmpl w:val="BF98E11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2171540"/>
    <w:multiLevelType w:val="multilevel"/>
    <w:tmpl w:val="CEBEF858"/>
    <w:styleLink w:val="WW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566946ED"/>
    <w:multiLevelType w:val="multilevel"/>
    <w:tmpl w:val="45F666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E6A3F"/>
    <w:multiLevelType w:val="multilevel"/>
    <w:tmpl w:val="7F684E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C5D52"/>
    <w:multiLevelType w:val="multilevel"/>
    <w:tmpl w:val="D64844DE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646073F6"/>
    <w:multiLevelType w:val="multilevel"/>
    <w:tmpl w:val="D354D2BC"/>
    <w:styleLink w:val="WWNum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" w15:restartNumberingAfterBreak="0">
    <w:nsid w:val="68217D3F"/>
    <w:multiLevelType w:val="multilevel"/>
    <w:tmpl w:val="5D6A3588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8304A56"/>
    <w:multiLevelType w:val="hybridMultilevel"/>
    <w:tmpl w:val="096264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5E38AD"/>
    <w:multiLevelType w:val="multilevel"/>
    <w:tmpl w:val="27461702"/>
    <w:styleLink w:val="WWNum1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AB43D59"/>
    <w:multiLevelType w:val="multilevel"/>
    <w:tmpl w:val="A4606B66"/>
    <w:styleLink w:val="WWNum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9" w15:restartNumberingAfterBreak="0">
    <w:nsid w:val="6E4A4E98"/>
    <w:multiLevelType w:val="multilevel"/>
    <w:tmpl w:val="A126CC00"/>
    <w:styleLink w:val="WWNum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91038F8"/>
    <w:multiLevelType w:val="multilevel"/>
    <w:tmpl w:val="85D0EF50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79E068B4"/>
    <w:multiLevelType w:val="multilevel"/>
    <w:tmpl w:val="0478ECBE"/>
    <w:styleLink w:val="WW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7DD06CF3"/>
    <w:multiLevelType w:val="multilevel"/>
    <w:tmpl w:val="C4662A8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E096F2C"/>
    <w:multiLevelType w:val="multilevel"/>
    <w:tmpl w:val="8D64C0C8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FC749D9"/>
    <w:multiLevelType w:val="multilevel"/>
    <w:tmpl w:val="8F4E3354"/>
    <w:styleLink w:val="WWNum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>
    <w:abstractNumId w:val="28"/>
  </w:num>
  <w:num w:numId="2">
    <w:abstractNumId w:val="24"/>
  </w:num>
  <w:num w:numId="3">
    <w:abstractNumId w:val="34"/>
  </w:num>
  <w:num w:numId="4">
    <w:abstractNumId w:val="17"/>
  </w:num>
  <w:num w:numId="5">
    <w:abstractNumId w:val="11"/>
  </w:num>
  <w:num w:numId="6">
    <w:abstractNumId w:val="15"/>
  </w:num>
  <w:num w:numId="7">
    <w:abstractNumId w:val="14"/>
  </w:num>
  <w:num w:numId="8">
    <w:abstractNumId w:val="18"/>
  </w:num>
  <w:num w:numId="9">
    <w:abstractNumId w:val="8"/>
  </w:num>
  <w:num w:numId="10">
    <w:abstractNumId w:val="12"/>
  </w:num>
  <w:num w:numId="11">
    <w:abstractNumId w:val="23"/>
  </w:num>
  <w:num w:numId="12">
    <w:abstractNumId w:val="16"/>
  </w:num>
  <w:num w:numId="13">
    <w:abstractNumId w:val="4"/>
  </w:num>
  <w:num w:numId="14">
    <w:abstractNumId w:val="6"/>
  </w:num>
  <w:num w:numId="15">
    <w:abstractNumId w:val="3"/>
  </w:num>
  <w:num w:numId="16">
    <w:abstractNumId w:val="1"/>
  </w:num>
  <w:num w:numId="17">
    <w:abstractNumId w:val="20"/>
  </w:num>
  <w:num w:numId="18">
    <w:abstractNumId w:val="29"/>
  </w:num>
  <w:num w:numId="19">
    <w:abstractNumId w:val="27"/>
  </w:num>
  <w:num w:numId="20">
    <w:abstractNumId w:val="2"/>
  </w:num>
  <w:num w:numId="21">
    <w:abstractNumId w:val="25"/>
  </w:num>
  <w:num w:numId="22">
    <w:abstractNumId w:val="31"/>
  </w:num>
  <w:num w:numId="23">
    <w:abstractNumId w:val="30"/>
  </w:num>
  <w:num w:numId="24">
    <w:abstractNumId w:val="13"/>
  </w:num>
  <w:num w:numId="25">
    <w:abstractNumId w:val="33"/>
  </w:num>
  <w:num w:numId="26">
    <w:abstractNumId w:val="10"/>
  </w:num>
  <w:num w:numId="27">
    <w:abstractNumId w:val="19"/>
  </w:num>
  <w:num w:numId="28">
    <w:abstractNumId w:val="7"/>
  </w:num>
  <w:num w:numId="29">
    <w:abstractNumId w:val="32"/>
  </w:num>
  <w:num w:numId="30">
    <w:abstractNumId w:val="0"/>
  </w:num>
  <w:num w:numId="31">
    <w:abstractNumId w:val="22"/>
  </w:num>
  <w:num w:numId="32">
    <w:abstractNumId w:val="21"/>
  </w:num>
  <w:num w:numId="33">
    <w:abstractNumId w:val="5"/>
  </w:num>
  <w:num w:numId="34">
    <w:abstractNumId w:val="13"/>
    <w:lvlOverride w:ilvl="0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26"/>
    <w:rsid w:val="00017DC2"/>
    <w:rsid w:val="000220AA"/>
    <w:rsid w:val="00085191"/>
    <w:rsid w:val="000A5595"/>
    <w:rsid w:val="000B4D76"/>
    <w:rsid w:val="000C332C"/>
    <w:rsid w:val="000E3537"/>
    <w:rsid w:val="001A22FC"/>
    <w:rsid w:val="001A7E81"/>
    <w:rsid w:val="001C2255"/>
    <w:rsid w:val="00203527"/>
    <w:rsid w:val="0024269E"/>
    <w:rsid w:val="00292C8B"/>
    <w:rsid w:val="002F63CA"/>
    <w:rsid w:val="00336CED"/>
    <w:rsid w:val="00352158"/>
    <w:rsid w:val="00393C93"/>
    <w:rsid w:val="003B03F2"/>
    <w:rsid w:val="003E3F5B"/>
    <w:rsid w:val="003F13AB"/>
    <w:rsid w:val="00417948"/>
    <w:rsid w:val="00492033"/>
    <w:rsid w:val="00523901"/>
    <w:rsid w:val="005839F4"/>
    <w:rsid w:val="005B310D"/>
    <w:rsid w:val="005C76DD"/>
    <w:rsid w:val="005E019C"/>
    <w:rsid w:val="00620E3A"/>
    <w:rsid w:val="0062749E"/>
    <w:rsid w:val="006471FF"/>
    <w:rsid w:val="006710BA"/>
    <w:rsid w:val="006759C8"/>
    <w:rsid w:val="006B07B9"/>
    <w:rsid w:val="006B5389"/>
    <w:rsid w:val="00737533"/>
    <w:rsid w:val="00772DB8"/>
    <w:rsid w:val="00787937"/>
    <w:rsid w:val="007D25B2"/>
    <w:rsid w:val="0081633D"/>
    <w:rsid w:val="00847FCA"/>
    <w:rsid w:val="00853D1F"/>
    <w:rsid w:val="00873D18"/>
    <w:rsid w:val="0089411B"/>
    <w:rsid w:val="008C02C6"/>
    <w:rsid w:val="008C5749"/>
    <w:rsid w:val="00906C71"/>
    <w:rsid w:val="00934612"/>
    <w:rsid w:val="00972944"/>
    <w:rsid w:val="00A32AC3"/>
    <w:rsid w:val="00A677F6"/>
    <w:rsid w:val="00A9785F"/>
    <w:rsid w:val="00B14B04"/>
    <w:rsid w:val="00B24700"/>
    <w:rsid w:val="00B5161A"/>
    <w:rsid w:val="00BB0826"/>
    <w:rsid w:val="00BD5DA8"/>
    <w:rsid w:val="00C15E1F"/>
    <w:rsid w:val="00C35946"/>
    <w:rsid w:val="00C55E1F"/>
    <w:rsid w:val="00C70D75"/>
    <w:rsid w:val="00C74EAD"/>
    <w:rsid w:val="00CB6CC5"/>
    <w:rsid w:val="00CE5046"/>
    <w:rsid w:val="00CF6751"/>
    <w:rsid w:val="00CF7FA1"/>
    <w:rsid w:val="00D04B90"/>
    <w:rsid w:val="00D10751"/>
    <w:rsid w:val="00DF5D7C"/>
    <w:rsid w:val="00E06849"/>
    <w:rsid w:val="00E06D91"/>
    <w:rsid w:val="00E73DB3"/>
    <w:rsid w:val="00EB3059"/>
    <w:rsid w:val="00EC573B"/>
    <w:rsid w:val="00F54018"/>
    <w:rsid w:val="00F72096"/>
    <w:rsid w:val="00F72B2C"/>
    <w:rsid w:val="00F849F5"/>
    <w:rsid w:val="00FD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A051B-74F4-4373-B84B-3B246686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pPr>
      <w:widowControl/>
      <w:suppressAutoHyphens/>
      <w:spacing w:after="0" w:line="240" w:lineRule="auto"/>
    </w:pPr>
    <w:rPr>
      <w:rFonts w:cs="Calibri"/>
      <w:lang w:eastAsia="en-U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2002</Words>
  <Characters>12015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Ciołek vlan7</dc:creator>
  <cp:lastModifiedBy>Julia Ciołek vlan7</cp:lastModifiedBy>
  <cp:revision>58</cp:revision>
  <cp:lastPrinted>2019-11-21T12:56:00Z</cp:lastPrinted>
  <dcterms:created xsi:type="dcterms:W3CDTF">2022-04-26T08:21:00Z</dcterms:created>
  <dcterms:modified xsi:type="dcterms:W3CDTF">2022-04-26T12:58:00Z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