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25BD" w14:textId="77777777" w:rsidR="00237EBB" w:rsidRDefault="00237EBB" w:rsidP="00237E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06DBD90" w14:textId="42199B07" w:rsidR="00FA7B04" w:rsidRPr="000B4BC9" w:rsidRDefault="00FA7B04" w:rsidP="00237EBB">
      <w:pPr>
        <w:jc w:val="right"/>
        <w:rPr>
          <w:rFonts w:ascii="Arial" w:hAnsi="Arial" w:cs="Arial"/>
          <w:sz w:val="24"/>
          <w:szCs w:val="24"/>
        </w:rPr>
      </w:pPr>
      <w:r w:rsidRPr="000B4BC9">
        <w:rPr>
          <w:rFonts w:ascii="Arial" w:hAnsi="Arial" w:cs="Arial"/>
          <w:sz w:val="24"/>
          <w:szCs w:val="24"/>
        </w:rPr>
        <w:t xml:space="preserve">Łódź, dnia </w:t>
      </w:r>
      <w:r w:rsidR="00237EBB">
        <w:rPr>
          <w:rFonts w:ascii="Arial" w:hAnsi="Arial" w:cs="Arial"/>
          <w:sz w:val="24"/>
          <w:szCs w:val="24"/>
        </w:rPr>
        <w:t>15</w:t>
      </w:r>
      <w:r w:rsidR="008C1648" w:rsidRPr="000B4BC9">
        <w:rPr>
          <w:rFonts w:ascii="Arial" w:hAnsi="Arial" w:cs="Arial"/>
          <w:sz w:val="24"/>
          <w:szCs w:val="24"/>
        </w:rPr>
        <w:t xml:space="preserve"> kwietnia</w:t>
      </w:r>
      <w:r w:rsidR="00237EBB">
        <w:rPr>
          <w:rFonts w:ascii="Arial" w:hAnsi="Arial" w:cs="Arial"/>
          <w:sz w:val="24"/>
          <w:szCs w:val="24"/>
        </w:rPr>
        <w:t xml:space="preserve"> </w:t>
      </w:r>
      <w:r w:rsidR="00553CB1" w:rsidRPr="000B4BC9">
        <w:rPr>
          <w:rFonts w:ascii="Arial" w:hAnsi="Arial" w:cs="Arial"/>
          <w:sz w:val="24"/>
          <w:szCs w:val="24"/>
        </w:rPr>
        <w:t>2021</w:t>
      </w:r>
      <w:r w:rsidRPr="000B4BC9">
        <w:rPr>
          <w:rFonts w:ascii="Arial" w:hAnsi="Arial" w:cs="Arial"/>
          <w:sz w:val="24"/>
          <w:szCs w:val="24"/>
        </w:rPr>
        <w:t xml:space="preserve"> r.</w:t>
      </w:r>
    </w:p>
    <w:p w14:paraId="2D0E1296" w14:textId="70D6E5BF" w:rsidR="00FA7B04" w:rsidRPr="000B4BC9" w:rsidRDefault="00D353FE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RZG</w:t>
      </w:r>
      <w:r w:rsidR="007010A4" w:rsidRPr="000B4BC9">
        <w:rPr>
          <w:rFonts w:ascii="Arial" w:hAnsi="Arial" w:cs="Arial"/>
          <w:b/>
          <w:sz w:val="24"/>
          <w:szCs w:val="24"/>
        </w:rPr>
        <w:t>.0012.42</w:t>
      </w:r>
      <w:r w:rsidR="00553CB1" w:rsidRPr="000B4BC9">
        <w:rPr>
          <w:rFonts w:ascii="Arial" w:hAnsi="Arial" w:cs="Arial"/>
          <w:b/>
          <w:sz w:val="24"/>
          <w:szCs w:val="24"/>
        </w:rPr>
        <w:t>.2021</w:t>
      </w:r>
      <w:r w:rsidR="00FA7B04" w:rsidRPr="000B4BC9">
        <w:rPr>
          <w:rFonts w:ascii="Arial" w:hAnsi="Arial" w:cs="Arial"/>
          <w:b/>
          <w:sz w:val="24"/>
          <w:szCs w:val="24"/>
        </w:rPr>
        <w:t>.1</w:t>
      </w:r>
      <w:r w:rsidRPr="000B4BC9">
        <w:rPr>
          <w:rFonts w:ascii="Arial" w:hAnsi="Arial" w:cs="Arial"/>
          <w:b/>
          <w:sz w:val="24"/>
          <w:szCs w:val="24"/>
        </w:rPr>
        <w:t>.JC</w:t>
      </w:r>
    </w:p>
    <w:p w14:paraId="0FEBC3BC" w14:textId="4236BC23" w:rsidR="00FA7B04" w:rsidRPr="000B4BC9" w:rsidRDefault="00553CB1" w:rsidP="00FA7B04">
      <w:pPr>
        <w:tabs>
          <w:tab w:val="left" w:pos="796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R</w:t>
      </w:r>
      <w:r w:rsidR="00D353FE" w:rsidRPr="000B4BC9">
        <w:rPr>
          <w:rFonts w:ascii="Arial" w:hAnsi="Arial" w:cs="Arial"/>
          <w:b/>
          <w:sz w:val="24"/>
          <w:szCs w:val="24"/>
        </w:rPr>
        <w:t>Z</w:t>
      </w:r>
      <w:r w:rsidR="007010A4" w:rsidRPr="000B4BC9">
        <w:rPr>
          <w:rFonts w:ascii="Arial" w:hAnsi="Arial" w:cs="Arial"/>
          <w:b/>
          <w:sz w:val="24"/>
          <w:szCs w:val="24"/>
        </w:rPr>
        <w:t>G.0012.42</w:t>
      </w:r>
      <w:r w:rsidRPr="000B4BC9">
        <w:rPr>
          <w:rFonts w:ascii="Arial" w:hAnsi="Arial" w:cs="Arial"/>
          <w:b/>
          <w:sz w:val="24"/>
          <w:szCs w:val="24"/>
        </w:rPr>
        <w:t>.2021</w:t>
      </w:r>
      <w:r w:rsidR="00FA7B04" w:rsidRPr="000B4BC9">
        <w:rPr>
          <w:rFonts w:ascii="Arial" w:hAnsi="Arial" w:cs="Arial"/>
          <w:b/>
          <w:sz w:val="24"/>
          <w:szCs w:val="24"/>
        </w:rPr>
        <w:t>.2</w:t>
      </w:r>
      <w:r w:rsidR="00D353FE" w:rsidRPr="000B4BC9">
        <w:rPr>
          <w:rFonts w:ascii="Arial" w:hAnsi="Arial" w:cs="Arial"/>
          <w:b/>
          <w:sz w:val="24"/>
          <w:szCs w:val="24"/>
        </w:rPr>
        <w:t>.JC</w:t>
      </w:r>
    </w:p>
    <w:p w14:paraId="62C0C276" w14:textId="77777777" w:rsidR="00FA7B04" w:rsidRPr="000B4BC9" w:rsidRDefault="00FA7B04" w:rsidP="00FA7B04">
      <w:pPr>
        <w:pStyle w:val="Nagwek1"/>
        <w:jc w:val="left"/>
        <w:rPr>
          <w:rFonts w:ascii="Arial" w:hAnsi="Arial" w:cs="Arial"/>
        </w:rPr>
      </w:pPr>
    </w:p>
    <w:p w14:paraId="14B6C348" w14:textId="114BCFBE" w:rsidR="00FA7B04" w:rsidRPr="000B4BC9" w:rsidRDefault="00FA7B04" w:rsidP="004A103D">
      <w:pPr>
        <w:pStyle w:val="Nagwek1"/>
        <w:spacing w:line="276" w:lineRule="auto"/>
        <w:rPr>
          <w:rFonts w:ascii="Arial" w:hAnsi="Arial" w:cs="Arial"/>
        </w:rPr>
      </w:pPr>
      <w:r w:rsidRPr="000B4BC9">
        <w:rPr>
          <w:rFonts w:ascii="Arial" w:hAnsi="Arial" w:cs="Arial"/>
        </w:rPr>
        <w:t>ZAWIADOMIENIE</w:t>
      </w:r>
    </w:p>
    <w:p w14:paraId="426E5D19" w14:textId="48E53A73" w:rsidR="00393642" w:rsidRPr="000B4BC9" w:rsidRDefault="00A70FD9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7010A4" w:rsidRPr="000B4BC9">
        <w:rPr>
          <w:rFonts w:ascii="Arial" w:hAnsi="Arial" w:cs="Arial"/>
          <w:b/>
          <w:sz w:val="24"/>
          <w:szCs w:val="24"/>
        </w:rPr>
        <w:t>20</w:t>
      </w:r>
      <w:r w:rsidR="00B56D1F" w:rsidRPr="000B4BC9">
        <w:rPr>
          <w:rFonts w:ascii="Arial" w:hAnsi="Arial" w:cs="Arial"/>
          <w:b/>
          <w:sz w:val="24"/>
          <w:szCs w:val="24"/>
        </w:rPr>
        <w:t xml:space="preserve"> </w:t>
      </w:r>
      <w:r w:rsidR="008C1648" w:rsidRPr="000B4BC9">
        <w:rPr>
          <w:rFonts w:ascii="Arial" w:hAnsi="Arial" w:cs="Arial"/>
          <w:b/>
          <w:sz w:val="24"/>
          <w:szCs w:val="24"/>
        </w:rPr>
        <w:t>kwietnia</w:t>
      </w:r>
      <w:r w:rsidR="0087207E" w:rsidRPr="000B4BC9">
        <w:rPr>
          <w:rFonts w:ascii="Arial" w:hAnsi="Arial" w:cs="Arial"/>
          <w:b/>
          <w:sz w:val="24"/>
          <w:szCs w:val="24"/>
        </w:rPr>
        <w:t xml:space="preserve"> 2021</w:t>
      </w:r>
      <w:r w:rsidR="00FA7B04" w:rsidRPr="000B4BC9">
        <w:rPr>
          <w:rFonts w:ascii="Arial" w:hAnsi="Arial" w:cs="Arial"/>
          <w:b/>
          <w:sz w:val="24"/>
          <w:szCs w:val="24"/>
        </w:rPr>
        <w:t xml:space="preserve"> roku (</w:t>
      </w:r>
      <w:r w:rsidR="00CE7A64" w:rsidRPr="000B4BC9">
        <w:rPr>
          <w:rFonts w:ascii="Arial" w:hAnsi="Arial" w:cs="Arial"/>
          <w:b/>
          <w:sz w:val="24"/>
          <w:szCs w:val="24"/>
        </w:rPr>
        <w:t>wtorek</w:t>
      </w:r>
      <w:r w:rsidR="00FA7B04" w:rsidRPr="000B4BC9">
        <w:rPr>
          <w:rFonts w:ascii="Arial" w:hAnsi="Arial" w:cs="Arial"/>
          <w:b/>
          <w:sz w:val="24"/>
          <w:szCs w:val="24"/>
        </w:rPr>
        <w:t xml:space="preserve">) </w:t>
      </w:r>
    </w:p>
    <w:p w14:paraId="1EF66DE9" w14:textId="77777777" w:rsidR="00FA7B04" w:rsidRPr="000B4BC9" w:rsidRDefault="00FA7B04" w:rsidP="004A103D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B4BC9">
        <w:rPr>
          <w:rFonts w:ascii="Arial" w:hAnsi="Arial" w:cs="Arial"/>
          <w:b/>
          <w:sz w:val="24"/>
          <w:szCs w:val="24"/>
        </w:rPr>
        <w:t xml:space="preserve">o godz. </w:t>
      </w:r>
      <w:r w:rsidR="00B56D1F" w:rsidRPr="000B4BC9">
        <w:rPr>
          <w:rFonts w:ascii="Arial" w:hAnsi="Arial" w:cs="Arial"/>
          <w:b/>
          <w:sz w:val="24"/>
          <w:szCs w:val="24"/>
        </w:rPr>
        <w:t>9</w:t>
      </w:r>
      <w:r w:rsidRPr="000B4BC9">
        <w:rPr>
          <w:rFonts w:ascii="Arial" w:hAnsi="Arial" w:cs="Arial"/>
          <w:b/>
          <w:sz w:val="24"/>
          <w:szCs w:val="24"/>
          <w:vertAlign w:val="superscript"/>
        </w:rPr>
        <w:t xml:space="preserve">00 </w:t>
      </w:r>
    </w:p>
    <w:p w14:paraId="6EE357B6" w14:textId="77777777" w:rsidR="00FA7B04" w:rsidRPr="000B4BC9" w:rsidRDefault="00393642" w:rsidP="004A103D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B4BC9">
        <w:rPr>
          <w:rFonts w:ascii="Arial" w:hAnsi="Arial" w:cs="Arial"/>
          <w:b/>
          <w:sz w:val="24"/>
          <w:szCs w:val="24"/>
        </w:rPr>
        <w:t>o</w:t>
      </w:r>
      <w:r w:rsidR="00822F71" w:rsidRPr="000B4BC9">
        <w:rPr>
          <w:rFonts w:ascii="Arial" w:hAnsi="Arial" w:cs="Arial"/>
          <w:b/>
          <w:sz w:val="24"/>
          <w:szCs w:val="24"/>
        </w:rPr>
        <w:t>dbędzie</w:t>
      </w:r>
      <w:r w:rsidR="00A70FD9" w:rsidRPr="000B4BC9">
        <w:rPr>
          <w:rFonts w:ascii="Arial" w:hAnsi="Arial" w:cs="Arial"/>
          <w:b/>
          <w:sz w:val="24"/>
          <w:szCs w:val="24"/>
        </w:rPr>
        <w:t xml:space="preserve"> się </w:t>
      </w:r>
      <w:r w:rsidR="00FA7B04" w:rsidRPr="000B4BC9">
        <w:rPr>
          <w:rFonts w:ascii="Arial" w:hAnsi="Arial" w:cs="Arial"/>
          <w:b/>
          <w:sz w:val="24"/>
          <w:szCs w:val="24"/>
        </w:rPr>
        <w:t>posiedzenie (wspólne)</w:t>
      </w:r>
      <w:r w:rsidR="00FA7B04" w:rsidRPr="000B4BC9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</w:p>
    <w:p w14:paraId="22A8D9AE" w14:textId="15EA477D" w:rsidR="00FA7B04" w:rsidRPr="000B4BC9" w:rsidRDefault="004F5DBF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o</w:t>
      </w:r>
      <w:r w:rsidR="00822F71" w:rsidRPr="000B4BC9">
        <w:rPr>
          <w:rFonts w:ascii="Arial" w:hAnsi="Arial" w:cs="Arial"/>
          <w:b/>
          <w:sz w:val="24"/>
          <w:szCs w:val="24"/>
        </w:rPr>
        <w:t>raz</w:t>
      </w:r>
    </w:p>
    <w:p w14:paraId="1FF6276A" w14:textId="705B28DA" w:rsidR="00D353FE" w:rsidRPr="000B4BC9" w:rsidRDefault="00FA7B04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4BC9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14:paraId="2401310F" w14:textId="77777777" w:rsidR="00F24BA8" w:rsidRPr="000B4BC9" w:rsidRDefault="00F24BA8" w:rsidP="004A103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52C136" w14:textId="57C553CF" w:rsidR="00D353FE" w:rsidRPr="000B4BC9" w:rsidRDefault="00D353FE" w:rsidP="004A103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0B4BC9">
        <w:rPr>
          <w:rFonts w:ascii="Arial" w:hAnsi="Arial" w:cs="Arial"/>
          <w:sz w:val="24"/>
          <w:szCs w:val="24"/>
          <w:u w:val="single"/>
        </w:rPr>
        <w:t>Komisja będzie miała charakter posiedzenia zdalnego</w:t>
      </w:r>
      <w:r w:rsidR="004F5DBF" w:rsidRPr="000B4BC9">
        <w:rPr>
          <w:rFonts w:ascii="Arial" w:hAnsi="Arial" w:cs="Arial"/>
          <w:sz w:val="24"/>
          <w:szCs w:val="24"/>
          <w:u w:val="single"/>
        </w:rPr>
        <w:t>,</w:t>
      </w:r>
      <w:r w:rsidRPr="000B4BC9">
        <w:rPr>
          <w:rFonts w:ascii="Arial" w:hAnsi="Arial" w:cs="Arial"/>
          <w:sz w:val="24"/>
          <w:szCs w:val="24"/>
          <w:u w:val="single"/>
        </w:rPr>
        <w:t xml:space="preserve"> przeprowadzonego </w:t>
      </w:r>
      <w:r w:rsidR="00B3693E" w:rsidRPr="000B4BC9">
        <w:rPr>
          <w:rFonts w:ascii="Arial" w:hAnsi="Arial" w:cs="Arial"/>
          <w:sz w:val="24"/>
          <w:szCs w:val="24"/>
          <w:u w:val="single"/>
        </w:rPr>
        <w:t xml:space="preserve">w trybie </w:t>
      </w:r>
      <w:r w:rsidRPr="000B4BC9">
        <w:rPr>
          <w:rFonts w:ascii="Arial" w:hAnsi="Arial" w:cs="Arial"/>
          <w:sz w:val="24"/>
          <w:szCs w:val="24"/>
          <w:u w:val="single"/>
        </w:rPr>
        <w:t>online.</w:t>
      </w:r>
    </w:p>
    <w:p w14:paraId="1ECB0056" w14:textId="77777777" w:rsidR="00470BBB" w:rsidRPr="000B4BC9" w:rsidRDefault="00470BBB" w:rsidP="004A103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CD89897" w14:textId="77777777" w:rsidR="0051492E" w:rsidRPr="000B4BC9" w:rsidRDefault="00FA7B04" w:rsidP="004A103D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0B4BC9">
        <w:rPr>
          <w:rFonts w:ascii="Arial" w:hAnsi="Arial" w:cs="Arial"/>
          <w:iCs/>
          <w:sz w:val="24"/>
          <w:szCs w:val="24"/>
        </w:rPr>
        <w:t>Proponowany porządek obrad:</w:t>
      </w:r>
    </w:p>
    <w:p w14:paraId="5396DB88" w14:textId="2DC9A0AD" w:rsidR="000B4BC9" w:rsidRPr="005F515F" w:rsidRDefault="000B4BC9" w:rsidP="005F51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5F515F">
        <w:rPr>
          <w:rFonts w:ascii="Arial" w:hAnsi="Arial" w:cs="Arial"/>
          <w:sz w:val="24"/>
          <w:szCs w:val="24"/>
        </w:rPr>
        <w:t>Omówienie projektu przedstawionych przez GDDKiA wariantów budowy obwodnicy Brzezin i innych rozwiązań komunikacyjnych dotyczących zmniejszenia intensywności ruchu na terenach zabudowanych w obszarze Łodzi, G</w:t>
      </w:r>
      <w:r w:rsidR="005F515F" w:rsidRPr="005F515F">
        <w:rPr>
          <w:rFonts w:ascii="Arial" w:hAnsi="Arial" w:cs="Arial"/>
          <w:sz w:val="24"/>
          <w:szCs w:val="24"/>
        </w:rPr>
        <w:t>miny Nowosolna i Gminy Brzeziny.</w:t>
      </w:r>
    </w:p>
    <w:p w14:paraId="4F6A78BD" w14:textId="4D93A751" w:rsidR="005F515F" w:rsidRPr="005F515F" w:rsidRDefault="005F515F" w:rsidP="005F51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  <w:sz w:val="24"/>
          <w:szCs w:val="24"/>
        </w:rPr>
      </w:pPr>
      <w:r w:rsidRPr="005F515F">
        <w:rPr>
          <w:rFonts w:ascii="Arial" w:hAnsi="Arial" w:cs="Arial"/>
          <w:sz w:val="24"/>
          <w:szCs w:val="24"/>
        </w:rPr>
        <w:t>Omówienie projektów i kosztów rozbudowy świetlicy w Byszewach, rekomendowanych przez konserwatora zabytków.</w:t>
      </w:r>
    </w:p>
    <w:p w14:paraId="145FF0DA" w14:textId="77777777" w:rsidR="000B4BC9" w:rsidRPr="005F515F" w:rsidRDefault="000B4BC9" w:rsidP="005F515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4"/>
          <w:szCs w:val="24"/>
        </w:rPr>
      </w:pPr>
      <w:r w:rsidRPr="005F515F">
        <w:rPr>
          <w:rFonts w:ascii="Arial" w:hAnsi="Arial" w:cs="Arial"/>
          <w:color w:val="000000" w:themeColor="text1"/>
          <w:sz w:val="24"/>
          <w:szCs w:val="24"/>
        </w:rPr>
        <w:t>Projekt uchwały w sprawie zmian w budżecie Gminy Nowosolna na 2021 rok.</w:t>
      </w:r>
    </w:p>
    <w:p w14:paraId="1DE925E8" w14:textId="473463A0" w:rsidR="000B4BC9" w:rsidRPr="005F515F" w:rsidRDefault="000B4BC9" w:rsidP="005F515F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iCs/>
          <w:sz w:val="24"/>
          <w:szCs w:val="24"/>
        </w:rPr>
      </w:pPr>
      <w:r w:rsidRPr="005F515F">
        <w:rPr>
          <w:rFonts w:ascii="Arial" w:hAnsi="Arial" w:cs="Arial"/>
          <w:color w:val="000000" w:themeColor="text1"/>
          <w:sz w:val="24"/>
          <w:szCs w:val="24"/>
        </w:rPr>
        <w:t xml:space="preserve">Projekt uchwały w sprawie </w:t>
      </w:r>
      <w:r w:rsidRPr="005F515F">
        <w:rPr>
          <w:rFonts w:ascii="Arial" w:hAnsi="Arial" w:cs="Arial"/>
          <w:sz w:val="24"/>
          <w:szCs w:val="24"/>
          <w:lang w:eastAsia="ar-SA"/>
        </w:rPr>
        <w:t>zmian</w:t>
      </w:r>
      <w:r w:rsidRPr="005F515F">
        <w:rPr>
          <w:rFonts w:ascii="Arial" w:hAnsi="Arial" w:cs="Arial"/>
          <w:sz w:val="24"/>
          <w:szCs w:val="24"/>
        </w:rPr>
        <w:t>y Wieloletniej Prognozy Finansowej Gminy Nowosolna na lata 2021-2025.</w:t>
      </w:r>
    </w:p>
    <w:p w14:paraId="035112B0" w14:textId="78791C85" w:rsidR="00FA7B04" w:rsidRPr="005F515F" w:rsidRDefault="00FA7B04" w:rsidP="005F515F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5F515F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RPr="00886CEA" w14:paraId="28C6D509" w14:textId="77777777" w:rsidTr="00FA7B04">
        <w:trPr>
          <w:jc w:val="right"/>
        </w:trPr>
        <w:tc>
          <w:tcPr>
            <w:tcW w:w="5073" w:type="dxa"/>
            <w:hideMark/>
          </w:tcPr>
          <w:p w14:paraId="5846A222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Przewodnicząca</w:t>
            </w:r>
          </w:p>
        </w:tc>
      </w:tr>
      <w:tr w:rsidR="00FA7B04" w:rsidRPr="00886CEA" w14:paraId="442153BE" w14:textId="77777777" w:rsidTr="00FA7B04">
        <w:trPr>
          <w:jc w:val="right"/>
        </w:trPr>
        <w:tc>
          <w:tcPr>
            <w:tcW w:w="5073" w:type="dxa"/>
            <w:hideMark/>
          </w:tcPr>
          <w:p w14:paraId="6EE78D36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Rady Gminy Nowosolna</w:t>
            </w:r>
          </w:p>
        </w:tc>
      </w:tr>
      <w:tr w:rsidR="00FA7B04" w:rsidRPr="00886CEA" w14:paraId="043AEB65" w14:textId="77777777" w:rsidTr="00FA7B04">
        <w:trPr>
          <w:jc w:val="right"/>
        </w:trPr>
        <w:tc>
          <w:tcPr>
            <w:tcW w:w="5073" w:type="dxa"/>
          </w:tcPr>
          <w:p w14:paraId="4D967511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2015ED3C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FA7B04" w:rsidRPr="00886CEA" w14:paraId="3D1FDF82" w14:textId="77777777" w:rsidTr="00886CEA">
        <w:trPr>
          <w:trHeight w:val="80"/>
          <w:jc w:val="right"/>
        </w:trPr>
        <w:tc>
          <w:tcPr>
            <w:tcW w:w="5073" w:type="dxa"/>
            <w:hideMark/>
          </w:tcPr>
          <w:p w14:paraId="636537F0" w14:textId="77777777" w:rsidR="00FA7B04" w:rsidRPr="00886CEA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886CEA">
              <w:rPr>
                <w:rFonts w:ascii="Arial" w:hAnsi="Arial" w:cs="Arial"/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0ACE5898" w14:textId="77777777" w:rsidR="00F81368" w:rsidRDefault="00F81368"/>
    <w:sectPr w:rsidR="00F81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F222" w14:textId="77777777" w:rsidR="0068162A" w:rsidRDefault="0068162A" w:rsidP="008C1648">
      <w:pPr>
        <w:spacing w:after="0" w:line="240" w:lineRule="auto"/>
      </w:pPr>
      <w:r>
        <w:separator/>
      </w:r>
    </w:p>
  </w:endnote>
  <w:endnote w:type="continuationSeparator" w:id="0">
    <w:p w14:paraId="1045ADE7" w14:textId="77777777" w:rsidR="0068162A" w:rsidRDefault="0068162A" w:rsidP="008C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C3E3" w14:textId="77777777" w:rsidR="008C1648" w:rsidRDefault="008C16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4281B" w14:textId="77777777" w:rsidR="008C1648" w:rsidRDefault="008C16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DCA5" w14:textId="77777777" w:rsidR="008C1648" w:rsidRDefault="008C1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B214" w14:textId="77777777" w:rsidR="0068162A" w:rsidRDefault="0068162A" w:rsidP="008C1648">
      <w:pPr>
        <w:spacing w:after="0" w:line="240" w:lineRule="auto"/>
      </w:pPr>
      <w:r>
        <w:separator/>
      </w:r>
    </w:p>
  </w:footnote>
  <w:footnote w:type="continuationSeparator" w:id="0">
    <w:p w14:paraId="5B83E4A6" w14:textId="77777777" w:rsidR="0068162A" w:rsidRDefault="0068162A" w:rsidP="008C1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0AA02" w14:textId="224B66CE" w:rsidR="008C1648" w:rsidRDefault="008C164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5B12" w14:textId="41B3B810" w:rsidR="008C1648" w:rsidRDefault="008C164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E061" w14:textId="188E331C" w:rsidR="008C1648" w:rsidRDefault="008C16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F35EE"/>
    <w:multiLevelType w:val="hybridMultilevel"/>
    <w:tmpl w:val="3F680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04"/>
    <w:rsid w:val="00071F61"/>
    <w:rsid w:val="000B4BC9"/>
    <w:rsid w:val="000D306C"/>
    <w:rsid w:val="000E7014"/>
    <w:rsid w:val="00115C6B"/>
    <w:rsid w:val="00122C81"/>
    <w:rsid w:val="00183A80"/>
    <w:rsid w:val="001875C1"/>
    <w:rsid w:val="001B4E32"/>
    <w:rsid w:val="001C09DF"/>
    <w:rsid w:val="0020422C"/>
    <w:rsid w:val="002067FC"/>
    <w:rsid w:val="00237EBB"/>
    <w:rsid w:val="00242613"/>
    <w:rsid w:val="002A7538"/>
    <w:rsid w:val="00306322"/>
    <w:rsid w:val="003152AF"/>
    <w:rsid w:val="003473C1"/>
    <w:rsid w:val="003578BF"/>
    <w:rsid w:val="00393642"/>
    <w:rsid w:val="003A6C88"/>
    <w:rsid w:val="003B6A54"/>
    <w:rsid w:val="003E7003"/>
    <w:rsid w:val="0040156F"/>
    <w:rsid w:val="004436E6"/>
    <w:rsid w:val="004451AA"/>
    <w:rsid w:val="00470BBB"/>
    <w:rsid w:val="004A103D"/>
    <w:rsid w:val="004C49A5"/>
    <w:rsid w:val="004F292B"/>
    <w:rsid w:val="004F5DBF"/>
    <w:rsid w:val="0051492E"/>
    <w:rsid w:val="00553CB1"/>
    <w:rsid w:val="00570C96"/>
    <w:rsid w:val="005729E1"/>
    <w:rsid w:val="00585243"/>
    <w:rsid w:val="0059613A"/>
    <w:rsid w:val="005D7D4E"/>
    <w:rsid w:val="005F0CAC"/>
    <w:rsid w:val="005F515F"/>
    <w:rsid w:val="00620B1E"/>
    <w:rsid w:val="00630818"/>
    <w:rsid w:val="00645329"/>
    <w:rsid w:val="0065305D"/>
    <w:rsid w:val="00656463"/>
    <w:rsid w:val="0068162A"/>
    <w:rsid w:val="006966DE"/>
    <w:rsid w:val="006A4522"/>
    <w:rsid w:val="006A5071"/>
    <w:rsid w:val="006E611F"/>
    <w:rsid w:val="007010A4"/>
    <w:rsid w:val="007C4479"/>
    <w:rsid w:val="007D2C48"/>
    <w:rsid w:val="007D370B"/>
    <w:rsid w:val="00822715"/>
    <w:rsid w:val="00822F71"/>
    <w:rsid w:val="0087207E"/>
    <w:rsid w:val="00886CEA"/>
    <w:rsid w:val="008C1648"/>
    <w:rsid w:val="00905464"/>
    <w:rsid w:val="00953B3F"/>
    <w:rsid w:val="00A03F7C"/>
    <w:rsid w:val="00A41201"/>
    <w:rsid w:val="00A70FD9"/>
    <w:rsid w:val="00AA2C21"/>
    <w:rsid w:val="00AD494C"/>
    <w:rsid w:val="00B3693E"/>
    <w:rsid w:val="00B43E96"/>
    <w:rsid w:val="00B56D1F"/>
    <w:rsid w:val="00B63A92"/>
    <w:rsid w:val="00B73562"/>
    <w:rsid w:val="00B84701"/>
    <w:rsid w:val="00C11D37"/>
    <w:rsid w:val="00C14288"/>
    <w:rsid w:val="00C30553"/>
    <w:rsid w:val="00CE7A64"/>
    <w:rsid w:val="00D32927"/>
    <w:rsid w:val="00D353FE"/>
    <w:rsid w:val="00D36A51"/>
    <w:rsid w:val="00D516D2"/>
    <w:rsid w:val="00D90259"/>
    <w:rsid w:val="00DA6231"/>
    <w:rsid w:val="00E60AE5"/>
    <w:rsid w:val="00E82CB7"/>
    <w:rsid w:val="00EE2325"/>
    <w:rsid w:val="00EE5E2D"/>
    <w:rsid w:val="00EF1479"/>
    <w:rsid w:val="00F24BA8"/>
    <w:rsid w:val="00F81368"/>
    <w:rsid w:val="00F81AE1"/>
    <w:rsid w:val="00FA7B04"/>
    <w:rsid w:val="00FB6855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2475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164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164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BD2B8-7E71-4720-8FA3-9B344B5C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Aleksandra Rakoczy-Filipczak</cp:lastModifiedBy>
  <cp:revision>2</cp:revision>
  <cp:lastPrinted>2021-04-07T07:25:00Z</cp:lastPrinted>
  <dcterms:created xsi:type="dcterms:W3CDTF">2021-04-16T08:18:00Z</dcterms:created>
  <dcterms:modified xsi:type="dcterms:W3CDTF">2021-04-16T08:18:00Z</dcterms:modified>
</cp:coreProperties>
</file>