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D353FE" w:rsidRDefault="00FA7B04" w:rsidP="00FA7B04">
      <w:pPr>
        <w:jc w:val="right"/>
        <w:rPr>
          <w:rFonts w:ascii="Verdana" w:hAnsi="Verdana"/>
          <w:sz w:val="24"/>
          <w:szCs w:val="24"/>
        </w:rPr>
      </w:pPr>
      <w:r w:rsidRPr="00D353FE">
        <w:rPr>
          <w:rFonts w:ascii="Verdana" w:hAnsi="Verdana"/>
          <w:sz w:val="24"/>
          <w:szCs w:val="24"/>
        </w:rPr>
        <w:t xml:space="preserve">Łódź, dnia </w:t>
      </w:r>
      <w:r w:rsidR="00D353FE" w:rsidRPr="00D353FE">
        <w:rPr>
          <w:rFonts w:ascii="Verdana" w:hAnsi="Verdana"/>
          <w:sz w:val="24"/>
          <w:szCs w:val="24"/>
        </w:rPr>
        <w:t xml:space="preserve">9 lutego </w:t>
      </w:r>
      <w:r w:rsidR="00553CB1" w:rsidRPr="00D353FE">
        <w:rPr>
          <w:rFonts w:ascii="Verdana" w:hAnsi="Verdana"/>
          <w:sz w:val="24"/>
          <w:szCs w:val="24"/>
        </w:rPr>
        <w:t>2021</w:t>
      </w:r>
      <w:r w:rsidRPr="00D353FE">
        <w:rPr>
          <w:rFonts w:ascii="Verdana" w:hAnsi="Verdana"/>
          <w:sz w:val="24"/>
          <w:szCs w:val="24"/>
        </w:rPr>
        <w:t xml:space="preserve"> r.</w:t>
      </w:r>
    </w:p>
    <w:p w:rsidR="00FA7B04" w:rsidRPr="00D353FE" w:rsidRDefault="00D353FE" w:rsidP="00FA7B04">
      <w:pPr>
        <w:tabs>
          <w:tab w:val="left" w:pos="7965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353FE">
        <w:rPr>
          <w:rFonts w:ascii="Verdana" w:hAnsi="Verdana"/>
          <w:b/>
          <w:sz w:val="24"/>
          <w:szCs w:val="24"/>
        </w:rPr>
        <w:t>RZG</w:t>
      </w:r>
      <w:r w:rsidR="00553CB1" w:rsidRPr="00D353FE">
        <w:rPr>
          <w:rFonts w:ascii="Verdana" w:hAnsi="Verdana"/>
          <w:b/>
          <w:sz w:val="24"/>
          <w:szCs w:val="24"/>
        </w:rPr>
        <w:t>.0012.38.2021</w:t>
      </w:r>
      <w:r w:rsidR="00FA7B04" w:rsidRPr="00D353FE">
        <w:rPr>
          <w:rFonts w:ascii="Verdana" w:hAnsi="Verdana"/>
          <w:b/>
          <w:sz w:val="24"/>
          <w:szCs w:val="24"/>
        </w:rPr>
        <w:t>.1</w:t>
      </w:r>
      <w:r w:rsidRPr="00D353FE">
        <w:rPr>
          <w:rFonts w:ascii="Verdana" w:hAnsi="Verdana"/>
          <w:b/>
          <w:sz w:val="24"/>
          <w:szCs w:val="24"/>
        </w:rPr>
        <w:t>.JC</w:t>
      </w:r>
    </w:p>
    <w:p w:rsidR="00FA7B04" w:rsidRPr="00D353FE" w:rsidRDefault="00553CB1" w:rsidP="00FA7B04">
      <w:pPr>
        <w:tabs>
          <w:tab w:val="left" w:pos="7965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353FE">
        <w:rPr>
          <w:rFonts w:ascii="Verdana" w:hAnsi="Verdana"/>
          <w:b/>
          <w:sz w:val="24"/>
          <w:szCs w:val="24"/>
        </w:rPr>
        <w:t>R</w:t>
      </w:r>
      <w:r w:rsidR="00D353FE" w:rsidRPr="00D353FE">
        <w:rPr>
          <w:rFonts w:ascii="Verdana" w:hAnsi="Verdana"/>
          <w:b/>
          <w:sz w:val="24"/>
          <w:szCs w:val="24"/>
        </w:rPr>
        <w:t>Z</w:t>
      </w:r>
      <w:r w:rsidRPr="00D353FE">
        <w:rPr>
          <w:rFonts w:ascii="Verdana" w:hAnsi="Verdana"/>
          <w:b/>
          <w:sz w:val="24"/>
          <w:szCs w:val="24"/>
        </w:rPr>
        <w:t>G.0012.38.2021</w:t>
      </w:r>
      <w:r w:rsidR="00FA7B04" w:rsidRPr="00D353FE">
        <w:rPr>
          <w:rFonts w:ascii="Verdana" w:hAnsi="Verdana"/>
          <w:b/>
          <w:sz w:val="24"/>
          <w:szCs w:val="24"/>
        </w:rPr>
        <w:t>.2</w:t>
      </w:r>
      <w:r w:rsidR="00D353FE" w:rsidRPr="00D353FE">
        <w:rPr>
          <w:rFonts w:ascii="Verdana" w:hAnsi="Verdana"/>
          <w:b/>
          <w:sz w:val="24"/>
          <w:szCs w:val="24"/>
        </w:rPr>
        <w:t>.JC</w:t>
      </w:r>
    </w:p>
    <w:p w:rsidR="00FA7B04" w:rsidRPr="00D353FE" w:rsidRDefault="00FA7B04" w:rsidP="00FA7B04">
      <w:pPr>
        <w:pStyle w:val="Nagwek1"/>
        <w:jc w:val="left"/>
        <w:rPr>
          <w:rFonts w:ascii="Verdana" w:hAnsi="Verdana"/>
        </w:rPr>
      </w:pPr>
    </w:p>
    <w:p w:rsidR="00FA7B04" w:rsidRPr="00D353FE" w:rsidRDefault="00FA7B04" w:rsidP="00FA7B04">
      <w:pPr>
        <w:pStyle w:val="Nagwek1"/>
        <w:rPr>
          <w:rFonts w:ascii="Verdana" w:hAnsi="Verdana"/>
        </w:rPr>
      </w:pPr>
      <w:r w:rsidRPr="00D353FE">
        <w:rPr>
          <w:rFonts w:ascii="Verdana" w:hAnsi="Verdana"/>
        </w:rPr>
        <w:t>ZAWIADOMIENIE</w:t>
      </w:r>
    </w:p>
    <w:p w:rsidR="00FA7B04" w:rsidRPr="00D353FE" w:rsidRDefault="00FA7B04" w:rsidP="00FA7B0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93642" w:rsidRDefault="00A70FD9" w:rsidP="00FA7B0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353FE">
        <w:rPr>
          <w:rFonts w:ascii="Verdana" w:hAnsi="Verdana"/>
          <w:b/>
          <w:sz w:val="24"/>
          <w:szCs w:val="24"/>
        </w:rPr>
        <w:t xml:space="preserve">Zawiadamiam, że w dniu </w:t>
      </w:r>
      <w:r w:rsidR="006966DE">
        <w:rPr>
          <w:rFonts w:ascii="Verdana" w:hAnsi="Verdana"/>
          <w:b/>
          <w:sz w:val="24"/>
          <w:szCs w:val="24"/>
        </w:rPr>
        <w:t>16 lutego</w:t>
      </w:r>
      <w:r w:rsidR="0087207E" w:rsidRPr="00D353FE">
        <w:rPr>
          <w:rFonts w:ascii="Verdana" w:hAnsi="Verdana"/>
          <w:b/>
          <w:sz w:val="24"/>
          <w:szCs w:val="24"/>
        </w:rPr>
        <w:t xml:space="preserve"> 2021</w:t>
      </w:r>
      <w:r w:rsidR="00FA7B04" w:rsidRPr="00D353FE">
        <w:rPr>
          <w:rFonts w:ascii="Verdana" w:hAnsi="Verdana"/>
          <w:b/>
          <w:sz w:val="24"/>
          <w:szCs w:val="24"/>
        </w:rPr>
        <w:t xml:space="preserve"> roku (</w:t>
      </w:r>
      <w:r w:rsidR="00CE7A64" w:rsidRPr="00D353FE">
        <w:rPr>
          <w:rFonts w:ascii="Verdana" w:hAnsi="Verdana"/>
          <w:b/>
          <w:sz w:val="24"/>
          <w:szCs w:val="24"/>
        </w:rPr>
        <w:t>wtorek</w:t>
      </w:r>
      <w:r w:rsidR="00FA7B04" w:rsidRPr="00D353FE">
        <w:rPr>
          <w:rFonts w:ascii="Verdana" w:hAnsi="Verdana"/>
          <w:b/>
          <w:sz w:val="24"/>
          <w:szCs w:val="24"/>
        </w:rPr>
        <w:t xml:space="preserve">) </w:t>
      </w:r>
    </w:p>
    <w:p w:rsidR="00FA7B04" w:rsidRPr="00D353FE" w:rsidRDefault="00FA7B04" w:rsidP="00FA7B04">
      <w:pPr>
        <w:spacing w:after="0"/>
        <w:jc w:val="center"/>
        <w:rPr>
          <w:rFonts w:ascii="Verdana" w:hAnsi="Verdana"/>
          <w:b/>
          <w:sz w:val="24"/>
          <w:szCs w:val="24"/>
          <w:vertAlign w:val="superscript"/>
        </w:rPr>
      </w:pPr>
      <w:bookmarkStart w:id="0" w:name="_GoBack"/>
      <w:bookmarkEnd w:id="0"/>
      <w:r w:rsidRPr="00D353FE">
        <w:rPr>
          <w:rFonts w:ascii="Verdana" w:hAnsi="Verdana"/>
          <w:b/>
          <w:sz w:val="24"/>
          <w:szCs w:val="24"/>
        </w:rPr>
        <w:t xml:space="preserve">o godz. </w:t>
      </w:r>
      <w:r w:rsidR="00553CB1" w:rsidRPr="00D353FE">
        <w:rPr>
          <w:rFonts w:ascii="Verdana" w:hAnsi="Verdana"/>
          <w:b/>
          <w:sz w:val="24"/>
          <w:szCs w:val="24"/>
        </w:rPr>
        <w:t>11</w:t>
      </w:r>
      <w:r w:rsidRPr="00D353FE">
        <w:rPr>
          <w:rFonts w:ascii="Verdana" w:hAnsi="Verdana"/>
          <w:b/>
          <w:sz w:val="24"/>
          <w:szCs w:val="24"/>
          <w:vertAlign w:val="superscript"/>
        </w:rPr>
        <w:t xml:space="preserve">00 </w:t>
      </w:r>
    </w:p>
    <w:p w:rsidR="00FA7B04" w:rsidRPr="00D353FE" w:rsidRDefault="00393642" w:rsidP="00FA7B04">
      <w:pPr>
        <w:spacing w:after="0"/>
        <w:jc w:val="center"/>
        <w:rPr>
          <w:rFonts w:ascii="Verdana" w:hAnsi="Verdana"/>
          <w:b/>
          <w:sz w:val="24"/>
          <w:szCs w:val="24"/>
          <w:vertAlign w:val="superscript"/>
        </w:rPr>
      </w:pPr>
      <w:r>
        <w:rPr>
          <w:rFonts w:ascii="Verdana" w:hAnsi="Verdana"/>
          <w:b/>
          <w:sz w:val="24"/>
          <w:szCs w:val="24"/>
        </w:rPr>
        <w:t>o</w:t>
      </w:r>
      <w:r w:rsidR="00822F71" w:rsidRPr="00D353FE">
        <w:rPr>
          <w:rFonts w:ascii="Verdana" w:hAnsi="Verdana"/>
          <w:b/>
          <w:sz w:val="24"/>
          <w:szCs w:val="24"/>
        </w:rPr>
        <w:t>dbędzie</w:t>
      </w:r>
      <w:r w:rsidR="00A70FD9" w:rsidRPr="00D353FE">
        <w:rPr>
          <w:rFonts w:ascii="Verdana" w:hAnsi="Verdana"/>
          <w:b/>
          <w:sz w:val="24"/>
          <w:szCs w:val="24"/>
        </w:rPr>
        <w:t xml:space="preserve"> się </w:t>
      </w:r>
      <w:r w:rsidR="00FA7B04" w:rsidRPr="00D353FE">
        <w:rPr>
          <w:rFonts w:ascii="Verdana" w:hAnsi="Verdana"/>
          <w:b/>
          <w:sz w:val="24"/>
          <w:szCs w:val="24"/>
        </w:rPr>
        <w:t>posiedzenie (wspólne)</w:t>
      </w:r>
      <w:r w:rsidR="00FA7B04" w:rsidRPr="00D353FE">
        <w:rPr>
          <w:rFonts w:ascii="Verdana" w:hAnsi="Verdana"/>
          <w:b/>
          <w:sz w:val="24"/>
          <w:szCs w:val="24"/>
        </w:rPr>
        <w:br/>
        <w:t>Komisji Finansów, Rozwoju Społeczno-Gospodarczego, Handlu, Usług i Rolnictwa</w:t>
      </w:r>
    </w:p>
    <w:p w:rsidR="00FA7B04" w:rsidRPr="00D353FE" w:rsidRDefault="00822F71" w:rsidP="00FA7B0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353FE">
        <w:rPr>
          <w:rFonts w:ascii="Verdana" w:hAnsi="Verdana"/>
          <w:b/>
          <w:sz w:val="24"/>
          <w:szCs w:val="24"/>
        </w:rPr>
        <w:t>Oraz</w:t>
      </w:r>
    </w:p>
    <w:p w:rsidR="00FA7B04" w:rsidRPr="00D353FE" w:rsidRDefault="00FA7B04" w:rsidP="00FA7B0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353FE">
        <w:rPr>
          <w:rFonts w:ascii="Verdana" w:hAnsi="Verdana"/>
          <w:b/>
          <w:sz w:val="24"/>
          <w:szCs w:val="24"/>
        </w:rPr>
        <w:t>Komisji Oświaty, Zdrowia, Kultury, Spraw Socjalnych, Ładu i Porządku Publicznego.</w:t>
      </w:r>
    </w:p>
    <w:p w:rsidR="00FF5D2E" w:rsidRPr="00D353FE" w:rsidRDefault="00FF5D2E" w:rsidP="00FA7B0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D353FE" w:rsidRPr="00D353FE" w:rsidRDefault="00D353FE" w:rsidP="00D353FE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</w:p>
    <w:p w:rsidR="00D353FE" w:rsidRPr="00D353FE" w:rsidRDefault="00D353FE" w:rsidP="00D353FE">
      <w:pPr>
        <w:spacing w:after="0"/>
        <w:jc w:val="center"/>
        <w:rPr>
          <w:rFonts w:ascii="Verdana" w:hAnsi="Verdana" w:cs="Arial"/>
          <w:sz w:val="24"/>
          <w:szCs w:val="24"/>
          <w:u w:val="single"/>
        </w:rPr>
      </w:pPr>
      <w:r w:rsidRPr="00D353FE">
        <w:rPr>
          <w:rFonts w:ascii="Verdana" w:hAnsi="Verdana" w:cs="Arial"/>
          <w:sz w:val="24"/>
          <w:szCs w:val="24"/>
          <w:u w:val="single"/>
        </w:rPr>
        <w:t xml:space="preserve">Komisja będzie miała charakter posiedzenia zdalnego przeprowadzonego </w:t>
      </w:r>
      <w:r w:rsidR="00B3693E">
        <w:rPr>
          <w:rFonts w:ascii="Verdana" w:hAnsi="Verdana" w:cs="Arial"/>
          <w:sz w:val="24"/>
          <w:szCs w:val="24"/>
          <w:u w:val="single"/>
        </w:rPr>
        <w:t xml:space="preserve">w trybie </w:t>
      </w:r>
      <w:r w:rsidRPr="00D353FE">
        <w:rPr>
          <w:rFonts w:ascii="Verdana" w:hAnsi="Verdana" w:cs="Arial"/>
          <w:sz w:val="24"/>
          <w:szCs w:val="24"/>
          <w:u w:val="single"/>
        </w:rPr>
        <w:t>online.</w:t>
      </w:r>
    </w:p>
    <w:p w:rsidR="00470BBB" w:rsidRPr="00D353FE" w:rsidRDefault="00470BBB" w:rsidP="0020422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1492E" w:rsidRPr="00B3693E" w:rsidRDefault="00FA7B04" w:rsidP="006E611F">
      <w:pPr>
        <w:spacing w:after="0" w:line="240" w:lineRule="auto"/>
        <w:jc w:val="both"/>
        <w:rPr>
          <w:rFonts w:ascii="Verdana" w:hAnsi="Verdana"/>
          <w:iCs/>
          <w:sz w:val="24"/>
          <w:szCs w:val="24"/>
        </w:rPr>
      </w:pPr>
      <w:r w:rsidRPr="00B3693E">
        <w:rPr>
          <w:rFonts w:ascii="Verdana" w:hAnsi="Verdana"/>
          <w:iCs/>
          <w:sz w:val="24"/>
          <w:szCs w:val="24"/>
        </w:rPr>
        <w:t>Proponowany porządek obrad:</w:t>
      </w:r>
    </w:p>
    <w:p w:rsidR="00553CB1" w:rsidRPr="001875C1" w:rsidRDefault="00553CB1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1875C1">
        <w:rPr>
          <w:rFonts w:ascii="Verdana" w:hAnsi="Verdana" w:cs="Verdana"/>
          <w:color w:val="000000"/>
          <w:sz w:val="24"/>
          <w:szCs w:val="24"/>
          <w:u w:color="000000"/>
        </w:rPr>
        <w:t>Plany działań GPCKiE w perspektywie 2021 roku oraz harmonogram imprez gminnych, kulturalnych i sportowych.</w:t>
      </w:r>
    </w:p>
    <w:p w:rsidR="00553CB1" w:rsidRPr="001875C1" w:rsidRDefault="00553CB1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1875C1">
        <w:rPr>
          <w:rFonts w:ascii="Verdana" w:hAnsi="Verdana" w:cs="Verdana"/>
          <w:color w:val="000000"/>
          <w:sz w:val="24"/>
          <w:szCs w:val="24"/>
          <w:u w:color="000000"/>
        </w:rPr>
        <w:t>Sprawozdanie z działalności GPCKiE oraz po</w:t>
      </w:r>
      <w:r w:rsidR="003578BF" w:rsidRPr="001875C1">
        <w:rPr>
          <w:rFonts w:ascii="Verdana" w:hAnsi="Verdana" w:cs="Verdana"/>
          <w:color w:val="000000"/>
          <w:sz w:val="24"/>
          <w:szCs w:val="24"/>
          <w:u w:color="000000"/>
        </w:rPr>
        <w:t>d</w:t>
      </w:r>
      <w:r w:rsidRPr="001875C1">
        <w:rPr>
          <w:rFonts w:ascii="Verdana" w:hAnsi="Verdana" w:cs="Verdana"/>
          <w:color w:val="000000"/>
          <w:sz w:val="24"/>
          <w:szCs w:val="24"/>
          <w:u w:color="000000"/>
        </w:rPr>
        <w:t xml:space="preserve">ległych mu świetlic za 2020 rok. </w:t>
      </w:r>
    </w:p>
    <w:p w:rsidR="00553CB1" w:rsidRPr="001875C1" w:rsidRDefault="001875C1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1875C1">
        <w:rPr>
          <w:rFonts w:ascii="Verdana" w:hAnsi="Verdana"/>
          <w:sz w:val="24"/>
          <w:szCs w:val="24"/>
        </w:rPr>
        <w:t>Omówienie arkuszy organizacyjnych szkół prowadzonych przez gminę Nowosolna</w:t>
      </w:r>
      <w:r w:rsidR="00553CB1" w:rsidRPr="001875C1">
        <w:rPr>
          <w:rFonts w:ascii="Verdana" w:hAnsi="Verdana" w:cs="Verdana"/>
          <w:color w:val="000000"/>
          <w:sz w:val="24"/>
          <w:szCs w:val="24"/>
          <w:u w:color="000000"/>
        </w:rPr>
        <w:t>.</w:t>
      </w:r>
    </w:p>
    <w:p w:rsidR="00553CB1" w:rsidRPr="000D306C" w:rsidRDefault="00553CB1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0D306C">
        <w:rPr>
          <w:rFonts w:ascii="Verdana" w:hAnsi="Verdana" w:cs="Verdana"/>
          <w:color w:val="000000"/>
          <w:sz w:val="24"/>
          <w:szCs w:val="24"/>
          <w:u w:color="000000"/>
        </w:rPr>
        <w:t>Ocena i wybór projektów koncepcji rozbudowy świetlicy środowiskowej w Byszewach.</w:t>
      </w:r>
    </w:p>
    <w:p w:rsidR="000D306C" w:rsidRPr="000D306C" w:rsidRDefault="000D306C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0D306C">
        <w:rPr>
          <w:rFonts w:ascii="Verdana" w:hAnsi="Verdana"/>
          <w:sz w:val="24"/>
          <w:szCs w:val="24"/>
        </w:rPr>
        <w:t>Przedstawienie propozycji przebiegu obwodnicy Brzezin.</w:t>
      </w:r>
    </w:p>
    <w:p w:rsidR="003578BF" w:rsidRPr="000D306C" w:rsidRDefault="00D353FE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0D306C">
        <w:rPr>
          <w:rFonts w:ascii="Verdana" w:hAnsi="Verdana"/>
          <w:sz w:val="24"/>
          <w:szCs w:val="24"/>
        </w:rPr>
        <w:t>Projekt uchwały w sprawie w</w:t>
      </w:r>
      <w:r w:rsidR="003578BF" w:rsidRPr="000D306C">
        <w:rPr>
          <w:rFonts w:ascii="Verdana" w:hAnsi="Verdana"/>
          <w:sz w:val="24"/>
          <w:szCs w:val="24"/>
        </w:rPr>
        <w:t xml:space="preserve">yrażenie zgody na nabycie prawa własności nieruchomości </w:t>
      </w:r>
      <w:r w:rsidR="00822F71" w:rsidRPr="000D306C">
        <w:rPr>
          <w:rFonts w:ascii="Verdana" w:hAnsi="Verdana"/>
          <w:sz w:val="24"/>
          <w:szCs w:val="24"/>
        </w:rPr>
        <w:t>oznaczonej, jako</w:t>
      </w:r>
      <w:r w:rsidR="003578BF" w:rsidRPr="000D306C">
        <w:rPr>
          <w:rFonts w:ascii="Verdana" w:hAnsi="Verdana"/>
          <w:sz w:val="24"/>
          <w:szCs w:val="24"/>
        </w:rPr>
        <w:t xml:space="preserve"> działka ew. nr 1</w:t>
      </w:r>
      <w:r w:rsidR="00B3693E" w:rsidRPr="000D306C">
        <w:rPr>
          <w:rFonts w:ascii="Verdana" w:hAnsi="Verdana"/>
          <w:sz w:val="24"/>
          <w:szCs w:val="24"/>
        </w:rPr>
        <w:t>00/1, obręb ew. Borchówka.</w:t>
      </w:r>
    </w:p>
    <w:p w:rsidR="003578BF" w:rsidRPr="000D306C" w:rsidRDefault="003578BF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0D306C">
        <w:rPr>
          <w:rFonts w:ascii="Verdana" w:hAnsi="Verdana"/>
          <w:sz w:val="24"/>
          <w:szCs w:val="24"/>
        </w:rPr>
        <w:t xml:space="preserve">Projekt uchwały w sprawie nadania nazwy drodze stanowiącej własność Gminy Nowosolna </w:t>
      </w:r>
      <w:r w:rsidR="00822F71" w:rsidRPr="000D306C">
        <w:rPr>
          <w:rFonts w:ascii="Verdana" w:hAnsi="Verdana"/>
          <w:sz w:val="24"/>
          <w:szCs w:val="24"/>
        </w:rPr>
        <w:t>oznaczonej, jako</w:t>
      </w:r>
      <w:r w:rsidRPr="000D306C">
        <w:rPr>
          <w:rFonts w:ascii="Verdana" w:hAnsi="Verdana"/>
          <w:sz w:val="24"/>
          <w:szCs w:val="24"/>
        </w:rPr>
        <w:t xml:space="preserve"> działki ew. nr 21/6 i nr 23/19, obręb ew. Natolin.</w:t>
      </w:r>
    </w:p>
    <w:p w:rsidR="00B3693E" w:rsidRPr="000D306C" w:rsidRDefault="003578BF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 w:rsidRPr="000D306C">
        <w:rPr>
          <w:rFonts w:ascii="Verdana" w:hAnsi="Verdana"/>
          <w:sz w:val="24"/>
          <w:szCs w:val="24"/>
          <w:lang w:eastAsia="hi-IN" w:bidi="hi-IN"/>
        </w:rPr>
        <w:t>Projekt uchwały w sprawie zmian projektu „Regulaminu dostarczania wody i odprowadzania ścieków na terenie Gminy Nowosolna.</w:t>
      </w:r>
    </w:p>
    <w:p w:rsidR="00B3693E" w:rsidRPr="000D306C" w:rsidRDefault="00B3693E" w:rsidP="006E61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0D306C">
        <w:rPr>
          <w:rFonts w:ascii="Verdana" w:hAnsi="Verdana" w:cs="Arial"/>
          <w:color w:val="000000" w:themeColor="text1"/>
          <w:sz w:val="24"/>
          <w:szCs w:val="24"/>
        </w:rPr>
        <w:t>Projekt uchwały w sprawie zmian w budżecie Gminy Nowosolna na 2021 rok.</w:t>
      </w:r>
    </w:p>
    <w:p w:rsidR="00B3693E" w:rsidRPr="000D306C" w:rsidRDefault="00B3693E" w:rsidP="006E61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0D306C">
        <w:rPr>
          <w:rFonts w:ascii="Verdana" w:hAnsi="Verdana" w:cs="Arial"/>
          <w:color w:val="000000" w:themeColor="text1"/>
          <w:sz w:val="24"/>
          <w:szCs w:val="24"/>
        </w:rPr>
        <w:t xml:space="preserve">Projekt uchwały w sprawie </w:t>
      </w:r>
      <w:r w:rsidRPr="000D306C">
        <w:rPr>
          <w:rFonts w:ascii="Verdana" w:hAnsi="Verdana" w:cs="Arial"/>
          <w:sz w:val="24"/>
          <w:szCs w:val="24"/>
          <w:lang w:eastAsia="ar-SA"/>
        </w:rPr>
        <w:t>zmian</w:t>
      </w:r>
      <w:r w:rsidRPr="000D306C">
        <w:rPr>
          <w:rFonts w:ascii="Verdana" w:hAnsi="Verdana" w:cs="Arial"/>
          <w:sz w:val="24"/>
          <w:szCs w:val="24"/>
        </w:rPr>
        <w:t>y Wieloletniej Prognozy Finansowej Gminy Nowosolna na lata 2021-2025.</w:t>
      </w:r>
    </w:p>
    <w:p w:rsidR="00B3693E" w:rsidRPr="00B3693E" w:rsidRDefault="00B3693E" w:rsidP="006E611F">
      <w:pPr>
        <w:pStyle w:val="Akapitzlist"/>
        <w:autoSpaceDE w:val="0"/>
        <w:autoSpaceDN w:val="0"/>
        <w:adjustRightInd w:val="0"/>
        <w:spacing w:before="120" w:after="120"/>
        <w:ind w:left="644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B3693E" w:rsidRPr="00B3693E" w:rsidRDefault="006E611F" w:rsidP="006E61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  <w:lang w:eastAsia="hi-IN" w:bidi="hi-IN"/>
        </w:rPr>
        <w:t xml:space="preserve"> </w:t>
      </w:r>
      <w:r w:rsidR="00B3693E" w:rsidRPr="00B3693E">
        <w:rPr>
          <w:rFonts w:ascii="Verdana" w:hAnsi="Verdana"/>
          <w:sz w:val="24"/>
          <w:szCs w:val="24"/>
          <w:lang w:eastAsia="hi-IN" w:bidi="hi-IN"/>
        </w:rPr>
        <w:t xml:space="preserve">Projekt uchwały w sprawie </w:t>
      </w:r>
      <w:r w:rsidR="00B3693E" w:rsidRPr="00B3693E">
        <w:rPr>
          <w:rFonts w:ascii="Verdana" w:hAnsi="Verdana"/>
          <w:sz w:val="24"/>
          <w:szCs w:val="24"/>
        </w:rPr>
        <w:t>w sprawie zwolnienia samorządowego zakładu budżetowego o nazwie Zakład Gospodarki Komunalnej Gminy Nowosolna z obowiązku wpłaty nadwyżki środków obrotowych do budżetu Gminy Nowosolna za 2020 rok.</w:t>
      </w:r>
    </w:p>
    <w:p w:rsidR="00FA7B04" w:rsidRPr="00B3693E" w:rsidRDefault="006E611F" w:rsidP="006E611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iCs/>
          <w:color w:val="000000" w:themeColor="text1"/>
          <w:sz w:val="24"/>
          <w:szCs w:val="24"/>
        </w:rPr>
        <w:t xml:space="preserve"> </w:t>
      </w:r>
      <w:r w:rsidR="00FA7B04" w:rsidRPr="00B3693E">
        <w:rPr>
          <w:rFonts w:ascii="Verdana" w:hAnsi="Verdana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D306C"/>
    <w:rsid w:val="00115C6B"/>
    <w:rsid w:val="00122C81"/>
    <w:rsid w:val="001875C1"/>
    <w:rsid w:val="001B4E32"/>
    <w:rsid w:val="0020422C"/>
    <w:rsid w:val="00242613"/>
    <w:rsid w:val="002A7538"/>
    <w:rsid w:val="00306322"/>
    <w:rsid w:val="003152AF"/>
    <w:rsid w:val="003473C1"/>
    <w:rsid w:val="003578BF"/>
    <w:rsid w:val="00393642"/>
    <w:rsid w:val="0040156F"/>
    <w:rsid w:val="004436E6"/>
    <w:rsid w:val="004451AA"/>
    <w:rsid w:val="00470BBB"/>
    <w:rsid w:val="004C49A5"/>
    <w:rsid w:val="0051492E"/>
    <w:rsid w:val="00553CB1"/>
    <w:rsid w:val="00585243"/>
    <w:rsid w:val="0059613A"/>
    <w:rsid w:val="005D7D4E"/>
    <w:rsid w:val="005F0CAC"/>
    <w:rsid w:val="00620B1E"/>
    <w:rsid w:val="00630818"/>
    <w:rsid w:val="00645329"/>
    <w:rsid w:val="006966DE"/>
    <w:rsid w:val="006E611F"/>
    <w:rsid w:val="007D2C48"/>
    <w:rsid w:val="007D370B"/>
    <w:rsid w:val="00822F71"/>
    <w:rsid w:val="0087207E"/>
    <w:rsid w:val="00953B3F"/>
    <w:rsid w:val="00A03F7C"/>
    <w:rsid w:val="00A41201"/>
    <w:rsid w:val="00A70FD9"/>
    <w:rsid w:val="00AD494C"/>
    <w:rsid w:val="00B3693E"/>
    <w:rsid w:val="00B73562"/>
    <w:rsid w:val="00B84701"/>
    <w:rsid w:val="00C11D37"/>
    <w:rsid w:val="00C14288"/>
    <w:rsid w:val="00CE7A64"/>
    <w:rsid w:val="00D32927"/>
    <w:rsid w:val="00D353FE"/>
    <w:rsid w:val="00D36A51"/>
    <w:rsid w:val="00D90259"/>
    <w:rsid w:val="00E60AE5"/>
    <w:rsid w:val="00E82CB7"/>
    <w:rsid w:val="00EE5E2D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11</cp:revision>
  <cp:lastPrinted>2021-02-09T07:42:00Z</cp:lastPrinted>
  <dcterms:created xsi:type="dcterms:W3CDTF">2021-01-27T12:41:00Z</dcterms:created>
  <dcterms:modified xsi:type="dcterms:W3CDTF">2021-02-10T07:50:00Z</dcterms:modified>
</cp:coreProperties>
</file>