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7C634F" w:rsidRDefault="00FA7B04" w:rsidP="00FA7B04">
      <w:pPr>
        <w:jc w:val="right"/>
        <w:rPr>
          <w:rFonts w:ascii="Times New Roman" w:hAnsi="Times New Roman"/>
          <w:sz w:val="24"/>
          <w:szCs w:val="24"/>
        </w:rPr>
      </w:pPr>
      <w:r w:rsidRPr="007C634F">
        <w:rPr>
          <w:rFonts w:ascii="Times New Roman" w:hAnsi="Times New Roman"/>
          <w:sz w:val="24"/>
          <w:szCs w:val="24"/>
        </w:rPr>
        <w:t>Łódź, dnia</w:t>
      </w:r>
      <w:r w:rsidR="00A177A9">
        <w:rPr>
          <w:rFonts w:ascii="Times New Roman" w:hAnsi="Times New Roman"/>
          <w:sz w:val="24"/>
          <w:szCs w:val="24"/>
        </w:rPr>
        <w:t xml:space="preserve"> </w:t>
      </w:r>
      <w:r w:rsidR="00762F28">
        <w:rPr>
          <w:rFonts w:ascii="Times New Roman" w:hAnsi="Times New Roman"/>
          <w:sz w:val="24"/>
          <w:szCs w:val="24"/>
        </w:rPr>
        <w:t>26</w:t>
      </w:r>
      <w:r w:rsidR="00B06C74" w:rsidRPr="007C634F">
        <w:rPr>
          <w:rFonts w:ascii="Times New Roman" w:hAnsi="Times New Roman"/>
          <w:sz w:val="24"/>
          <w:szCs w:val="24"/>
        </w:rPr>
        <w:t>.</w:t>
      </w:r>
      <w:r w:rsidR="00405A64" w:rsidRPr="007C634F">
        <w:rPr>
          <w:rFonts w:ascii="Times New Roman" w:hAnsi="Times New Roman"/>
          <w:sz w:val="24"/>
          <w:szCs w:val="24"/>
        </w:rPr>
        <w:t xml:space="preserve">11. </w:t>
      </w:r>
      <w:r w:rsidR="00FF5D2E" w:rsidRPr="007C634F">
        <w:rPr>
          <w:rFonts w:ascii="Times New Roman" w:hAnsi="Times New Roman"/>
          <w:sz w:val="24"/>
          <w:szCs w:val="24"/>
        </w:rPr>
        <w:t>2020</w:t>
      </w:r>
      <w:r w:rsidRPr="007C634F">
        <w:rPr>
          <w:rFonts w:ascii="Times New Roman" w:hAnsi="Times New Roman"/>
          <w:sz w:val="24"/>
          <w:szCs w:val="24"/>
        </w:rPr>
        <w:t xml:space="preserve"> r.</w:t>
      </w:r>
    </w:p>
    <w:p w:rsidR="00FA7B04" w:rsidRPr="007C634F" w:rsidRDefault="00762F28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RG.0012.33</w:t>
      </w:r>
      <w:r w:rsidR="00A03F7C" w:rsidRPr="007C634F">
        <w:rPr>
          <w:rFonts w:ascii="Times New Roman" w:hAnsi="Times New Roman"/>
          <w:b/>
          <w:sz w:val="24"/>
          <w:szCs w:val="24"/>
        </w:rPr>
        <w:t>.2020</w:t>
      </w:r>
      <w:r w:rsidR="00FA7B04" w:rsidRPr="007C634F">
        <w:rPr>
          <w:rFonts w:ascii="Times New Roman" w:hAnsi="Times New Roman"/>
          <w:b/>
          <w:sz w:val="24"/>
          <w:szCs w:val="24"/>
        </w:rPr>
        <w:t>.1</w:t>
      </w:r>
    </w:p>
    <w:p w:rsidR="00FA7B04" w:rsidRPr="007C634F" w:rsidRDefault="00762F28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RG.0012.33</w:t>
      </w:r>
      <w:r w:rsidR="00A03F7C" w:rsidRPr="007C634F">
        <w:rPr>
          <w:rFonts w:ascii="Times New Roman" w:hAnsi="Times New Roman"/>
          <w:b/>
          <w:sz w:val="24"/>
          <w:szCs w:val="24"/>
        </w:rPr>
        <w:t>.2020</w:t>
      </w:r>
      <w:r w:rsidR="00FA7B04" w:rsidRPr="007C634F">
        <w:rPr>
          <w:rFonts w:ascii="Times New Roman" w:hAnsi="Times New Roman"/>
          <w:b/>
          <w:sz w:val="24"/>
          <w:szCs w:val="24"/>
        </w:rPr>
        <w:t>.2</w:t>
      </w:r>
    </w:p>
    <w:p w:rsidR="00FA7B04" w:rsidRPr="007C634F" w:rsidRDefault="00FA7B04" w:rsidP="00FA7B04">
      <w:pPr>
        <w:pStyle w:val="Nagwek1"/>
        <w:jc w:val="left"/>
      </w:pPr>
    </w:p>
    <w:p w:rsidR="00FA7B04" w:rsidRPr="007C634F" w:rsidRDefault="00FA7B04" w:rsidP="00FA7B04">
      <w:pPr>
        <w:pStyle w:val="Nagwek1"/>
      </w:pPr>
      <w:r w:rsidRPr="007C634F">
        <w:t>ZAWIADOMIENIE</w:t>
      </w:r>
    </w:p>
    <w:p w:rsidR="00FA7B04" w:rsidRPr="007C634F" w:rsidRDefault="00FA7B04" w:rsidP="00FA7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B04" w:rsidRPr="007C634F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C634F">
        <w:rPr>
          <w:rFonts w:ascii="Times New Roman" w:hAnsi="Times New Roman"/>
          <w:b/>
          <w:sz w:val="24"/>
          <w:szCs w:val="24"/>
        </w:rPr>
        <w:t xml:space="preserve">Zawiadamiam, że w dniu </w:t>
      </w:r>
      <w:r w:rsidR="00762F28">
        <w:rPr>
          <w:rFonts w:ascii="Times New Roman" w:hAnsi="Times New Roman"/>
          <w:b/>
          <w:sz w:val="24"/>
          <w:szCs w:val="24"/>
        </w:rPr>
        <w:t>1 grudnia</w:t>
      </w:r>
      <w:r w:rsidRPr="007C634F">
        <w:rPr>
          <w:rFonts w:ascii="Times New Roman" w:hAnsi="Times New Roman"/>
          <w:b/>
          <w:sz w:val="24"/>
          <w:szCs w:val="24"/>
        </w:rPr>
        <w:t xml:space="preserve"> 2020</w:t>
      </w:r>
      <w:r w:rsidR="00FA7B04" w:rsidRPr="007C634F">
        <w:rPr>
          <w:rFonts w:ascii="Times New Roman" w:hAnsi="Times New Roman"/>
          <w:b/>
          <w:sz w:val="24"/>
          <w:szCs w:val="24"/>
        </w:rPr>
        <w:t xml:space="preserve"> roku (</w:t>
      </w:r>
      <w:r w:rsidR="00CE7A64" w:rsidRPr="007C634F">
        <w:rPr>
          <w:rFonts w:ascii="Times New Roman" w:hAnsi="Times New Roman"/>
          <w:b/>
          <w:sz w:val="24"/>
          <w:szCs w:val="24"/>
        </w:rPr>
        <w:t>wtorek</w:t>
      </w:r>
      <w:r w:rsidR="00762F28">
        <w:rPr>
          <w:rFonts w:ascii="Times New Roman" w:hAnsi="Times New Roman"/>
          <w:b/>
          <w:sz w:val="24"/>
          <w:szCs w:val="24"/>
        </w:rPr>
        <w:t>) o godz. 12</w:t>
      </w:r>
      <w:r w:rsidR="00FA7B04" w:rsidRPr="007C634F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FA7B04" w:rsidRPr="007C634F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C634F">
        <w:rPr>
          <w:rFonts w:ascii="Times New Roman" w:hAnsi="Times New Roman"/>
          <w:b/>
          <w:sz w:val="24"/>
          <w:szCs w:val="24"/>
        </w:rPr>
        <w:t xml:space="preserve">odbędzie się </w:t>
      </w:r>
      <w:r w:rsidR="00FA7B04" w:rsidRPr="007C634F">
        <w:rPr>
          <w:rFonts w:ascii="Times New Roman" w:hAnsi="Times New Roman"/>
          <w:b/>
          <w:sz w:val="24"/>
          <w:szCs w:val="24"/>
        </w:rPr>
        <w:t>posiedzenie (wspólne)</w:t>
      </w:r>
      <w:r w:rsidR="00FA7B04" w:rsidRPr="007C634F">
        <w:rPr>
          <w:rFonts w:ascii="Times New Roman" w:hAnsi="Times New Roman"/>
          <w:b/>
          <w:sz w:val="24"/>
          <w:szCs w:val="24"/>
        </w:rPr>
        <w:br/>
        <w:t>Komisji Finansów, Rozwoju Społeczno-Gospodarczego, Handlu, Usług i Rolnictwa</w:t>
      </w:r>
    </w:p>
    <w:p w:rsidR="00FA7B04" w:rsidRPr="007C634F" w:rsidRDefault="00FA7B0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34F">
        <w:rPr>
          <w:rFonts w:ascii="Times New Roman" w:hAnsi="Times New Roman"/>
          <w:b/>
          <w:sz w:val="24"/>
          <w:szCs w:val="24"/>
        </w:rPr>
        <w:t>oraz</w:t>
      </w:r>
    </w:p>
    <w:p w:rsidR="00FA7B04" w:rsidRPr="007C634F" w:rsidRDefault="00FA7B0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34F">
        <w:rPr>
          <w:rFonts w:ascii="Times New Roman" w:hAnsi="Times New Roman"/>
          <w:b/>
          <w:sz w:val="24"/>
          <w:szCs w:val="24"/>
        </w:rPr>
        <w:t>Komisji Oświaty, Zdrowia, Kultury, Spraw Socjalnych, Ładu i Porządku Publicznego.</w:t>
      </w:r>
    </w:p>
    <w:p w:rsidR="00405A64" w:rsidRPr="007C634F" w:rsidRDefault="00405A6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5A64" w:rsidRPr="007C634F" w:rsidRDefault="00405A64" w:rsidP="00405A6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C634F">
        <w:rPr>
          <w:rFonts w:ascii="Times New Roman" w:hAnsi="Times New Roman"/>
          <w:sz w:val="24"/>
          <w:szCs w:val="24"/>
          <w:u w:val="single"/>
        </w:rPr>
        <w:t>Komisja będzie miała charakter posiedzenia zdalnego przeprowadzonego online.</w:t>
      </w:r>
    </w:p>
    <w:p w:rsidR="00FF5D2E" w:rsidRPr="007C634F" w:rsidRDefault="00FF5D2E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BBB" w:rsidRPr="007C634F" w:rsidRDefault="008F2FB8" w:rsidP="008F2FB8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634F">
        <w:rPr>
          <w:rFonts w:ascii="Times New Roman" w:hAnsi="Times New Roman"/>
          <w:sz w:val="24"/>
          <w:szCs w:val="24"/>
        </w:rPr>
        <w:tab/>
      </w:r>
    </w:p>
    <w:p w:rsidR="001A6CEA" w:rsidRPr="007C634F" w:rsidRDefault="00FA7B04" w:rsidP="00405A6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C634F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405A64" w:rsidRPr="00BA182C" w:rsidRDefault="00BA182C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projektu</w:t>
      </w:r>
      <w:r w:rsidR="00405A64" w:rsidRPr="00E67076">
        <w:rPr>
          <w:rFonts w:ascii="Times New Roman" w:hAnsi="Times New Roman"/>
          <w:sz w:val="24"/>
          <w:szCs w:val="24"/>
        </w:rPr>
        <w:t xml:space="preserve"> budżetu </w:t>
      </w:r>
      <w:r>
        <w:rPr>
          <w:rFonts w:ascii="Times New Roman" w:hAnsi="Times New Roman"/>
          <w:sz w:val="24"/>
          <w:szCs w:val="24"/>
        </w:rPr>
        <w:t xml:space="preserve">Gminy Nowosolna </w:t>
      </w:r>
      <w:r w:rsidR="00405A64" w:rsidRPr="00E67076">
        <w:rPr>
          <w:rFonts w:ascii="Times New Roman" w:hAnsi="Times New Roman"/>
          <w:sz w:val="24"/>
          <w:szCs w:val="24"/>
        </w:rPr>
        <w:t>na 2021 rok.</w:t>
      </w:r>
    </w:p>
    <w:p w:rsidR="00BA182C" w:rsidRPr="00BA182C" w:rsidRDefault="00BA182C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na temat pracy placówek edukacyjnych w Gminie podczas pandemii.</w:t>
      </w:r>
    </w:p>
    <w:p w:rsidR="00BA182C" w:rsidRPr="00BA182C" w:rsidRDefault="00BA182C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oświetlenia oraz sposoby oszczędzania energii na terenie Gminy Nowosolna.</w:t>
      </w:r>
    </w:p>
    <w:p w:rsidR="00BA182C" w:rsidRPr="00BA182C" w:rsidRDefault="00BA182C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pól dla rolników.</w:t>
      </w:r>
    </w:p>
    <w:p w:rsidR="00BA182C" w:rsidRPr="00BA182C" w:rsidRDefault="00BA182C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utworzenia ryneczku lokalnego i pozyskania na ten cel środków zewnętrznych.</w:t>
      </w:r>
    </w:p>
    <w:p w:rsidR="00BA182C" w:rsidRPr="00BA182C" w:rsidRDefault="00BA182C" w:rsidP="00BA18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Strategia walki z </w:t>
      </w:r>
      <w:r w:rsidR="00D35EF0">
        <w:rPr>
          <w:rFonts w:ascii="Times New Roman" w:hAnsi="Times New Roman"/>
          <w:sz w:val="24"/>
          <w:szCs w:val="24"/>
        </w:rPr>
        <w:t>zanieczyszczeniem</w:t>
      </w:r>
      <w:r>
        <w:rPr>
          <w:rFonts w:ascii="Times New Roman" w:hAnsi="Times New Roman"/>
          <w:sz w:val="24"/>
          <w:szCs w:val="24"/>
        </w:rPr>
        <w:t xml:space="preserve"> powietrza na terenie Gminy Nowosolna.</w:t>
      </w:r>
    </w:p>
    <w:p w:rsidR="00FA7B04" w:rsidRPr="00E67076" w:rsidRDefault="00FA7B04" w:rsidP="00014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iCs/>
          <w:color w:val="000000" w:themeColor="text1"/>
          <w:sz w:val="24"/>
          <w:szCs w:val="24"/>
        </w:rPr>
        <w:t>Sprawy różne.</w:t>
      </w: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Pr="00014B0D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B0D"/>
    <w:rsid w:val="000848D4"/>
    <w:rsid w:val="000F3509"/>
    <w:rsid w:val="00115C6B"/>
    <w:rsid w:val="00122C81"/>
    <w:rsid w:val="00124B70"/>
    <w:rsid w:val="001A6CEA"/>
    <w:rsid w:val="001B4E32"/>
    <w:rsid w:val="0020422C"/>
    <w:rsid w:val="00210F96"/>
    <w:rsid w:val="00242613"/>
    <w:rsid w:val="00296836"/>
    <w:rsid w:val="002A7538"/>
    <w:rsid w:val="00306322"/>
    <w:rsid w:val="003152AF"/>
    <w:rsid w:val="003473C1"/>
    <w:rsid w:val="0040156F"/>
    <w:rsid w:val="00405A64"/>
    <w:rsid w:val="004436E6"/>
    <w:rsid w:val="004451AA"/>
    <w:rsid w:val="0046508E"/>
    <w:rsid w:val="00470BBB"/>
    <w:rsid w:val="004C49A5"/>
    <w:rsid w:val="00510FEF"/>
    <w:rsid w:val="0051492E"/>
    <w:rsid w:val="00585243"/>
    <w:rsid w:val="0059613A"/>
    <w:rsid w:val="005A4E1A"/>
    <w:rsid w:val="005D7D4E"/>
    <w:rsid w:val="005F0CAC"/>
    <w:rsid w:val="006014A2"/>
    <w:rsid w:val="00620B1E"/>
    <w:rsid w:val="00630818"/>
    <w:rsid w:val="00645329"/>
    <w:rsid w:val="00762F28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A03F7C"/>
    <w:rsid w:val="00A177A9"/>
    <w:rsid w:val="00A41201"/>
    <w:rsid w:val="00A70FD9"/>
    <w:rsid w:val="00AD494C"/>
    <w:rsid w:val="00B06C74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90259"/>
    <w:rsid w:val="00DB35AB"/>
    <w:rsid w:val="00E60AE5"/>
    <w:rsid w:val="00E67076"/>
    <w:rsid w:val="00E82CB7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4</cp:revision>
  <cp:lastPrinted>2020-11-09T09:18:00Z</cp:lastPrinted>
  <dcterms:created xsi:type="dcterms:W3CDTF">2020-11-26T06:00:00Z</dcterms:created>
  <dcterms:modified xsi:type="dcterms:W3CDTF">2020-11-26T12:04:00Z</dcterms:modified>
</cp:coreProperties>
</file>